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C7" w:rsidRPr="00EA085D" w:rsidRDefault="00E7192A" w:rsidP="00EA085D">
      <w:pPr>
        <w:pStyle w:val="aff"/>
        <w:jc w:val="center"/>
        <w:rPr>
          <w:i w:val="0"/>
          <w:color w:val="000000" w:themeColor="text1"/>
          <w:sz w:val="32"/>
          <w:szCs w:val="24"/>
        </w:rPr>
      </w:pPr>
      <w:r>
        <w:rPr>
          <w:i w:val="0"/>
          <w:noProof/>
          <w:color w:val="000000" w:themeColor="text1"/>
          <w:sz w:val="24"/>
        </w:rPr>
        <w:drawing>
          <wp:anchor distT="0" distB="0" distL="114300" distR="114300" simplePos="0" relativeHeight="251659264" behindDoc="1" locked="0" layoutInCell="1" allowOverlap="1" wp14:anchorId="53F20B5F" wp14:editId="07AB2491">
            <wp:simplePos x="0" y="0"/>
            <wp:positionH relativeFrom="column">
              <wp:posOffset>-2540</wp:posOffset>
            </wp:positionH>
            <wp:positionV relativeFrom="paragraph">
              <wp:posOffset>-300990</wp:posOffset>
            </wp:positionV>
            <wp:extent cx="6750685" cy="1094105"/>
            <wp:effectExtent l="0" t="0" r="0" b="0"/>
            <wp:wrapThrough wrapText="bothSides">
              <wp:wrapPolygon edited="0">
                <wp:start x="0" y="0"/>
                <wp:lineTo x="0" y="21061"/>
                <wp:lineTo x="21517" y="21061"/>
                <wp:lineTo x="21517" y="0"/>
                <wp:lineTo x="0" y="0"/>
              </wp:wrapPolygon>
            </wp:wrapThrough>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СР Начална страница.jpg"/>
                    <pic:cNvPicPr/>
                  </pic:nvPicPr>
                  <pic:blipFill>
                    <a:blip r:embed="rId9">
                      <a:extLst>
                        <a:ext uri="{28A0092B-C50C-407E-A947-70E740481C1C}">
                          <a14:useLocalDpi xmlns:a14="http://schemas.microsoft.com/office/drawing/2010/main" val="0"/>
                        </a:ext>
                      </a:extLst>
                    </a:blip>
                    <a:stretch>
                      <a:fillRect/>
                    </a:stretch>
                  </pic:blipFill>
                  <pic:spPr>
                    <a:xfrm>
                      <a:off x="0" y="0"/>
                      <a:ext cx="6750685" cy="1094105"/>
                    </a:xfrm>
                    <a:prstGeom prst="rect">
                      <a:avLst/>
                    </a:prstGeom>
                  </pic:spPr>
                </pic:pic>
              </a:graphicData>
            </a:graphic>
            <wp14:sizeRelH relativeFrom="page">
              <wp14:pctWidth>0</wp14:pctWidth>
            </wp14:sizeRelH>
            <wp14:sizeRelV relativeFrom="page">
              <wp14:pctHeight>0</wp14:pctHeight>
            </wp14:sizeRelV>
          </wp:anchor>
        </w:drawing>
      </w:r>
      <w:r w:rsidR="00A85E1F" w:rsidRPr="00EA085D">
        <w:rPr>
          <w:i w:val="0"/>
          <w:snapToGrid w:val="0"/>
          <w:color w:val="000000" w:themeColor="text1"/>
          <w:sz w:val="24"/>
        </w:rPr>
        <w:t>ВОДЕНО ОТ ОБЩНОСТИТЕ МЕСТНО РАЗВИТИЕ</w:t>
      </w:r>
    </w:p>
    <w:p w:rsidR="00421FC7" w:rsidRPr="009958E3" w:rsidRDefault="00E7192A" w:rsidP="00421FC7">
      <w:pPr>
        <w:rPr>
          <w:sz w:val="24"/>
          <w:szCs w:val="24"/>
        </w:rPr>
      </w:pPr>
      <w:r>
        <w:rPr>
          <w:noProof/>
          <w:sz w:val="24"/>
          <w:szCs w:val="24"/>
        </w:rPr>
        <w:drawing>
          <wp:anchor distT="0" distB="0" distL="114300" distR="114300" simplePos="0" relativeHeight="251658240" behindDoc="0" locked="0" layoutInCell="1" allowOverlap="1" wp14:anchorId="49666E8B" wp14:editId="79ABB15F">
            <wp:simplePos x="0" y="0"/>
            <wp:positionH relativeFrom="margin">
              <wp:posOffset>1000760</wp:posOffset>
            </wp:positionH>
            <wp:positionV relativeFrom="margin">
              <wp:posOffset>1449705</wp:posOffset>
            </wp:positionV>
            <wp:extent cx="4847590" cy="3238500"/>
            <wp:effectExtent l="0" t="0" r="0" b="0"/>
            <wp:wrapSquare wrapText="bothSides"/>
            <wp:docPr id="3" name="Картина 2" descr="LOGO-MIG-BN-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G-BN-BIG"/>
                    <pic:cNvPicPr>
                      <a:picLocks noChangeAspect="1" noChangeArrowheads="1"/>
                    </pic:cNvPicPr>
                  </pic:nvPicPr>
                  <pic:blipFill>
                    <a:blip r:embed="rId10" cstate="print"/>
                    <a:srcRect/>
                    <a:stretch>
                      <a:fillRect/>
                    </a:stretch>
                  </pic:blipFill>
                  <pic:spPr bwMode="auto">
                    <a:xfrm>
                      <a:off x="0" y="0"/>
                      <a:ext cx="4847590" cy="3238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85E1F" w:rsidRDefault="00A85E1F" w:rsidP="00421FC7">
      <w:pPr>
        <w:rPr>
          <w:sz w:val="24"/>
          <w:szCs w:val="24"/>
        </w:rPr>
      </w:pPr>
    </w:p>
    <w:p w:rsidR="00A85E1F" w:rsidRDefault="00A85E1F" w:rsidP="00421FC7">
      <w:pPr>
        <w:rPr>
          <w:sz w:val="24"/>
          <w:szCs w:val="24"/>
        </w:rPr>
      </w:pPr>
    </w:p>
    <w:p w:rsidR="00A85E1F" w:rsidRDefault="00A85E1F" w:rsidP="00421FC7">
      <w:pPr>
        <w:rPr>
          <w:sz w:val="24"/>
          <w:szCs w:val="24"/>
        </w:rPr>
      </w:pPr>
    </w:p>
    <w:p w:rsidR="00A85E1F" w:rsidRDefault="00A85E1F" w:rsidP="00421FC7">
      <w:pPr>
        <w:rPr>
          <w:sz w:val="24"/>
          <w:szCs w:val="24"/>
        </w:rPr>
      </w:pPr>
    </w:p>
    <w:p w:rsidR="00A85E1F" w:rsidRDefault="00A85E1F" w:rsidP="00421FC7">
      <w:pPr>
        <w:rPr>
          <w:sz w:val="24"/>
          <w:szCs w:val="24"/>
        </w:rPr>
      </w:pPr>
    </w:p>
    <w:p w:rsidR="00421FC7" w:rsidRDefault="00755AC9" w:rsidP="00421FC7">
      <w:pPr>
        <w:rPr>
          <w:sz w:val="24"/>
          <w:szCs w:val="24"/>
        </w:rPr>
      </w:pPr>
      <w:r>
        <w:rPr>
          <w:sz w:val="24"/>
          <w:szCs w:val="24"/>
        </w:rPr>
        <w:t xml:space="preserve">  </w:t>
      </w:r>
    </w:p>
    <w:p w:rsidR="00755AC9" w:rsidRDefault="00755AC9" w:rsidP="00421FC7">
      <w:pPr>
        <w:rPr>
          <w:sz w:val="24"/>
          <w:szCs w:val="24"/>
        </w:rPr>
      </w:pPr>
    </w:p>
    <w:p w:rsidR="00755AC9" w:rsidRDefault="00755AC9" w:rsidP="00421FC7">
      <w:pPr>
        <w:rPr>
          <w:sz w:val="24"/>
          <w:szCs w:val="24"/>
        </w:rPr>
      </w:pPr>
      <w:r>
        <w:rPr>
          <w:sz w:val="24"/>
          <w:szCs w:val="24"/>
        </w:rPr>
        <w:t xml:space="preserve">    </w:t>
      </w:r>
    </w:p>
    <w:p w:rsidR="00755AC9" w:rsidRDefault="00755AC9" w:rsidP="00421FC7">
      <w:pPr>
        <w:rPr>
          <w:sz w:val="24"/>
          <w:szCs w:val="24"/>
        </w:rPr>
      </w:pPr>
    </w:p>
    <w:p w:rsidR="00755AC9" w:rsidRDefault="00755AC9" w:rsidP="00421FC7">
      <w:pPr>
        <w:rPr>
          <w:sz w:val="24"/>
          <w:szCs w:val="24"/>
        </w:rPr>
      </w:pPr>
    </w:p>
    <w:p w:rsidR="003024B5" w:rsidRDefault="003024B5" w:rsidP="00755AC9">
      <w:pPr>
        <w:spacing w:after="120"/>
        <w:rPr>
          <w:b/>
          <w:i/>
          <w:sz w:val="28"/>
          <w:szCs w:val="28"/>
        </w:rPr>
      </w:pPr>
    </w:p>
    <w:p w:rsidR="003024B5" w:rsidRDefault="003024B5" w:rsidP="00755AC9">
      <w:pPr>
        <w:spacing w:after="120"/>
        <w:rPr>
          <w:b/>
          <w:i/>
          <w:sz w:val="28"/>
          <w:szCs w:val="28"/>
        </w:rPr>
      </w:pPr>
    </w:p>
    <w:p w:rsidR="003024B5" w:rsidRDefault="003024B5" w:rsidP="00755AC9">
      <w:pPr>
        <w:spacing w:after="120"/>
        <w:rPr>
          <w:b/>
          <w:i/>
          <w:sz w:val="28"/>
          <w:szCs w:val="28"/>
        </w:rPr>
      </w:pPr>
    </w:p>
    <w:p w:rsidR="003024B5" w:rsidRDefault="003024B5" w:rsidP="00755AC9">
      <w:pPr>
        <w:spacing w:after="120"/>
        <w:rPr>
          <w:b/>
          <w:i/>
          <w:sz w:val="28"/>
          <w:szCs w:val="28"/>
        </w:rPr>
      </w:pPr>
    </w:p>
    <w:p w:rsidR="003024B5" w:rsidRDefault="003024B5" w:rsidP="00755AC9">
      <w:pPr>
        <w:spacing w:after="120"/>
        <w:rPr>
          <w:b/>
          <w:i/>
          <w:sz w:val="28"/>
          <w:szCs w:val="28"/>
        </w:rPr>
      </w:pPr>
    </w:p>
    <w:p w:rsidR="003024B5" w:rsidRDefault="003024B5" w:rsidP="00755AC9">
      <w:pPr>
        <w:spacing w:after="120"/>
        <w:rPr>
          <w:b/>
          <w:i/>
          <w:sz w:val="28"/>
          <w:szCs w:val="28"/>
        </w:rPr>
      </w:pPr>
    </w:p>
    <w:p w:rsidR="00755AC9" w:rsidRPr="007D0281" w:rsidRDefault="00755AC9" w:rsidP="00755AC9">
      <w:pPr>
        <w:spacing w:after="120"/>
        <w:rPr>
          <w:b/>
          <w:i/>
          <w:sz w:val="28"/>
          <w:szCs w:val="28"/>
        </w:rPr>
      </w:pPr>
      <w:r w:rsidRPr="007D0281">
        <w:rPr>
          <w:b/>
          <w:i/>
          <w:sz w:val="28"/>
          <w:szCs w:val="28"/>
        </w:rPr>
        <w:t>Утвърдил:</w:t>
      </w:r>
      <w:r>
        <w:rPr>
          <w:b/>
          <w:i/>
          <w:sz w:val="28"/>
          <w:szCs w:val="28"/>
        </w:rPr>
        <w:t xml:space="preserve"> </w:t>
      </w:r>
      <w:r w:rsidRPr="007D0281">
        <w:rPr>
          <w:b/>
          <w:i/>
          <w:sz w:val="28"/>
          <w:szCs w:val="28"/>
        </w:rPr>
        <w:t>………………..</w:t>
      </w:r>
    </w:p>
    <w:p w:rsidR="00755AC9" w:rsidRPr="007D0281" w:rsidRDefault="00001C12" w:rsidP="00755AC9">
      <w:pPr>
        <w:spacing w:after="120"/>
        <w:rPr>
          <w:b/>
          <w:i/>
          <w:sz w:val="28"/>
          <w:szCs w:val="28"/>
        </w:rPr>
      </w:pPr>
      <w:r>
        <w:rPr>
          <w:b/>
          <w:i/>
          <w:sz w:val="28"/>
          <w:szCs w:val="28"/>
        </w:rPr>
        <w:t xml:space="preserve">                   </w:t>
      </w:r>
      <w:r w:rsidR="00755AC9" w:rsidRPr="007D0281">
        <w:rPr>
          <w:b/>
          <w:i/>
          <w:sz w:val="28"/>
          <w:szCs w:val="28"/>
        </w:rPr>
        <w:t>Милен Дулев</w:t>
      </w:r>
    </w:p>
    <w:p w:rsidR="00755AC9" w:rsidRPr="007D0281" w:rsidRDefault="00001C12" w:rsidP="00755AC9">
      <w:pPr>
        <w:spacing w:after="120"/>
        <w:rPr>
          <w:b/>
          <w:i/>
          <w:sz w:val="28"/>
          <w:szCs w:val="28"/>
        </w:rPr>
      </w:pPr>
      <w:r>
        <w:rPr>
          <w:b/>
          <w:i/>
          <w:sz w:val="28"/>
          <w:szCs w:val="28"/>
        </w:rPr>
        <w:t xml:space="preserve">                  </w:t>
      </w:r>
      <w:r w:rsidR="00755AC9" w:rsidRPr="007D0281">
        <w:rPr>
          <w:b/>
          <w:i/>
          <w:sz w:val="28"/>
          <w:szCs w:val="28"/>
        </w:rPr>
        <w:t>Председател на УС на МИГ Белене-Никопол</w:t>
      </w:r>
    </w:p>
    <w:p w:rsidR="00001C12" w:rsidRDefault="00001C12" w:rsidP="00A85E1F">
      <w:pPr>
        <w:jc w:val="center"/>
        <w:rPr>
          <w:b/>
          <w:sz w:val="28"/>
          <w:szCs w:val="28"/>
        </w:rPr>
      </w:pPr>
    </w:p>
    <w:p w:rsidR="003024B5" w:rsidRDefault="003024B5" w:rsidP="00A85E1F">
      <w:pPr>
        <w:jc w:val="center"/>
        <w:rPr>
          <w:b/>
          <w:sz w:val="32"/>
          <w:szCs w:val="32"/>
        </w:rPr>
      </w:pPr>
    </w:p>
    <w:p w:rsidR="00A85E1F" w:rsidRPr="005E6D77" w:rsidRDefault="00A85E1F" w:rsidP="00A85E1F">
      <w:pPr>
        <w:jc w:val="center"/>
        <w:rPr>
          <w:b/>
          <w:sz w:val="32"/>
          <w:szCs w:val="32"/>
        </w:rPr>
      </w:pPr>
      <w:r w:rsidRPr="005E6D77">
        <w:rPr>
          <w:b/>
          <w:sz w:val="32"/>
          <w:szCs w:val="32"/>
        </w:rPr>
        <w:t>УСЛОВИЯ ЗА КАНДИДАТСТВАНЕ</w:t>
      </w:r>
    </w:p>
    <w:p w:rsidR="00A85E1F" w:rsidRPr="005E6D77" w:rsidRDefault="00A85E1F" w:rsidP="00A85E1F">
      <w:pPr>
        <w:jc w:val="center"/>
        <w:rPr>
          <w:b/>
          <w:sz w:val="28"/>
          <w:szCs w:val="28"/>
        </w:rPr>
      </w:pPr>
    </w:p>
    <w:p w:rsidR="00C97E2A" w:rsidRPr="005E6D77" w:rsidRDefault="00315B90" w:rsidP="00C97E2A">
      <w:pPr>
        <w:jc w:val="center"/>
        <w:rPr>
          <w:b/>
        </w:rPr>
      </w:pPr>
      <w:r w:rsidRPr="005E6D77">
        <w:rPr>
          <w:b/>
        </w:rPr>
        <w:t>С ПРОЕКТНИ ПРЕДЛОЖЕНИЯ ЗА ПРЕДОСТАВЯНЕ НА БЕЗВЪЗМЕЗДНА ФИНАНСОВА ПОМОЩ ПО</w:t>
      </w:r>
    </w:p>
    <w:p w:rsidR="00C97E2A" w:rsidRDefault="00EA085D" w:rsidP="00C97E2A">
      <w:pPr>
        <w:spacing w:line="360" w:lineRule="auto"/>
        <w:jc w:val="center"/>
        <w:rPr>
          <w:rFonts w:eastAsiaTheme="majorEastAsia" w:cstheme="majorBidi"/>
          <w:b/>
          <w:bCs/>
        </w:rPr>
      </w:pPr>
      <w:r>
        <w:rPr>
          <w:rFonts w:eastAsiaTheme="majorEastAsia" w:cstheme="majorBidi"/>
          <w:b/>
          <w:bCs/>
        </w:rPr>
        <w:t>ПОДМЯРКА 4.2 „</w:t>
      </w:r>
      <w:r w:rsidR="00A85E1F" w:rsidRPr="005E6D77">
        <w:rPr>
          <w:rFonts w:eastAsiaTheme="majorEastAsia" w:cstheme="majorBidi"/>
          <w:b/>
          <w:bCs/>
        </w:rPr>
        <w:t>ИНВЕСТИЦИИ В ПРЕРАБОТ</w:t>
      </w:r>
      <w:r w:rsidR="00001C12" w:rsidRPr="005E6D77">
        <w:rPr>
          <w:rFonts w:eastAsiaTheme="majorEastAsia" w:cstheme="majorBidi"/>
          <w:b/>
          <w:bCs/>
        </w:rPr>
        <w:t xml:space="preserve">КА/МАРКЕТИНГ НА СЕЛСКОСТОПАНСКИ </w:t>
      </w:r>
      <w:r w:rsidR="00A85E1F" w:rsidRPr="005E6D77">
        <w:rPr>
          <w:rFonts w:eastAsiaTheme="majorEastAsia" w:cstheme="majorBidi"/>
          <w:b/>
          <w:bCs/>
        </w:rPr>
        <w:t>ПРОДУКТИ”</w:t>
      </w:r>
    </w:p>
    <w:p w:rsidR="00A85E1F" w:rsidRPr="005E6D77" w:rsidRDefault="00A85E1F" w:rsidP="00C97E2A">
      <w:pPr>
        <w:spacing w:line="360" w:lineRule="auto"/>
        <w:jc w:val="center"/>
        <w:rPr>
          <w:rFonts w:eastAsiaTheme="majorEastAsia" w:cstheme="majorBidi"/>
          <w:b/>
          <w:bCs/>
        </w:rPr>
      </w:pPr>
      <w:r w:rsidRPr="005E6D77">
        <w:rPr>
          <w:rFonts w:eastAsiaTheme="majorEastAsia" w:cstheme="majorBidi"/>
          <w:b/>
          <w:bCs/>
        </w:rPr>
        <w:t>ОТ МЯРКА 4 „ ИНВЕСТИЦИИ В МАТЕРИАЛНИ АКТИВИ”</w:t>
      </w:r>
    </w:p>
    <w:p w:rsidR="00A85E1F" w:rsidRPr="005E6D77" w:rsidRDefault="00A85E1F" w:rsidP="00C97E2A">
      <w:pPr>
        <w:spacing w:line="360" w:lineRule="auto"/>
        <w:jc w:val="center"/>
        <w:rPr>
          <w:rFonts w:eastAsiaTheme="majorEastAsia" w:cstheme="majorBidi"/>
          <w:b/>
          <w:bCs/>
        </w:rPr>
      </w:pPr>
      <w:r w:rsidRPr="005E6D77">
        <w:rPr>
          <w:rFonts w:eastAsiaTheme="majorEastAsia" w:cstheme="majorBidi"/>
          <w:b/>
          <w:bCs/>
        </w:rPr>
        <w:t>НА  ПРОГРАМА ЗА РАЗВИТИЕ НА СЕЛСКИТЕ РАЙОНИ ЗА ПЕРИОДА 2014-2020 г.</w:t>
      </w:r>
    </w:p>
    <w:p w:rsidR="00A85E1F" w:rsidRPr="005E6D77" w:rsidRDefault="00A85E1F" w:rsidP="00C97E2A">
      <w:pPr>
        <w:jc w:val="center"/>
        <w:rPr>
          <w:b/>
          <w:snapToGrid w:val="0"/>
        </w:rPr>
      </w:pPr>
      <w:r w:rsidRPr="005E6D77">
        <w:rPr>
          <w:b/>
          <w:snapToGrid w:val="0"/>
        </w:rPr>
        <w:t>В ИЗПЪЛНЕНИЕ НА ПОДХОДА ВОДЕНО ОТ ОБЩНОСТИТЕ МЕСТНО РАЗВИТИЕ</w:t>
      </w:r>
    </w:p>
    <w:p w:rsidR="00A85E1F" w:rsidRPr="005E6D77" w:rsidRDefault="00A85E1F" w:rsidP="00A85E1F">
      <w:pPr>
        <w:spacing w:after="240"/>
        <w:jc w:val="center"/>
        <w:rPr>
          <w:b/>
        </w:rPr>
      </w:pPr>
    </w:p>
    <w:p w:rsidR="00C768DF" w:rsidRDefault="00C768DF" w:rsidP="00A85E1F">
      <w:pPr>
        <w:spacing w:after="240"/>
        <w:jc w:val="center"/>
        <w:rPr>
          <w:b/>
          <w:sz w:val="28"/>
          <w:szCs w:val="28"/>
        </w:rPr>
      </w:pPr>
    </w:p>
    <w:p w:rsidR="00A85E1F" w:rsidRPr="00326474" w:rsidRDefault="00A85E1F" w:rsidP="00A85E1F">
      <w:pPr>
        <w:spacing w:after="240"/>
        <w:jc w:val="center"/>
        <w:rPr>
          <w:b/>
          <w:sz w:val="28"/>
          <w:szCs w:val="28"/>
          <w:u w:val="single"/>
        </w:rPr>
      </w:pPr>
      <w:r w:rsidRPr="00326474">
        <w:rPr>
          <w:b/>
          <w:sz w:val="28"/>
          <w:szCs w:val="28"/>
          <w:u w:val="single"/>
        </w:rPr>
        <w:t xml:space="preserve">Процедура на подбор на проекти </w:t>
      </w:r>
    </w:p>
    <w:p w:rsidR="00001C12" w:rsidRPr="00001C12" w:rsidRDefault="00375AFD" w:rsidP="003024B5">
      <w:pPr>
        <w:spacing w:line="276" w:lineRule="auto"/>
        <w:jc w:val="center"/>
        <w:rPr>
          <w:b/>
          <w:i/>
          <w:sz w:val="32"/>
          <w:szCs w:val="32"/>
        </w:rPr>
      </w:pPr>
      <w:r w:rsidRPr="004D2A35">
        <w:rPr>
          <w:rFonts w:eastAsiaTheme="majorEastAsia" w:cstheme="majorBidi"/>
          <w:b/>
          <w:bCs/>
          <w:i/>
          <w:sz w:val="28"/>
          <w:szCs w:val="28"/>
        </w:rPr>
        <w:t>№ BG06RDNP001- 19</w:t>
      </w:r>
      <w:r w:rsidR="004D2A35">
        <w:rPr>
          <w:rFonts w:eastAsiaTheme="majorEastAsia" w:cstheme="majorBidi"/>
          <w:b/>
          <w:bCs/>
          <w:i/>
          <w:sz w:val="28"/>
          <w:szCs w:val="28"/>
          <w:lang w:val="en-US"/>
        </w:rPr>
        <w:t xml:space="preserve">.094 </w:t>
      </w:r>
      <w:r>
        <w:rPr>
          <w:rFonts w:eastAsiaTheme="majorEastAsia" w:cstheme="majorBidi"/>
          <w:b/>
          <w:bCs/>
          <w:i/>
          <w:sz w:val="28"/>
          <w:szCs w:val="28"/>
        </w:rPr>
        <w:t>„</w:t>
      </w:r>
      <w:r w:rsidR="00001C12" w:rsidRPr="005E6D77">
        <w:rPr>
          <w:rFonts w:eastAsiaTheme="majorEastAsia" w:cstheme="majorBidi"/>
          <w:b/>
          <w:bCs/>
          <w:i/>
          <w:sz w:val="28"/>
          <w:szCs w:val="28"/>
        </w:rPr>
        <w:t xml:space="preserve">МИГ Белене – Никопол, Подмярка 4.2 </w:t>
      </w:r>
      <w:r w:rsidR="00C97E2A">
        <w:rPr>
          <w:rFonts w:eastAsiaTheme="majorEastAsia" w:cstheme="majorBidi"/>
          <w:b/>
          <w:bCs/>
          <w:i/>
          <w:sz w:val="28"/>
          <w:szCs w:val="28"/>
        </w:rPr>
        <w:t>„</w:t>
      </w:r>
      <w:r w:rsidR="00001C12" w:rsidRPr="005E6D77">
        <w:rPr>
          <w:b/>
          <w:i/>
          <w:sz w:val="28"/>
          <w:szCs w:val="28"/>
        </w:rPr>
        <w:t>Инвестиции в преработка/маркетинг на селскостопански продукти</w:t>
      </w:r>
      <w:r w:rsidR="00C97E2A">
        <w:rPr>
          <w:b/>
          <w:i/>
          <w:sz w:val="32"/>
          <w:szCs w:val="32"/>
        </w:rPr>
        <w:t>“</w:t>
      </w:r>
    </w:p>
    <w:p w:rsidR="00A85E1F" w:rsidRPr="00001C12" w:rsidRDefault="00A85E1F" w:rsidP="00001C12">
      <w:pPr>
        <w:tabs>
          <w:tab w:val="left" w:pos="2177"/>
        </w:tabs>
        <w:spacing w:after="240"/>
        <w:jc w:val="center"/>
        <w:rPr>
          <w:b/>
          <w:i/>
          <w:sz w:val="32"/>
          <w:szCs w:val="32"/>
        </w:rPr>
      </w:pPr>
    </w:p>
    <w:p w:rsidR="00315B90" w:rsidRDefault="00315B90" w:rsidP="00421FC7">
      <w:pPr>
        <w:spacing w:line="360" w:lineRule="auto"/>
        <w:ind w:right="-2"/>
        <w:rPr>
          <w:b/>
          <w:sz w:val="18"/>
          <w:szCs w:val="18"/>
        </w:rPr>
      </w:pPr>
    </w:p>
    <w:p w:rsidR="00315B90" w:rsidRDefault="00315B90" w:rsidP="00421FC7">
      <w:pPr>
        <w:spacing w:line="360" w:lineRule="auto"/>
        <w:ind w:right="-2"/>
        <w:rPr>
          <w:b/>
          <w:sz w:val="18"/>
          <w:szCs w:val="18"/>
          <w:lang w:val="en-US"/>
        </w:rPr>
      </w:pPr>
    </w:p>
    <w:p w:rsidR="003569CF" w:rsidRPr="00130A2E" w:rsidRDefault="00315B90" w:rsidP="00130A2E">
      <w:pPr>
        <w:spacing w:line="360" w:lineRule="auto"/>
        <w:ind w:right="-2"/>
        <w:rPr>
          <w:b/>
          <w:sz w:val="18"/>
          <w:szCs w:val="18"/>
        </w:rPr>
      </w:pPr>
      <w:r>
        <w:rPr>
          <w:b/>
          <w:sz w:val="18"/>
          <w:szCs w:val="18"/>
        </w:rPr>
        <w:t xml:space="preserve">                                                               </w:t>
      </w:r>
      <w:r w:rsidR="003569CF">
        <w:rPr>
          <w:rFonts w:ascii="Century Gothic" w:hAnsi="Century Gothic"/>
        </w:rPr>
        <w:t xml:space="preserve">  </w:t>
      </w:r>
      <w:r w:rsidR="003569CF">
        <w:rPr>
          <w:rFonts w:ascii="Century Gothic" w:hAnsi="Century Gothic"/>
          <w:sz w:val="22"/>
          <w:szCs w:val="22"/>
        </w:rPr>
        <w:t xml:space="preserve">                                                                 </w:t>
      </w:r>
    </w:p>
    <w:sdt>
      <w:sdtPr>
        <w:id w:val="-1229760790"/>
        <w:docPartObj>
          <w:docPartGallery w:val="Table of Contents"/>
          <w:docPartUnique/>
        </w:docPartObj>
      </w:sdtPr>
      <w:sdtEndPr>
        <w:rPr>
          <w:noProof/>
        </w:rPr>
      </w:sdtEndPr>
      <w:sdtContent>
        <w:sdt>
          <w:sdtPr>
            <w:id w:val="477424152"/>
            <w:docPartObj>
              <w:docPartGallery w:val="Table of Contents"/>
              <w:docPartUnique/>
            </w:docPartObj>
          </w:sdtPr>
          <w:sdtEndPr>
            <w:rPr>
              <w:noProof/>
            </w:rPr>
          </w:sdtEndPr>
          <w:sdtContent>
            <w:p w:rsidR="004E0B1F" w:rsidRDefault="00397BAD" w:rsidP="006F4A03">
              <w:pPr>
                <w:pStyle w:val="11"/>
                <w:tabs>
                  <w:tab w:val="right" w:leader="dot" w:pos="9062"/>
                </w:tabs>
                <w:rPr>
                  <w:sz w:val="24"/>
                  <w:szCs w:val="24"/>
                </w:rPr>
              </w:pPr>
              <w:r w:rsidRPr="002A5D2A">
                <w:rPr>
                  <w:b/>
                  <w:sz w:val="24"/>
                  <w:szCs w:val="24"/>
                </w:rPr>
                <w:t>СЪДЪРЖАНИЕ</w:t>
              </w:r>
              <w:r w:rsidRPr="002A5D2A">
                <w:rPr>
                  <w:sz w:val="24"/>
                  <w:szCs w:val="24"/>
                </w:rPr>
                <w:t>:</w:t>
              </w:r>
            </w:p>
            <w:p w:rsidR="00EA085D" w:rsidRDefault="00916700">
              <w:pPr>
                <w:pStyle w:val="11"/>
                <w:tabs>
                  <w:tab w:val="left" w:pos="440"/>
                  <w:tab w:val="right" w:leader="dot" w:pos="10621"/>
                </w:tabs>
                <w:rPr>
                  <w:rFonts w:asciiTheme="minorHAnsi" w:eastAsiaTheme="minorEastAsia" w:hAnsiTheme="minorHAnsi" w:cstheme="minorBidi"/>
                  <w:noProof/>
                  <w:sz w:val="22"/>
                  <w:szCs w:val="22"/>
                </w:rPr>
              </w:pPr>
              <w:r w:rsidRPr="002A5D2A">
                <w:rPr>
                  <w:sz w:val="24"/>
                  <w:szCs w:val="24"/>
                </w:rPr>
                <w:fldChar w:fldCharType="begin"/>
              </w:r>
              <w:r w:rsidR="00397BAD" w:rsidRPr="002A5D2A">
                <w:rPr>
                  <w:sz w:val="24"/>
                  <w:szCs w:val="24"/>
                </w:rPr>
                <w:instrText xml:space="preserve"> TOC \o "1-3" \h \z \u </w:instrText>
              </w:r>
              <w:r w:rsidRPr="002A5D2A">
                <w:rPr>
                  <w:sz w:val="24"/>
                  <w:szCs w:val="24"/>
                </w:rPr>
                <w:fldChar w:fldCharType="separate"/>
              </w:r>
              <w:hyperlink w:anchor="_Toc519782075" w:history="1">
                <w:r w:rsidR="00EA085D" w:rsidRPr="00B353F1">
                  <w:rPr>
                    <w:rStyle w:val="ad"/>
                    <w:rFonts w:ascii="Cambria" w:hAnsi="Cambria"/>
                    <w:noProof/>
                  </w:rPr>
                  <w:t>1.</w:t>
                </w:r>
                <w:r w:rsidR="00EA085D">
                  <w:rPr>
                    <w:rFonts w:asciiTheme="minorHAnsi" w:eastAsiaTheme="minorEastAsia" w:hAnsiTheme="minorHAnsi" w:cstheme="minorBidi"/>
                    <w:noProof/>
                    <w:sz w:val="22"/>
                    <w:szCs w:val="22"/>
                  </w:rPr>
                  <w:tab/>
                </w:r>
                <w:r w:rsidR="00EA085D" w:rsidRPr="00B353F1">
                  <w:rPr>
                    <w:rStyle w:val="ad"/>
                    <w:noProof/>
                  </w:rPr>
                  <w:t>Наименование на програмата</w:t>
                </w:r>
                <w:r w:rsidR="00EA085D">
                  <w:rPr>
                    <w:noProof/>
                    <w:webHidden/>
                  </w:rPr>
                  <w:tab/>
                </w:r>
                <w:r w:rsidR="00EA085D">
                  <w:rPr>
                    <w:noProof/>
                    <w:webHidden/>
                  </w:rPr>
                  <w:fldChar w:fldCharType="begin"/>
                </w:r>
                <w:r w:rsidR="00EA085D">
                  <w:rPr>
                    <w:noProof/>
                    <w:webHidden/>
                  </w:rPr>
                  <w:instrText xml:space="preserve"> PAGEREF _Toc519782075 \h </w:instrText>
                </w:r>
                <w:r w:rsidR="00EA085D">
                  <w:rPr>
                    <w:noProof/>
                    <w:webHidden/>
                  </w:rPr>
                </w:r>
                <w:r w:rsidR="00EA085D">
                  <w:rPr>
                    <w:noProof/>
                    <w:webHidden/>
                  </w:rPr>
                  <w:fldChar w:fldCharType="separate"/>
                </w:r>
                <w:r w:rsidR="001B7001">
                  <w:rPr>
                    <w:noProof/>
                    <w:webHidden/>
                  </w:rPr>
                  <w:t>3</w:t>
                </w:r>
                <w:r w:rsidR="00EA085D">
                  <w:rPr>
                    <w:noProof/>
                    <w:webHidden/>
                  </w:rPr>
                  <w:fldChar w:fldCharType="end"/>
                </w:r>
              </w:hyperlink>
            </w:p>
            <w:p w:rsidR="00EA085D" w:rsidRDefault="009008EB">
              <w:pPr>
                <w:pStyle w:val="11"/>
                <w:tabs>
                  <w:tab w:val="left" w:pos="440"/>
                  <w:tab w:val="right" w:leader="dot" w:pos="10621"/>
                </w:tabs>
                <w:rPr>
                  <w:rFonts w:asciiTheme="minorHAnsi" w:eastAsiaTheme="minorEastAsia" w:hAnsiTheme="minorHAnsi" w:cstheme="minorBidi"/>
                  <w:noProof/>
                  <w:sz w:val="22"/>
                  <w:szCs w:val="22"/>
                </w:rPr>
              </w:pPr>
              <w:hyperlink w:anchor="_Toc519782076" w:history="1">
                <w:r w:rsidR="00EA085D" w:rsidRPr="00B353F1">
                  <w:rPr>
                    <w:rStyle w:val="ad"/>
                    <w:rFonts w:ascii="Cambria" w:hAnsi="Cambria"/>
                    <w:noProof/>
                  </w:rPr>
                  <w:t>2.</w:t>
                </w:r>
                <w:r w:rsidR="00EA085D">
                  <w:rPr>
                    <w:rFonts w:asciiTheme="minorHAnsi" w:eastAsiaTheme="minorEastAsia" w:hAnsiTheme="minorHAnsi" w:cstheme="minorBidi"/>
                    <w:noProof/>
                    <w:sz w:val="22"/>
                    <w:szCs w:val="22"/>
                  </w:rPr>
                  <w:tab/>
                </w:r>
                <w:r w:rsidR="00EA085D" w:rsidRPr="00B353F1">
                  <w:rPr>
                    <w:rStyle w:val="ad"/>
                    <w:noProof/>
                  </w:rPr>
                  <w:t>Наименование на приоритетната ос</w:t>
                </w:r>
                <w:r w:rsidR="00EA085D">
                  <w:rPr>
                    <w:noProof/>
                    <w:webHidden/>
                  </w:rPr>
                  <w:tab/>
                </w:r>
                <w:r w:rsidR="00EA085D">
                  <w:rPr>
                    <w:noProof/>
                    <w:webHidden/>
                  </w:rPr>
                  <w:fldChar w:fldCharType="begin"/>
                </w:r>
                <w:r w:rsidR="00EA085D">
                  <w:rPr>
                    <w:noProof/>
                    <w:webHidden/>
                  </w:rPr>
                  <w:instrText xml:space="preserve"> PAGEREF _Toc519782076 \h </w:instrText>
                </w:r>
                <w:r w:rsidR="00EA085D">
                  <w:rPr>
                    <w:noProof/>
                    <w:webHidden/>
                  </w:rPr>
                </w:r>
                <w:r w:rsidR="00EA085D">
                  <w:rPr>
                    <w:noProof/>
                    <w:webHidden/>
                  </w:rPr>
                  <w:fldChar w:fldCharType="separate"/>
                </w:r>
                <w:r w:rsidR="001B7001">
                  <w:rPr>
                    <w:noProof/>
                    <w:webHidden/>
                  </w:rPr>
                  <w:t>3</w:t>
                </w:r>
                <w:r w:rsidR="00EA085D">
                  <w:rPr>
                    <w:noProof/>
                    <w:webHidden/>
                  </w:rPr>
                  <w:fldChar w:fldCharType="end"/>
                </w:r>
              </w:hyperlink>
            </w:p>
            <w:p w:rsidR="00EA085D" w:rsidRDefault="009008EB">
              <w:pPr>
                <w:pStyle w:val="11"/>
                <w:tabs>
                  <w:tab w:val="left" w:pos="440"/>
                  <w:tab w:val="right" w:leader="dot" w:pos="10621"/>
                </w:tabs>
                <w:rPr>
                  <w:rFonts w:asciiTheme="minorHAnsi" w:eastAsiaTheme="minorEastAsia" w:hAnsiTheme="minorHAnsi" w:cstheme="minorBidi"/>
                  <w:noProof/>
                  <w:sz w:val="22"/>
                  <w:szCs w:val="22"/>
                </w:rPr>
              </w:pPr>
              <w:hyperlink w:anchor="_Toc519782077" w:history="1">
                <w:r w:rsidR="00EA085D" w:rsidRPr="00B353F1">
                  <w:rPr>
                    <w:rStyle w:val="ad"/>
                    <w:rFonts w:ascii="Cambria" w:hAnsi="Cambria"/>
                    <w:noProof/>
                  </w:rPr>
                  <w:t>3.</w:t>
                </w:r>
                <w:r w:rsidR="00EA085D">
                  <w:rPr>
                    <w:rFonts w:asciiTheme="minorHAnsi" w:eastAsiaTheme="minorEastAsia" w:hAnsiTheme="minorHAnsi" w:cstheme="minorBidi"/>
                    <w:noProof/>
                    <w:sz w:val="22"/>
                    <w:szCs w:val="22"/>
                  </w:rPr>
                  <w:tab/>
                </w:r>
                <w:r w:rsidR="00EA085D" w:rsidRPr="00B353F1">
                  <w:rPr>
                    <w:rStyle w:val="ad"/>
                    <w:noProof/>
                  </w:rPr>
                  <w:t>Наименование на процедурата</w:t>
                </w:r>
                <w:r w:rsidR="00EA085D">
                  <w:rPr>
                    <w:noProof/>
                    <w:webHidden/>
                  </w:rPr>
                  <w:tab/>
                </w:r>
                <w:r w:rsidR="00EA085D">
                  <w:rPr>
                    <w:noProof/>
                    <w:webHidden/>
                  </w:rPr>
                  <w:fldChar w:fldCharType="begin"/>
                </w:r>
                <w:r w:rsidR="00EA085D">
                  <w:rPr>
                    <w:noProof/>
                    <w:webHidden/>
                  </w:rPr>
                  <w:instrText xml:space="preserve"> PAGEREF _Toc519782077 \h </w:instrText>
                </w:r>
                <w:r w:rsidR="00EA085D">
                  <w:rPr>
                    <w:noProof/>
                    <w:webHidden/>
                  </w:rPr>
                </w:r>
                <w:r w:rsidR="00EA085D">
                  <w:rPr>
                    <w:noProof/>
                    <w:webHidden/>
                  </w:rPr>
                  <w:fldChar w:fldCharType="separate"/>
                </w:r>
                <w:r w:rsidR="001B7001">
                  <w:rPr>
                    <w:noProof/>
                    <w:webHidden/>
                  </w:rPr>
                  <w:t>3</w:t>
                </w:r>
                <w:r w:rsidR="00EA085D">
                  <w:rPr>
                    <w:noProof/>
                    <w:webHidden/>
                  </w:rPr>
                  <w:fldChar w:fldCharType="end"/>
                </w:r>
              </w:hyperlink>
            </w:p>
            <w:p w:rsidR="00EA085D" w:rsidRDefault="009008EB">
              <w:pPr>
                <w:pStyle w:val="11"/>
                <w:tabs>
                  <w:tab w:val="left" w:pos="440"/>
                  <w:tab w:val="right" w:leader="dot" w:pos="10621"/>
                </w:tabs>
                <w:rPr>
                  <w:rFonts w:asciiTheme="minorHAnsi" w:eastAsiaTheme="minorEastAsia" w:hAnsiTheme="minorHAnsi" w:cstheme="minorBidi"/>
                  <w:noProof/>
                  <w:sz w:val="22"/>
                  <w:szCs w:val="22"/>
                </w:rPr>
              </w:pPr>
              <w:hyperlink w:anchor="_Toc519782078" w:history="1">
                <w:r w:rsidR="00EA085D" w:rsidRPr="00B353F1">
                  <w:rPr>
                    <w:rStyle w:val="ad"/>
                    <w:rFonts w:ascii="Cambria" w:hAnsi="Cambria"/>
                    <w:noProof/>
                  </w:rPr>
                  <w:t>4.</w:t>
                </w:r>
                <w:r w:rsidR="00EA085D">
                  <w:rPr>
                    <w:rFonts w:asciiTheme="minorHAnsi" w:eastAsiaTheme="minorEastAsia" w:hAnsiTheme="minorHAnsi" w:cstheme="minorBidi"/>
                    <w:noProof/>
                    <w:sz w:val="22"/>
                    <w:szCs w:val="22"/>
                  </w:rPr>
                  <w:tab/>
                </w:r>
                <w:r w:rsidR="00EA085D" w:rsidRPr="00B353F1">
                  <w:rPr>
                    <w:rStyle w:val="ad"/>
                    <w:noProof/>
                  </w:rPr>
                  <w:t>Измерения по кодове</w:t>
                </w:r>
                <w:r w:rsidR="00EA085D">
                  <w:rPr>
                    <w:noProof/>
                    <w:webHidden/>
                  </w:rPr>
                  <w:tab/>
                </w:r>
                <w:r w:rsidR="00EA085D">
                  <w:rPr>
                    <w:noProof/>
                    <w:webHidden/>
                  </w:rPr>
                  <w:fldChar w:fldCharType="begin"/>
                </w:r>
                <w:r w:rsidR="00EA085D">
                  <w:rPr>
                    <w:noProof/>
                    <w:webHidden/>
                  </w:rPr>
                  <w:instrText xml:space="preserve"> PAGEREF _Toc519782078 \h </w:instrText>
                </w:r>
                <w:r w:rsidR="00EA085D">
                  <w:rPr>
                    <w:noProof/>
                    <w:webHidden/>
                  </w:rPr>
                </w:r>
                <w:r w:rsidR="00EA085D">
                  <w:rPr>
                    <w:noProof/>
                    <w:webHidden/>
                  </w:rPr>
                  <w:fldChar w:fldCharType="separate"/>
                </w:r>
                <w:r w:rsidR="001B7001">
                  <w:rPr>
                    <w:noProof/>
                    <w:webHidden/>
                  </w:rPr>
                  <w:t>3</w:t>
                </w:r>
                <w:r w:rsidR="00EA085D">
                  <w:rPr>
                    <w:noProof/>
                    <w:webHidden/>
                  </w:rPr>
                  <w:fldChar w:fldCharType="end"/>
                </w:r>
              </w:hyperlink>
            </w:p>
            <w:p w:rsidR="00EA085D" w:rsidRDefault="009008EB">
              <w:pPr>
                <w:pStyle w:val="11"/>
                <w:tabs>
                  <w:tab w:val="left" w:pos="440"/>
                  <w:tab w:val="right" w:leader="dot" w:pos="10621"/>
                </w:tabs>
                <w:rPr>
                  <w:rFonts w:asciiTheme="minorHAnsi" w:eastAsiaTheme="minorEastAsia" w:hAnsiTheme="minorHAnsi" w:cstheme="minorBidi"/>
                  <w:noProof/>
                  <w:sz w:val="22"/>
                  <w:szCs w:val="22"/>
                </w:rPr>
              </w:pPr>
              <w:hyperlink w:anchor="_Toc519782079" w:history="1">
                <w:r w:rsidR="00EA085D" w:rsidRPr="00B353F1">
                  <w:rPr>
                    <w:rStyle w:val="ad"/>
                    <w:rFonts w:ascii="Cambria" w:hAnsi="Cambria"/>
                    <w:noProof/>
                  </w:rPr>
                  <w:t>5.</w:t>
                </w:r>
                <w:r w:rsidR="00EA085D">
                  <w:rPr>
                    <w:rFonts w:asciiTheme="minorHAnsi" w:eastAsiaTheme="minorEastAsia" w:hAnsiTheme="minorHAnsi" w:cstheme="minorBidi"/>
                    <w:noProof/>
                    <w:sz w:val="22"/>
                    <w:szCs w:val="22"/>
                  </w:rPr>
                  <w:tab/>
                </w:r>
                <w:r w:rsidR="00EA085D" w:rsidRPr="00B353F1">
                  <w:rPr>
                    <w:rStyle w:val="ad"/>
                    <w:noProof/>
                  </w:rPr>
                  <w:t>Териториален обхват</w:t>
                </w:r>
                <w:r w:rsidR="00EA085D">
                  <w:rPr>
                    <w:noProof/>
                    <w:webHidden/>
                  </w:rPr>
                  <w:tab/>
                </w:r>
                <w:r w:rsidR="00EA085D">
                  <w:rPr>
                    <w:noProof/>
                    <w:webHidden/>
                  </w:rPr>
                  <w:fldChar w:fldCharType="begin"/>
                </w:r>
                <w:r w:rsidR="00EA085D">
                  <w:rPr>
                    <w:noProof/>
                    <w:webHidden/>
                  </w:rPr>
                  <w:instrText xml:space="preserve"> PAGEREF _Toc519782079 \h </w:instrText>
                </w:r>
                <w:r w:rsidR="00EA085D">
                  <w:rPr>
                    <w:noProof/>
                    <w:webHidden/>
                  </w:rPr>
                </w:r>
                <w:r w:rsidR="00EA085D">
                  <w:rPr>
                    <w:noProof/>
                    <w:webHidden/>
                  </w:rPr>
                  <w:fldChar w:fldCharType="separate"/>
                </w:r>
                <w:r w:rsidR="001B7001">
                  <w:rPr>
                    <w:noProof/>
                    <w:webHidden/>
                  </w:rPr>
                  <w:t>3</w:t>
                </w:r>
                <w:r w:rsidR="00EA085D">
                  <w:rPr>
                    <w:noProof/>
                    <w:webHidden/>
                  </w:rPr>
                  <w:fldChar w:fldCharType="end"/>
                </w:r>
              </w:hyperlink>
            </w:p>
            <w:p w:rsidR="00EA085D" w:rsidRDefault="009008EB">
              <w:pPr>
                <w:pStyle w:val="11"/>
                <w:tabs>
                  <w:tab w:val="left" w:pos="440"/>
                  <w:tab w:val="right" w:leader="dot" w:pos="10621"/>
                </w:tabs>
                <w:rPr>
                  <w:rFonts w:asciiTheme="minorHAnsi" w:eastAsiaTheme="minorEastAsia" w:hAnsiTheme="minorHAnsi" w:cstheme="minorBidi"/>
                  <w:noProof/>
                  <w:sz w:val="22"/>
                  <w:szCs w:val="22"/>
                </w:rPr>
              </w:pPr>
              <w:hyperlink w:anchor="_Toc519782080" w:history="1">
                <w:r w:rsidR="00EA085D" w:rsidRPr="00B353F1">
                  <w:rPr>
                    <w:rStyle w:val="ad"/>
                    <w:rFonts w:ascii="Cambria" w:hAnsi="Cambria"/>
                    <w:noProof/>
                  </w:rPr>
                  <w:t>6.</w:t>
                </w:r>
                <w:r w:rsidR="00EA085D">
                  <w:rPr>
                    <w:rFonts w:asciiTheme="minorHAnsi" w:eastAsiaTheme="minorEastAsia" w:hAnsiTheme="minorHAnsi" w:cstheme="minorBidi"/>
                    <w:noProof/>
                    <w:sz w:val="22"/>
                    <w:szCs w:val="22"/>
                  </w:rPr>
                  <w:tab/>
                </w:r>
                <w:r w:rsidR="00EA085D" w:rsidRPr="00B353F1">
                  <w:rPr>
                    <w:rStyle w:val="ad"/>
                    <w:noProof/>
                  </w:rPr>
                  <w:t>Цели на предоставяната безвъзмездна финансова помощ по процедурата и очаквани резултати</w:t>
                </w:r>
                <w:r w:rsidR="00EA085D">
                  <w:rPr>
                    <w:noProof/>
                    <w:webHidden/>
                  </w:rPr>
                  <w:tab/>
                </w:r>
                <w:r w:rsidR="00EA085D">
                  <w:rPr>
                    <w:noProof/>
                    <w:webHidden/>
                  </w:rPr>
                  <w:fldChar w:fldCharType="begin"/>
                </w:r>
                <w:r w:rsidR="00EA085D">
                  <w:rPr>
                    <w:noProof/>
                    <w:webHidden/>
                  </w:rPr>
                  <w:instrText xml:space="preserve"> PAGEREF _Toc519782080 \h </w:instrText>
                </w:r>
                <w:r w:rsidR="00EA085D">
                  <w:rPr>
                    <w:noProof/>
                    <w:webHidden/>
                  </w:rPr>
                </w:r>
                <w:r w:rsidR="00EA085D">
                  <w:rPr>
                    <w:noProof/>
                    <w:webHidden/>
                  </w:rPr>
                  <w:fldChar w:fldCharType="separate"/>
                </w:r>
                <w:r w:rsidR="001B7001">
                  <w:rPr>
                    <w:noProof/>
                    <w:webHidden/>
                  </w:rPr>
                  <w:t>3</w:t>
                </w:r>
                <w:r w:rsidR="00EA085D">
                  <w:rPr>
                    <w:noProof/>
                    <w:webHidden/>
                  </w:rPr>
                  <w:fldChar w:fldCharType="end"/>
                </w:r>
              </w:hyperlink>
            </w:p>
            <w:p w:rsidR="00EA085D" w:rsidRDefault="009008EB">
              <w:pPr>
                <w:pStyle w:val="11"/>
                <w:tabs>
                  <w:tab w:val="left" w:pos="440"/>
                  <w:tab w:val="right" w:leader="dot" w:pos="10621"/>
                </w:tabs>
                <w:rPr>
                  <w:rFonts w:asciiTheme="minorHAnsi" w:eastAsiaTheme="minorEastAsia" w:hAnsiTheme="minorHAnsi" w:cstheme="minorBidi"/>
                  <w:noProof/>
                  <w:sz w:val="22"/>
                  <w:szCs w:val="22"/>
                </w:rPr>
              </w:pPr>
              <w:hyperlink w:anchor="_Toc519782081" w:history="1">
                <w:r w:rsidR="00EA085D" w:rsidRPr="00B353F1">
                  <w:rPr>
                    <w:rStyle w:val="ad"/>
                    <w:rFonts w:ascii="Cambria" w:hAnsi="Cambria"/>
                    <w:noProof/>
                  </w:rPr>
                  <w:t>7.</w:t>
                </w:r>
                <w:r w:rsidR="00EA085D">
                  <w:rPr>
                    <w:rFonts w:asciiTheme="minorHAnsi" w:eastAsiaTheme="minorEastAsia" w:hAnsiTheme="minorHAnsi" w:cstheme="minorBidi"/>
                    <w:noProof/>
                    <w:sz w:val="22"/>
                    <w:szCs w:val="22"/>
                  </w:rPr>
                  <w:tab/>
                </w:r>
                <w:r w:rsidR="00EA085D" w:rsidRPr="00B353F1">
                  <w:rPr>
                    <w:rStyle w:val="ad"/>
                    <w:noProof/>
                  </w:rPr>
                  <w:t>Индикатори</w:t>
                </w:r>
                <w:r w:rsidR="00EA085D">
                  <w:rPr>
                    <w:noProof/>
                    <w:webHidden/>
                  </w:rPr>
                  <w:tab/>
                </w:r>
                <w:r w:rsidR="00EA085D">
                  <w:rPr>
                    <w:noProof/>
                    <w:webHidden/>
                  </w:rPr>
                  <w:fldChar w:fldCharType="begin"/>
                </w:r>
                <w:r w:rsidR="00EA085D">
                  <w:rPr>
                    <w:noProof/>
                    <w:webHidden/>
                  </w:rPr>
                  <w:instrText xml:space="preserve"> PAGEREF _Toc519782081 \h </w:instrText>
                </w:r>
                <w:r w:rsidR="00EA085D">
                  <w:rPr>
                    <w:noProof/>
                    <w:webHidden/>
                  </w:rPr>
                </w:r>
                <w:r w:rsidR="00EA085D">
                  <w:rPr>
                    <w:noProof/>
                    <w:webHidden/>
                  </w:rPr>
                  <w:fldChar w:fldCharType="separate"/>
                </w:r>
                <w:r w:rsidR="001B7001">
                  <w:rPr>
                    <w:noProof/>
                    <w:webHidden/>
                  </w:rPr>
                  <w:t>4</w:t>
                </w:r>
                <w:r w:rsidR="00EA085D">
                  <w:rPr>
                    <w:noProof/>
                    <w:webHidden/>
                  </w:rPr>
                  <w:fldChar w:fldCharType="end"/>
                </w:r>
              </w:hyperlink>
            </w:p>
            <w:p w:rsidR="00EA085D" w:rsidRDefault="009008EB">
              <w:pPr>
                <w:pStyle w:val="11"/>
                <w:tabs>
                  <w:tab w:val="left" w:pos="440"/>
                  <w:tab w:val="right" w:leader="dot" w:pos="10621"/>
                </w:tabs>
                <w:rPr>
                  <w:rFonts w:asciiTheme="minorHAnsi" w:eastAsiaTheme="minorEastAsia" w:hAnsiTheme="minorHAnsi" w:cstheme="minorBidi"/>
                  <w:noProof/>
                  <w:sz w:val="22"/>
                  <w:szCs w:val="22"/>
                </w:rPr>
              </w:pPr>
              <w:hyperlink w:anchor="_Toc519782082" w:history="1">
                <w:r w:rsidR="00EA085D" w:rsidRPr="00B353F1">
                  <w:rPr>
                    <w:rStyle w:val="ad"/>
                    <w:rFonts w:ascii="Cambria" w:hAnsi="Cambria"/>
                    <w:noProof/>
                  </w:rPr>
                  <w:t>8.</w:t>
                </w:r>
                <w:r w:rsidR="00EA085D">
                  <w:rPr>
                    <w:rFonts w:asciiTheme="minorHAnsi" w:eastAsiaTheme="minorEastAsia" w:hAnsiTheme="minorHAnsi" w:cstheme="minorBidi"/>
                    <w:noProof/>
                    <w:sz w:val="22"/>
                    <w:szCs w:val="22"/>
                  </w:rPr>
                  <w:tab/>
                </w:r>
                <w:r w:rsidR="00EA085D" w:rsidRPr="00B353F1">
                  <w:rPr>
                    <w:rStyle w:val="ad"/>
                    <w:noProof/>
                  </w:rPr>
                  <w:t>Общ  размер на безвъзмездната финансова помощ по процедурата</w:t>
                </w:r>
                <w:r w:rsidR="00EA085D">
                  <w:rPr>
                    <w:noProof/>
                    <w:webHidden/>
                  </w:rPr>
                  <w:tab/>
                </w:r>
                <w:r w:rsidR="00EA085D">
                  <w:rPr>
                    <w:noProof/>
                    <w:webHidden/>
                  </w:rPr>
                  <w:fldChar w:fldCharType="begin"/>
                </w:r>
                <w:r w:rsidR="00EA085D">
                  <w:rPr>
                    <w:noProof/>
                    <w:webHidden/>
                  </w:rPr>
                  <w:instrText xml:space="preserve"> PAGEREF _Toc519782082 \h </w:instrText>
                </w:r>
                <w:r w:rsidR="00EA085D">
                  <w:rPr>
                    <w:noProof/>
                    <w:webHidden/>
                  </w:rPr>
                </w:r>
                <w:r w:rsidR="00EA085D">
                  <w:rPr>
                    <w:noProof/>
                    <w:webHidden/>
                  </w:rPr>
                  <w:fldChar w:fldCharType="separate"/>
                </w:r>
                <w:r w:rsidR="001B7001">
                  <w:rPr>
                    <w:noProof/>
                    <w:webHidden/>
                  </w:rPr>
                  <w:t>4</w:t>
                </w:r>
                <w:r w:rsidR="00EA085D">
                  <w:rPr>
                    <w:noProof/>
                    <w:webHidden/>
                  </w:rPr>
                  <w:fldChar w:fldCharType="end"/>
                </w:r>
              </w:hyperlink>
            </w:p>
            <w:p w:rsidR="00EA085D" w:rsidRDefault="009008EB">
              <w:pPr>
                <w:pStyle w:val="11"/>
                <w:tabs>
                  <w:tab w:val="left" w:pos="440"/>
                  <w:tab w:val="right" w:leader="dot" w:pos="10621"/>
                </w:tabs>
                <w:rPr>
                  <w:rFonts w:asciiTheme="minorHAnsi" w:eastAsiaTheme="minorEastAsia" w:hAnsiTheme="minorHAnsi" w:cstheme="minorBidi"/>
                  <w:noProof/>
                  <w:sz w:val="22"/>
                  <w:szCs w:val="22"/>
                </w:rPr>
              </w:pPr>
              <w:hyperlink w:anchor="_Toc519782083" w:history="1">
                <w:r w:rsidR="00EA085D" w:rsidRPr="00B353F1">
                  <w:rPr>
                    <w:rStyle w:val="ad"/>
                    <w:rFonts w:ascii="Cambria" w:hAnsi="Cambria"/>
                    <w:noProof/>
                  </w:rPr>
                  <w:t>9.</w:t>
                </w:r>
                <w:r w:rsidR="00EA085D">
                  <w:rPr>
                    <w:rFonts w:asciiTheme="minorHAnsi" w:eastAsiaTheme="minorEastAsia" w:hAnsiTheme="minorHAnsi" w:cstheme="minorBidi"/>
                    <w:noProof/>
                    <w:sz w:val="22"/>
                    <w:szCs w:val="22"/>
                  </w:rPr>
                  <w:tab/>
                </w:r>
                <w:r w:rsidR="00EA085D" w:rsidRPr="00B353F1">
                  <w:rPr>
                    <w:rStyle w:val="ad"/>
                    <w:noProof/>
                  </w:rPr>
                  <w:t>Минимален (ако е приложимо) и максимален размер на безвъзмездната финансова помощ за конкретен проект</w:t>
                </w:r>
                <w:r w:rsidR="00EA085D">
                  <w:rPr>
                    <w:noProof/>
                    <w:webHidden/>
                  </w:rPr>
                  <w:tab/>
                </w:r>
                <w:r w:rsidR="00EA085D">
                  <w:rPr>
                    <w:noProof/>
                    <w:webHidden/>
                  </w:rPr>
                  <w:fldChar w:fldCharType="begin"/>
                </w:r>
                <w:r w:rsidR="00EA085D">
                  <w:rPr>
                    <w:noProof/>
                    <w:webHidden/>
                  </w:rPr>
                  <w:instrText xml:space="preserve"> PAGEREF _Toc519782083 \h </w:instrText>
                </w:r>
                <w:r w:rsidR="00EA085D">
                  <w:rPr>
                    <w:noProof/>
                    <w:webHidden/>
                  </w:rPr>
                </w:r>
                <w:r w:rsidR="00EA085D">
                  <w:rPr>
                    <w:noProof/>
                    <w:webHidden/>
                  </w:rPr>
                  <w:fldChar w:fldCharType="separate"/>
                </w:r>
                <w:r w:rsidR="001B7001">
                  <w:rPr>
                    <w:noProof/>
                    <w:webHidden/>
                  </w:rPr>
                  <w:t>5</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84" w:history="1">
                <w:r w:rsidR="00EA085D" w:rsidRPr="00B353F1">
                  <w:rPr>
                    <w:rStyle w:val="ad"/>
                    <w:rFonts w:ascii="Cambria" w:hAnsi="Cambria"/>
                    <w:noProof/>
                  </w:rPr>
                  <w:t>10.</w:t>
                </w:r>
                <w:r w:rsidR="00EA085D">
                  <w:rPr>
                    <w:rFonts w:asciiTheme="minorHAnsi" w:eastAsiaTheme="minorEastAsia" w:hAnsiTheme="minorHAnsi" w:cstheme="minorBidi"/>
                    <w:noProof/>
                    <w:sz w:val="22"/>
                    <w:szCs w:val="22"/>
                  </w:rPr>
                  <w:tab/>
                </w:r>
                <w:r w:rsidR="00EA085D" w:rsidRPr="00B353F1">
                  <w:rPr>
                    <w:rStyle w:val="ad"/>
                    <w:noProof/>
                  </w:rPr>
                  <w:t>Процент на съфинансиране</w:t>
                </w:r>
                <w:r w:rsidR="00EA085D">
                  <w:rPr>
                    <w:noProof/>
                    <w:webHidden/>
                  </w:rPr>
                  <w:tab/>
                </w:r>
                <w:r w:rsidR="00EA085D">
                  <w:rPr>
                    <w:noProof/>
                    <w:webHidden/>
                  </w:rPr>
                  <w:fldChar w:fldCharType="begin"/>
                </w:r>
                <w:r w:rsidR="00EA085D">
                  <w:rPr>
                    <w:noProof/>
                    <w:webHidden/>
                  </w:rPr>
                  <w:instrText xml:space="preserve"> PAGEREF _Toc519782084 \h </w:instrText>
                </w:r>
                <w:r w:rsidR="00EA085D">
                  <w:rPr>
                    <w:noProof/>
                    <w:webHidden/>
                  </w:rPr>
                </w:r>
                <w:r w:rsidR="00EA085D">
                  <w:rPr>
                    <w:noProof/>
                    <w:webHidden/>
                  </w:rPr>
                  <w:fldChar w:fldCharType="separate"/>
                </w:r>
                <w:r w:rsidR="001B7001">
                  <w:rPr>
                    <w:noProof/>
                    <w:webHidden/>
                  </w:rPr>
                  <w:t>5</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85" w:history="1">
                <w:r w:rsidR="00EA085D" w:rsidRPr="00B353F1">
                  <w:rPr>
                    <w:rStyle w:val="ad"/>
                    <w:rFonts w:ascii="Cambria" w:hAnsi="Cambria"/>
                    <w:noProof/>
                  </w:rPr>
                  <w:t>11.</w:t>
                </w:r>
                <w:r w:rsidR="00EA085D">
                  <w:rPr>
                    <w:rFonts w:asciiTheme="minorHAnsi" w:eastAsiaTheme="minorEastAsia" w:hAnsiTheme="minorHAnsi" w:cstheme="minorBidi"/>
                    <w:noProof/>
                    <w:sz w:val="22"/>
                    <w:szCs w:val="22"/>
                  </w:rPr>
                  <w:tab/>
                </w:r>
                <w:r w:rsidR="00EA085D" w:rsidRPr="00B353F1">
                  <w:rPr>
                    <w:rStyle w:val="ad"/>
                    <w:noProof/>
                  </w:rPr>
                  <w:t>Допустими кандидати</w:t>
                </w:r>
                <w:r w:rsidR="00EA085D">
                  <w:rPr>
                    <w:noProof/>
                    <w:webHidden/>
                  </w:rPr>
                  <w:tab/>
                </w:r>
                <w:r w:rsidR="00EA085D">
                  <w:rPr>
                    <w:noProof/>
                    <w:webHidden/>
                  </w:rPr>
                  <w:fldChar w:fldCharType="begin"/>
                </w:r>
                <w:r w:rsidR="00EA085D">
                  <w:rPr>
                    <w:noProof/>
                    <w:webHidden/>
                  </w:rPr>
                  <w:instrText xml:space="preserve"> PAGEREF _Toc519782085 \h </w:instrText>
                </w:r>
                <w:r w:rsidR="00EA085D">
                  <w:rPr>
                    <w:noProof/>
                    <w:webHidden/>
                  </w:rPr>
                </w:r>
                <w:r w:rsidR="00EA085D">
                  <w:rPr>
                    <w:noProof/>
                    <w:webHidden/>
                  </w:rPr>
                  <w:fldChar w:fldCharType="separate"/>
                </w:r>
                <w:r w:rsidR="001B7001">
                  <w:rPr>
                    <w:noProof/>
                    <w:webHidden/>
                  </w:rPr>
                  <w:t>5</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86" w:history="1">
                <w:r w:rsidR="00EA085D" w:rsidRPr="00B353F1">
                  <w:rPr>
                    <w:rStyle w:val="ad"/>
                    <w:noProof/>
                  </w:rPr>
                  <w:t>11.1</w:t>
                </w:r>
                <w:r w:rsidR="00EA085D">
                  <w:rPr>
                    <w:rFonts w:asciiTheme="minorHAnsi" w:eastAsiaTheme="minorEastAsia" w:hAnsiTheme="minorHAnsi" w:cstheme="minorBidi"/>
                    <w:noProof/>
                    <w:sz w:val="22"/>
                    <w:szCs w:val="22"/>
                  </w:rPr>
                  <w:tab/>
                </w:r>
                <w:r w:rsidR="00EA085D" w:rsidRPr="00B353F1">
                  <w:rPr>
                    <w:rStyle w:val="ad"/>
                    <w:noProof/>
                  </w:rPr>
                  <w:t>Критерии за допустимост на кандидатите</w:t>
                </w:r>
                <w:r w:rsidR="00EA085D">
                  <w:rPr>
                    <w:noProof/>
                    <w:webHidden/>
                  </w:rPr>
                  <w:tab/>
                </w:r>
                <w:r w:rsidR="00EA085D">
                  <w:rPr>
                    <w:noProof/>
                    <w:webHidden/>
                  </w:rPr>
                  <w:fldChar w:fldCharType="begin"/>
                </w:r>
                <w:r w:rsidR="00EA085D">
                  <w:rPr>
                    <w:noProof/>
                    <w:webHidden/>
                  </w:rPr>
                  <w:instrText xml:space="preserve"> PAGEREF _Toc519782086 \h </w:instrText>
                </w:r>
                <w:r w:rsidR="00EA085D">
                  <w:rPr>
                    <w:noProof/>
                    <w:webHidden/>
                  </w:rPr>
                </w:r>
                <w:r w:rsidR="00EA085D">
                  <w:rPr>
                    <w:noProof/>
                    <w:webHidden/>
                  </w:rPr>
                  <w:fldChar w:fldCharType="separate"/>
                </w:r>
                <w:r w:rsidR="001B7001">
                  <w:rPr>
                    <w:noProof/>
                    <w:webHidden/>
                  </w:rPr>
                  <w:t>5</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87" w:history="1">
                <w:r w:rsidR="00EA085D" w:rsidRPr="00B353F1">
                  <w:rPr>
                    <w:rStyle w:val="ad"/>
                    <w:noProof/>
                  </w:rPr>
                  <w:t>11.2</w:t>
                </w:r>
                <w:r w:rsidR="00EA085D">
                  <w:rPr>
                    <w:rFonts w:asciiTheme="minorHAnsi" w:eastAsiaTheme="minorEastAsia" w:hAnsiTheme="minorHAnsi" w:cstheme="minorBidi"/>
                    <w:noProof/>
                    <w:sz w:val="22"/>
                    <w:szCs w:val="22"/>
                  </w:rPr>
                  <w:tab/>
                </w:r>
                <w:r w:rsidR="00EA085D" w:rsidRPr="00B353F1">
                  <w:rPr>
                    <w:rStyle w:val="ad"/>
                    <w:noProof/>
                  </w:rPr>
                  <w:t>Критерии за недопустимост на кандидатите</w:t>
                </w:r>
                <w:r w:rsidR="00EA085D">
                  <w:rPr>
                    <w:noProof/>
                    <w:webHidden/>
                  </w:rPr>
                  <w:tab/>
                </w:r>
                <w:r w:rsidR="00EA085D">
                  <w:rPr>
                    <w:noProof/>
                    <w:webHidden/>
                  </w:rPr>
                  <w:fldChar w:fldCharType="begin"/>
                </w:r>
                <w:r w:rsidR="00EA085D">
                  <w:rPr>
                    <w:noProof/>
                    <w:webHidden/>
                  </w:rPr>
                  <w:instrText xml:space="preserve"> PAGEREF _Toc519782087 \h </w:instrText>
                </w:r>
                <w:r w:rsidR="00EA085D">
                  <w:rPr>
                    <w:noProof/>
                    <w:webHidden/>
                  </w:rPr>
                </w:r>
                <w:r w:rsidR="00EA085D">
                  <w:rPr>
                    <w:noProof/>
                    <w:webHidden/>
                  </w:rPr>
                  <w:fldChar w:fldCharType="separate"/>
                </w:r>
                <w:r w:rsidR="001B7001">
                  <w:rPr>
                    <w:noProof/>
                    <w:webHidden/>
                  </w:rPr>
                  <w:t>6</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88" w:history="1">
                <w:r w:rsidR="00EA085D" w:rsidRPr="00B353F1">
                  <w:rPr>
                    <w:rStyle w:val="ad"/>
                    <w:rFonts w:ascii="Cambria" w:hAnsi="Cambria"/>
                    <w:noProof/>
                  </w:rPr>
                  <w:t>12.</w:t>
                </w:r>
                <w:r w:rsidR="00EA085D">
                  <w:rPr>
                    <w:rFonts w:asciiTheme="minorHAnsi" w:eastAsiaTheme="minorEastAsia" w:hAnsiTheme="minorHAnsi" w:cstheme="minorBidi"/>
                    <w:noProof/>
                    <w:sz w:val="22"/>
                    <w:szCs w:val="22"/>
                  </w:rPr>
                  <w:tab/>
                </w:r>
                <w:r w:rsidR="00EA085D" w:rsidRPr="00B353F1">
                  <w:rPr>
                    <w:rStyle w:val="ad"/>
                    <w:noProof/>
                  </w:rPr>
                  <w:t>Допустими партньори (ако е приложимо)</w:t>
                </w:r>
                <w:r w:rsidR="00EA085D">
                  <w:rPr>
                    <w:noProof/>
                    <w:webHidden/>
                  </w:rPr>
                  <w:tab/>
                </w:r>
                <w:r w:rsidR="00EA085D">
                  <w:rPr>
                    <w:noProof/>
                    <w:webHidden/>
                  </w:rPr>
                  <w:fldChar w:fldCharType="begin"/>
                </w:r>
                <w:r w:rsidR="00EA085D">
                  <w:rPr>
                    <w:noProof/>
                    <w:webHidden/>
                  </w:rPr>
                  <w:instrText xml:space="preserve"> PAGEREF _Toc519782088 \h </w:instrText>
                </w:r>
                <w:r w:rsidR="00EA085D">
                  <w:rPr>
                    <w:noProof/>
                    <w:webHidden/>
                  </w:rPr>
                </w:r>
                <w:r w:rsidR="00EA085D">
                  <w:rPr>
                    <w:noProof/>
                    <w:webHidden/>
                  </w:rPr>
                  <w:fldChar w:fldCharType="separate"/>
                </w:r>
                <w:r w:rsidR="001B7001">
                  <w:rPr>
                    <w:noProof/>
                    <w:webHidden/>
                  </w:rPr>
                  <w:t>8</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89" w:history="1">
                <w:r w:rsidR="00EA085D" w:rsidRPr="00B353F1">
                  <w:rPr>
                    <w:rStyle w:val="ad"/>
                    <w:rFonts w:ascii="Cambria" w:hAnsi="Cambria"/>
                    <w:noProof/>
                  </w:rPr>
                  <w:t>13.</w:t>
                </w:r>
                <w:r w:rsidR="00EA085D">
                  <w:rPr>
                    <w:rFonts w:asciiTheme="minorHAnsi" w:eastAsiaTheme="minorEastAsia" w:hAnsiTheme="minorHAnsi" w:cstheme="minorBidi"/>
                    <w:noProof/>
                    <w:sz w:val="22"/>
                    <w:szCs w:val="22"/>
                  </w:rPr>
                  <w:tab/>
                </w:r>
                <w:r w:rsidR="00EA085D" w:rsidRPr="00B353F1">
                  <w:rPr>
                    <w:rStyle w:val="ad"/>
                    <w:noProof/>
                  </w:rPr>
                  <w:t>Дейности, допустими за финансиране</w:t>
                </w:r>
                <w:r w:rsidR="00EA085D">
                  <w:rPr>
                    <w:noProof/>
                    <w:webHidden/>
                  </w:rPr>
                  <w:tab/>
                </w:r>
                <w:r w:rsidR="00EA085D">
                  <w:rPr>
                    <w:noProof/>
                    <w:webHidden/>
                  </w:rPr>
                  <w:fldChar w:fldCharType="begin"/>
                </w:r>
                <w:r w:rsidR="00EA085D">
                  <w:rPr>
                    <w:noProof/>
                    <w:webHidden/>
                  </w:rPr>
                  <w:instrText xml:space="preserve"> PAGEREF _Toc519782089 \h </w:instrText>
                </w:r>
                <w:r w:rsidR="00EA085D">
                  <w:rPr>
                    <w:noProof/>
                    <w:webHidden/>
                  </w:rPr>
                </w:r>
                <w:r w:rsidR="00EA085D">
                  <w:rPr>
                    <w:noProof/>
                    <w:webHidden/>
                  </w:rPr>
                  <w:fldChar w:fldCharType="separate"/>
                </w:r>
                <w:r w:rsidR="001B7001">
                  <w:rPr>
                    <w:noProof/>
                    <w:webHidden/>
                  </w:rPr>
                  <w:t>8</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90" w:history="1">
                <w:r w:rsidR="00EA085D" w:rsidRPr="00B353F1">
                  <w:rPr>
                    <w:rStyle w:val="ad"/>
                    <w:noProof/>
                  </w:rPr>
                  <w:t>13.1</w:t>
                </w:r>
                <w:r w:rsidR="00EA085D">
                  <w:rPr>
                    <w:rFonts w:asciiTheme="minorHAnsi" w:eastAsiaTheme="minorEastAsia" w:hAnsiTheme="minorHAnsi" w:cstheme="minorBidi"/>
                    <w:noProof/>
                    <w:sz w:val="22"/>
                    <w:szCs w:val="22"/>
                  </w:rPr>
                  <w:tab/>
                </w:r>
                <w:r w:rsidR="00EA085D" w:rsidRPr="00B353F1">
                  <w:rPr>
                    <w:rStyle w:val="ad"/>
                    <w:noProof/>
                  </w:rPr>
                  <w:t>Допустими дейности</w:t>
                </w:r>
                <w:r w:rsidR="00EA085D">
                  <w:rPr>
                    <w:noProof/>
                    <w:webHidden/>
                  </w:rPr>
                  <w:tab/>
                </w:r>
                <w:r w:rsidR="00EA085D">
                  <w:rPr>
                    <w:noProof/>
                    <w:webHidden/>
                  </w:rPr>
                  <w:fldChar w:fldCharType="begin"/>
                </w:r>
                <w:r w:rsidR="00EA085D">
                  <w:rPr>
                    <w:noProof/>
                    <w:webHidden/>
                  </w:rPr>
                  <w:instrText xml:space="preserve"> PAGEREF _Toc519782090 \h </w:instrText>
                </w:r>
                <w:r w:rsidR="00EA085D">
                  <w:rPr>
                    <w:noProof/>
                    <w:webHidden/>
                  </w:rPr>
                </w:r>
                <w:r w:rsidR="00EA085D">
                  <w:rPr>
                    <w:noProof/>
                    <w:webHidden/>
                  </w:rPr>
                  <w:fldChar w:fldCharType="separate"/>
                </w:r>
                <w:r w:rsidR="001B7001">
                  <w:rPr>
                    <w:noProof/>
                    <w:webHidden/>
                  </w:rPr>
                  <w:t>8</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91" w:history="1">
                <w:r w:rsidR="00EA085D" w:rsidRPr="00B353F1">
                  <w:rPr>
                    <w:rStyle w:val="ad"/>
                    <w:noProof/>
                  </w:rPr>
                  <w:t>13.2</w:t>
                </w:r>
                <w:r w:rsidR="00EA085D">
                  <w:rPr>
                    <w:rFonts w:asciiTheme="minorHAnsi" w:eastAsiaTheme="minorEastAsia" w:hAnsiTheme="minorHAnsi" w:cstheme="minorBidi"/>
                    <w:noProof/>
                    <w:sz w:val="22"/>
                    <w:szCs w:val="22"/>
                  </w:rPr>
                  <w:tab/>
                </w:r>
                <w:r w:rsidR="00EA085D" w:rsidRPr="00B353F1">
                  <w:rPr>
                    <w:rStyle w:val="ad"/>
                    <w:noProof/>
                  </w:rPr>
                  <w:t>Условия за допустимост на дейностите</w:t>
                </w:r>
                <w:r w:rsidR="00EA085D">
                  <w:rPr>
                    <w:noProof/>
                    <w:webHidden/>
                  </w:rPr>
                  <w:tab/>
                </w:r>
                <w:r w:rsidR="00EA085D">
                  <w:rPr>
                    <w:noProof/>
                    <w:webHidden/>
                  </w:rPr>
                  <w:fldChar w:fldCharType="begin"/>
                </w:r>
                <w:r w:rsidR="00EA085D">
                  <w:rPr>
                    <w:noProof/>
                    <w:webHidden/>
                  </w:rPr>
                  <w:instrText xml:space="preserve"> PAGEREF _Toc519782091 \h </w:instrText>
                </w:r>
                <w:r w:rsidR="00EA085D">
                  <w:rPr>
                    <w:noProof/>
                    <w:webHidden/>
                  </w:rPr>
                </w:r>
                <w:r w:rsidR="00EA085D">
                  <w:rPr>
                    <w:noProof/>
                    <w:webHidden/>
                  </w:rPr>
                  <w:fldChar w:fldCharType="separate"/>
                </w:r>
                <w:r w:rsidR="001B7001">
                  <w:rPr>
                    <w:noProof/>
                    <w:webHidden/>
                  </w:rPr>
                  <w:t>9</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92" w:history="1">
                <w:r w:rsidR="00EA085D" w:rsidRPr="00B353F1">
                  <w:rPr>
                    <w:rStyle w:val="ad"/>
                    <w:noProof/>
                  </w:rPr>
                  <w:t>13.3</w:t>
                </w:r>
                <w:r w:rsidR="00EA085D">
                  <w:rPr>
                    <w:rFonts w:asciiTheme="minorHAnsi" w:eastAsiaTheme="minorEastAsia" w:hAnsiTheme="minorHAnsi" w:cstheme="minorBidi"/>
                    <w:noProof/>
                    <w:sz w:val="22"/>
                    <w:szCs w:val="22"/>
                  </w:rPr>
                  <w:tab/>
                </w:r>
                <w:r w:rsidR="00EA085D" w:rsidRPr="00B353F1">
                  <w:rPr>
                    <w:rStyle w:val="ad"/>
                    <w:noProof/>
                  </w:rPr>
                  <w:t>Недопустими дейности</w:t>
                </w:r>
                <w:r w:rsidR="00EA085D">
                  <w:rPr>
                    <w:noProof/>
                    <w:webHidden/>
                  </w:rPr>
                  <w:tab/>
                </w:r>
                <w:r w:rsidR="00EA085D">
                  <w:rPr>
                    <w:noProof/>
                    <w:webHidden/>
                  </w:rPr>
                  <w:fldChar w:fldCharType="begin"/>
                </w:r>
                <w:r w:rsidR="00EA085D">
                  <w:rPr>
                    <w:noProof/>
                    <w:webHidden/>
                  </w:rPr>
                  <w:instrText xml:space="preserve"> PAGEREF _Toc519782092 \h </w:instrText>
                </w:r>
                <w:r w:rsidR="00EA085D">
                  <w:rPr>
                    <w:noProof/>
                    <w:webHidden/>
                  </w:rPr>
                </w:r>
                <w:r w:rsidR="00EA085D">
                  <w:rPr>
                    <w:noProof/>
                    <w:webHidden/>
                  </w:rPr>
                  <w:fldChar w:fldCharType="separate"/>
                </w:r>
                <w:r w:rsidR="001B7001">
                  <w:rPr>
                    <w:noProof/>
                    <w:webHidden/>
                  </w:rPr>
                  <w:t>12</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93" w:history="1">
                <w:r w:rsidR="00EA085D" w:rsidRPr="00B353F1">
                  <w:rPr>
                    <w:rStyle w:val="ad"/>
                    <w:rFonts w:ascii="Cambria" w:hAnsi="Cambria"/>
                    <w:noProof/>
                  </w:rPr>
                  <w:t>14.</w:t>
                </w:r>
                <w:r w:rsidR="00EA085D">
                  <w:rPr>
                    <w:rFonts w:asciiTheme="minorHAnsi" w:eastAsiaTheme="minorEastAsia" w:hAnsiTheme="minorHAnsi" w:cstheme="minorBidi"/>
                    <w:noProof/>
                    <w:sz w:val="22"/>
                    <w:szCs w:val="22"/>
                  </w:rPr>
                  <w:tab/>
                </w:r>
                <w:r w:rsidR="00EA085D" w:rsidRPr="00B353F1">
                  <w:rPr>
                    <w:rStyle w:val="ad"/>
                    <w:noProof/>
                  </w:rPr>
                  <w:t>Категории разходи, допустими за финансиране</w:t>
                </w:r>
                <w:r w:rsidR="00EA085D">
                  <w:rPr>
                    <w:noProof/>
                    <w:webHidden/>
                  </w:rPr>
                  <w:tab/>
                </w:r>
                <w:r w:rsidR="00EA085D">
                  <w:rPr>
                    <w:noProof/>
                    <w:webHidden/>
                  </w:rPr>
                  <w:fldChar w:fldCharType="begin"/>
                </w:r>
                <w:r w:rsidR="00EA085D">
                  <w:rPr>
                    <w:noProof/>
                    <w:webHidden/>
                  </w:rPr>
                  <w:instrText xml:space="preserve"> PAGEREF _Toc519782093 \h </w:instrText>
                </w:r>
                <w:r w:rsidR="00EA085D">
                  <w:rPr>
                    <w:noProof/>
                    <w:webHidden/>
                  </w:rPr>
                </w:r>
                <w:r w:rsidR="00EA085D">
                  <w:rPr>
                    <w:noProof/>
                    <w:webHidden/>
                  </w:rPr>
                  <w:fldChar w:fldCharType="separate"/>
                </w:r>
                <w:r w:rsidR="001B7001">
                  <w:rPr>
                    <w:noProof/>
                    <w:webHidden/>
                  </w:rPr>
                  <w:t>13</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94" w:history="1">
                <w:r w:rsidR="00EA085D" w:rsidRPr="00B353F1">
                  <w:rPr>
                    <w:rStyle w:val="ad"/>
                    <w:noProof/>
                  </w:rPr>
                  <w:t>14.1</w:t>
                </w:r>
                <w:r w:rsidR="00EA085D">
                  <w:rPr>
                    <w:rFonts w:asciiTheme="minorHAnsi" w:eastAsiaTheme="minorEastAsia" w:hAnsiTheme="minorHAnsi" w:cstheme="minorBidi"/>
                    <w:noProof/>
                    <w:sz w:val="22"/>
                    <w:szCs w:val="22"/>
                  </w:rPr>
                  <w:tab/>
                </w:r>
                <w:r w:rsidR="00EA085D" w:rsidRPr="00B353F1">
                  <w:rPr>
                    <w:rStyle w:val="ad"/>
                    <w:bCs/>
                    <w:noProof/>
                  </w:rPr>
                  <w:t>Допустими разходи</w:t>
                </w:r>
                <w:r w:rsidR="00EA085D">
                  <w:rPr>
                    <w:noProof/>
                    <w:webHidden/>
                  </w:rPr>
                  <w:tab/>
                </w:r>
                <w:r w:rsidR="00EA085D">
                  <w:rPr>
                    <w:noProof/>
                    <w:webHidden/>
                  </w:rPr>
                  <w:fldChar w:fldCharType="begin"/>
                </w:r>
                <w:r w:rsidR="00EA085D">
                  <w:rPr>
                    <w:noProof/>
                    <w:webHidden/>
                  </w:rPr>
                  <w:instrText xml:space="preserve"> PAGEREF _Toc519782094 \h </w:instrText>
                </w:r>
                <w:r w:rsidR="00EA085D">
                  <w:rPr>
                    <w:noProof/>
                    <w:webHidden/>
                  </w:rPr>
                </w:r>
                <w:r w:rsidR="00EA085D">
                  <w:rPr>
                    <w:noProof/>
                    <w:webHidden/>
                  </w:rPr>
                  <w:fldChar w:fldCharType="separate"/>
                </w:r>
                <w:r w:rsidR="001B7001">
                  <w:rPr>
                    <w:noProof/>
                    <w:webHidden/>
                  </w:rPr>
                  <w:t>13</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95" w:history="1">
                <w:r w:rsidR="00EA085D" w:rsidRPr="00B353F1">
                  <w:rPr>
                    <w:rStyle w:val="ad"/>
                    <w:noProof/>
                  </w:rPr>
                  <w:t>14.2</w:t>
                </w:r>
                <w:r w:rsidR="00EA085D">
                  <w:rPr>
                    <w:rFonts w:asciiTheme="minorHAnsi" w:eastAsiaTheme="minorEastAsia" w:hAnsiTheme="minorHAnsi" w:cstheme="minorBidi"/>
                    <w:noProof/>
                    <w:sz w:val="22"/>
                    <w:szCs w:val="22"/>
                  </w:rPr>
                  <w:tab/>
                </w:r>
                <w:r w:rsidR="00EA085D" w:rsidRPr="00B353F1">
                  <w:rPr>
                    <w:rStyle w:val="ad"/>
                    <w:bCs/>
                    <w:noProof/>
                  </w:rPr>
                  <w:t>Условия за допустимост на разходите</w:t>
                </w:r>
                <w:r w:rsidR="00EA085D">
                  <w:rPr>
                    <w:noProof/>
                    <w:webHidden/>
                  </w:rPr>
                  <w:tab/>
                </w:r>
                <w:r w:rsidR="00EA085D">
                  <w:rPr>
                    <w:noProof/>
                    <w:webHidden/>
                  </w:rPr>
                  <w:fldChar w:fldCharType="begin"/>
                </w:r>
                <w:r w:rsidR="00EA085D">
                  <w:rPr>
                    <w:noProof/>
                    <w:webHidden/>
                  </w:rPr>
                  <w:instrText xml:space="preserve"> PAGEREF _Toc519782095 \h </w:instrText>
                </w:r>
                <w:r w:rsidR="00EA085D">
                  <w:rPr>
                    <w:noProof/>
                    <w:webHidden/>
                  </w:rPr>
                </w:r>
                <w:r w:rsidR="00EA085D">
                  <w:rPr>
                    <w:noProof/>
                    <w:webHidden/>
                  </w:rPr>
                  <w:fldChar w:fldCharType="separate"/>
                </w:r>
                <w:r w:rsidR="001B7001">
                  <w:rPr>
                    <w:noProof/>
                    <w:webHidden/>
                  </w:rPr>
                  <w:t>14</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96" w:history="1">
                <w:r w:rsidR="00EA085D" w:rsidRPr="00B353F1">
                  <w:rPr>
                    <w:rStyle w:val="ad"/>
                    <w:noProof/>
                  </w:rPr>
                  <w:t>14.3</w:t>
                </w:r>
                <w:r w:rsidR="00EA085D">
                  <w:rPr>
                    <w:rFonts w:asciiTheme="minorHAnsi" w:eastAsiaTheme="minorEastAsia" w:hAnsiTheme="minorHAnsi" w:cstheme="minorBidi"/>
                    <w:noProof/>
                    <w:sz w:val="22"/>
                    <w:szCs w:val="22"/>
                  </w:rPr>
                  <w:tab/>
                </w:r>
                <w:r w:rsidR="00EA085D" w:rsidRPr="00B353F1">
                  <w:rPr>
                    <w:rStyle w:val="ad"/>
                    <w:noProof/>
                  </w:rPr>
                  <w:t>Недопустими разходи</w:t>
                </w:r>
                <w:r w:rsidR="00EA085D">
                  <w:rPr>
                    <w:noProof/>
                    <w:webHidden/>
                  </w:rPr>
                  <w:tab/>
                </w:r>
                <w:r w:rsidR="00EA085D">
                  <w:rPr>
                    <w:noProof/>
                    <w:webHidden/>
                  </w:rPr>
                  <w:fldChar w:fldCharType="begin"/>
                </w:r>
                <w:r w:rsidR="00EA085D">
                  <w:rPr>
                    <w:noProof/>
                    <w:webHidden/>
                  </w:rPr>
                  <w:instrText xml:space="preserve"> PAGEREF _Toc519782096 \h </w:instrText>
                </w:r>
                <w:r w:rsidR="00EA085D">
                  <w:rPr>
                    <w:noProof/>
                    <w:webHidden/>
                  </w:rPr>
                </w:r>
                <w:r w:rsidR="00EA085D">
                  <w:rPr>
                    <w:noProof/>
                    <w:webHidden/>
                  </w:rPr>
                  <w:fldChar w:fldCharType="separate"/>
                </w:r>
                <w:r w:rsidR="001B7001">
                  <w:rPr>
                    <w:noProof/>
                    <w:webHidden/>
                  </w:rPr>
                  <w:t>15</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97" w:history="1">
                <w:r w:rsidR="00EA085D" w:rsidRPr="00B353F1">
                  <w:rPr>
                    <w:rStyle w:val="ad"/>
                    <w:rFonts w:ascii="Cambria" w:hAnsi="Cambria"/>
                    <w:noProof/>
                  </w:rPr>
                  <w:t>15.</w:t>
                </w:r>
                <w:r w:rsidR="00EA085D">
                  <w:rPr>
                    <w:rFonts w:asciiTheme="minorHAnsi" w:eastAsiaTheme="minorEastAsia" w:hAnsiTheme="minorHAnsi" w:cstheme="minorBidi"/>
                    <w:noProof/>
                    <w:sz w:val="22"/>
                    <w:szCs w:val="22"/>
                  </w:rPr>
                  <w:tab/>
                </w:r>
                <w:r w:rsidR="00EA085D" w:rsidRPr="00B353F1">
                  <w:rPr>
                    <w:rStyle w:val="ad"/>
                    <w:noProof/>
                  </w:rPr>
                  <w:t>Допустими целеви групи (ако е приложимо)</w:t>
                </w:r>
                <w:r w:rsidR="00EA085D">
                  <w:rPr>
                    <w:noProof/>
                    <w:webHidden/>
                  </w:rPr>
                  <w:tab/>
                </w:r>
                <w:r w:rsidR="00EA085D">
                  <w:rPr>
                    <w:noProof/>
                    <w:webHidden/>
                  </w:rPr>
                  <w:fldChar w:fldCharType="begin"/>
                </w:r>
                <w:r w:rsidR="00EA085D">
                  <w:rPr>
                    <w:noProof/>
                    <w:webHidden/>
                  </w:rPr>
                  <w:instrText xml:space="preserve"> PAGEREF _Toc519782097 \h </w:instrText>
                </w:r>
                <w:r w:rsidR="00EA085D">
                  <w:rPr>
                    <w:noProof/>
                    <w:webHidden/>
                  </w:rPr>
                </w:r>
                <w:r w:rsidR="00EA085D">
                  <w:rPr>
                    <w:noProof/>
                    <w:webHidden/>
                  </w:rPr>
                  <w:fldChar w:fldCharType="separate"/>
                </w:r>
                <w:r w:rsidR="001B7001">
                  <w:rPr>
                    <w:noProof/>
                    <w:webHidden/>
                  </w:rPr>
                  <w:t>16</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98" w:history="1">
                <w:r w:rsidR="00EA085D" w:rsidRPr="00B353F1">
                  <w:rPr>
                    <w:rStyle w:val="ad"/>
                    <w:rFonts w:ascii="Cambria" w:hAnsi="Cambria"/>
                    <w:noProof/>
                  </w:rPr>
                  <w:t>16.</w:t>
                </w:r>
                <w:r w:rsidR="00EA085D">
                  <w:rPr>
                    <w:rFonts w:asciiTheme="minorHAnsi" w:eastAsiaTheme="minorEastAsia" w:hAnsiTheme="minorHAnsi" w:cstheme="minorBidi"/>
                    <w:noProof/>
                    <w:sz w:val="22"/>
                    <w:szCs w:val="22"/>
                  </w:rPr>
                  <w:tab/>
                </w:r>
                <w:r w:rsidR="00EA085D" w:rsidRPr="00B353F1">
                  <w:rPr>
                    <w:rStyle w:val="ad"/>
                    <w:noProof/>
                  </w:rPr>
                  <w:t>Приложим режим на минимални/държавни помощи</w:t>
                </w:r>
                <w:r w:rsidR="00EA085D">
                  <w:rPr>
                    <w:noProof/>
                    <w:webHidden/>
                  </w:rPr>
                  <w:tab/>
                </w:r>
                <w:r w:rsidR="00EA085D">
                  <w:rPr>
                    <w:noProof/>
                    <w:webHidden/>
                  </w:rPr>
                  <w:fldChar w:fldCharType="begin"/>
                </w:r>
                <w:r w:rsidR="00EA085D">
                  <w:rPr>
                    <w:noProof/>
                    <w:webHidden/>
                  </w:rPr>
                  <w:instrText xml:space="preserve"> PAGEREF _Toc519782098 \h </w:instrText>
                </w:r>
                <w:r w:rsidR="00EA085D">
                  <w:rPr>
                    <w:noProof/>
                    <w:webHidden/>
                  </w:rPr>
                </w:r>
                <w:r w:rsidR="00EA085D">
                  <w:rPr>
                    <w:noProof/>
                    <w:webHidden/>
                  </w:rPr>
                  <w:fldChar w:fldCharType="separate"/>
                </w:r>
                <w:r w:rsidR="001B7001">
                  <w:rPr>
                    <w:noProof/>
                    <w:webHidden/>
                  </w:rPr>
                  <w:t>16</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099" w:history="1">
                <w:r w:rsidR="00EA085D" w:rsidRPr="00B353F1">
                  <w:rPr>
                    <w:rStyle w:val="ad"/>
                    <w:rFonts w:ascii="Cambria" w:hAnsi="Cambria"/>
                    <w:noProof/>
                  </w:rPr>
                  <w:t>17.</w:t>
                </w:r>
                <w:r w:rsidR="00EA085D">
                  <w:rPr>
                    <w:rFonts w:asciiTheme="minorHAnsi" w:eastAsiaTheme="minorEastAsia" w:hAnsiTheme="minorHAnsi" w:cstheme="minorBidi"/>
                    <w:noProof/>
                    <w:sz w:val="22"/>
                    <w:szCs w:val="22"/>
                  </w:rPr>
                  <w:tab/>
                </w:r>
                <w:r w:rsidR="00EA085D" w:rsidRPr="00B353F1">
                  <w:rPr>
                    <w:rStyle w:val="ad"/>
                    <w:noProof/>
                  </w:rPr>
                  <w:t>Хоризонтални политики</w:t>
                </w:r>
                <w:r w:rsidR="00EA085D">
                  <w:rPr>
                    <w:noProof/>
                    <w:webHidden/>
                  </w:rPr>
                  <w:tab/>
                </w:r>
                <w:r w:rsidR="00EA085D">
                  <w:rPr>
                    <w:noProof/>
                    <w:webHidden/>
                  </w:rPr>
                  <w:fldChar w:fldCharType="begin"/>
                </w:r>
                <w:r w:rsidR="00EA085D">
                  <w:rPr>
                    <w:noProof/>
                    <w:webHidden/>
                  </w:rPr>
                  <w:instrText xml:space="preserve"> PAGEREF _Toc519782099 \h </w:instrText>
                </w:r>
                <w:r w:rsidR="00EA085D">
                  <w:rPr>
                    <w:noProof/>
                    <w:webHidden/>
                  </w:rPr>
                </w:r>
                <w:r w:rsidR="00EA085D">
                  <w:rPr>
                    <w:noProof/>
                    <w:webHidden/>
                  </w:rPr>
                  <w:fldChar w:fldCharType="separate"/>
                </w:r>
                <w:r w:rsidR="001B7001">
                  <w:rPr>
                    <w:noProof/>
                    <w:webHidden/>
                  </w:rPr>
                  <w:t>17</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00" w:history="1">
                <w:r w:rsidR="00EA085D" w:rsidRPr="00B353F1">
                  <w:rPr>
                    <w:rStyle w:val="ad"/>
                    <w:rFonts w:ascii="Cambria" w:hAnsi="Cambria"/>
                    <w:noProof/>
                  </w:rPr>
                  <w:t>18.</w:t>
                </w:r>
                <w:r w:rsidR="00EA085D">
                  <w:rPr>
                    <w:rFonts w:asciiTheme="minorHAnsi" w:eastAsiaTheme="minorEastAsia" w:hAnsiTheme="minorHAnsi" w:cstheme="minorBidi"/>
                    <w:noProof/>
                    <w:sz w:val="22"/>
                    <w:szCs w:val="22"/>
                  </w:rPr>
                  <w:tab/>
                </w:r>
                <w:r w:rsidR="00EA085D" w:rsidRPr="00B353F1">
                  <w:rPr>
                    <w:rStyle w:val="ad"/>
                    <w:noProof/>
                  </w:rPr>
                  <w:t>Минимален и максимален срок за изпълнение на проекта</w:t>
                </w:r>
                <w:r w:rsidR="00EA085D">
                  <w:rPr>
                    <w:noProof/>
                    <w:webHidden/>
                  </w:rPr>
                  <w:tab/>
                </w:r>
                <w:r w:rsidR="00EA085D">
                  <w:rPr>
                    <w:noProof/>
                    <w:webHidden/>
                  </w:rPr>
                  <w:fldChar w:fldCharType="begin"/>
                </w:r>
                <w:r w:rsidR="00EA085D">
                  <w:rPr>
                    <w:noProof/>
                    <w:webHidden/>
                  </w:rPr>
                  <w:instrText xml:space="preserve"> PAGEREF _Toc519782100 \h </w:instrText>
                </w:r>
                <w:r w:rsidR="00EA085D">
                  <w:rPr>
                    <w:noProof/>
                    <w:webHidden/>
                  </w:rPr>
                </w:r>
                <w:r w:rsidR="00EA085D">
                  <w:rPr>
                    <w:noProof/>
                    <w:webHidden/>
                  </w:rPr>
                  <w:fldChar w:fldCharType="separate"/>
                </w:r>
                <w:r w:rsidR="001B7001">
                  <w:rPr>
                    <w:noProof/>
                    <w:webHidden/>
                  </w:rPr>
                  <w:t>18</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01" w:history="1">
                <w:r w:rsidR="00EA085D" w:rsidRPr="00B353F1">
                  <w:rPr>
                    <w:rStyle w:val="ad"/>
                    <w:rFonts w:ascii="Cambria" w:hAnsi="Cambria"/>
                    <w:noProof/>
                  </w:rPr>
                  <w:t>19.</w:t>
                </w:r>
                <w:r w:rsidR="00EA085D">
                  <w:rPr>
                    <w:rFonts w:asciiTheme="minorHAnsi" w:eastAsiaTheme="minorEastAsia" w:hAnsiTheme="minorHAnsi" w:cstheme="minorBidi"/>
                    <w:noProof/>
                    <w:sz w:val="22"/>
                    <w:szCs w:val="22"/>
                  </w:rPr>
                  <w:tab/>
                </w:r>
                <w:r w:rsidR="00EA085D" w:rsidRPr="00B353F1">
                  <w:rPr>
                    <w:rStyle w:val="ad"/>
                    <w:noProof/>
                  </w:rPr>
                  <w:t>Ред за оценяване на концепциите за проектни предложения</w:t>
                </w:r>
                <w:r w:rsidR="00EA085D">
                  <w:rPr>
                    <w:noProof/>
                    <w:webHidden/>
                  </w:rPr>
                  <w:tab/>
                </w:r>
                <w:r w:rsidR="00EA085D">
                  <w:rPr>
                    <w:noProof/>
                    <w:webHidden/>
                  </w:rPr>
                  <w:fldChar w:fldCharType="begin"/>
                </w:r>
                <w:r w:rsidR="00EA085D">
                  <w:rPr>
                    <w:noProof/>
                    <w:webHidden/>
                  </w:rPr>
                  <w:instrText xml:space="preserve"> PAGEREF _Toc519782101 \h </w:instrText>
                </w:r>
                <w:r w:rsidR="00EA085D">
                  <w:rPr>
                    <w:noProof/>
                    <w:webHidden/>
                  </w:rPr>
                </w:r>
                <w:r w:rsidR="00EA085D">
                  <w:rPr>
                    <w:noProof/>
                    <w:webHidden/>
                  </w:rPr>
                  <w:fldChar w:fldCharType="separate"/>
                </w:r>
                <w:r w:rsidR="001B7001">
                  <w:rPr>
                    <w:noProof/>
                    <w:webHidden/>
                  </w:rPr>
                  <w:t>18</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02" w:history="1">
                <w:r w:rsidR="00EA085D" w:rsidRPr="00B353F1">
                  <w:rPr>
                    <w:rStyle w:val="ad"/>
                    <w:rFonts w:ascii="Cambria" w:hAnsi="Cambria"/>
                    <w:noProof/>
                  </w:rPr>
                  <w:t>20.</w:t>
                </w:r>
                <w:r w:rsidR="00EA085D">
                  <w:rPr>
                    <w:rFonts w:asciiTheme="minorHAnsi" w:eastAsiaTheme="minorEastAsia" w:hAnsiTheme="minorHAnsi" w:cstheme="minorBidi"/>
                    <w:noProof/>
                    <w:sz w:val="22"/>
                    <w:szCs w:val="22"/>
                  </w:rPr>
                  <w:tab/>
                </w:r>
                <w:r w:rsidR="00EA085D" w:rsidRPr="00B353F1">
                  <w:rPr>
                    <w:rStyle w:val="ad"/>
                    <w:noProof/>
                  </w:rPr>
                  <w:t>Критерии и методика за оценка на концепциите за проектни предложения</w:t>
                </w:r>
                <w:r w:rsidR="00EA085D">
                  <w:rPr>
                    <w:noProof/>
                    <w:webHidden/>
                  </w:rPr>
                  <w:tab/>
                </w:r>
                <w:r w:rsidR="00EA085D">
                  <w:rPr>
                    <w:noProof/>
                    <w:webHidden/>
                  </w:rPr>
                  <w:fldChar w:fldCharType="begin"/>
                </w:r>
                <w:r w:rsidR="00EA085D">
                  <w:rPr>
                    <w:noProof/>
                    <w:webHidden/>
                  </w:rPr>
                  <w:instrText xml:space="preserve"> PAGEREF _Toc519782102 \h </w:instrText>
                </w:r>
                <w:r w:rsidR="00EA085D">
                  <w:rPr>
                    <w:noProof/>
                    <w:webHidden/>
                  </w:rPr>
                </w:r>
                <w:r w:rsidR="00EA085D">
                  <w:rPr>
                    <w:noProof/>
                    <w:webHidden/>
                  </w:rPr>
                  <w:fldChar w:fldCharType="separate"/>
                </w:r>
                <w:r w:rsidR="001B7001">
                  <w:rPr>
                    <w:noProof/>
                    <w:webHidden/>
                  </w:rPr>
                  <w:t>18</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03" w:history="1">
                <w:r w:rsidR="00EA085D" w:rsidRPr="00B353F1">
                  <w:rPr>
                    <w:rStyle w:val="ad"/>
                    <w:rFonts w:ascii="Cambria" w:hAnsi="Cambria"/>
                    <w:noProof/>
                  </w:rPr>
                  <w:t>21.</w:t>
                </w:r>
                <w:r w:rsidR="00EA085D">
                  <w:rPr>
                    <w:rFonts w:asciiTheme="minorHAnsi" w:eastAsiaTheme="minorEastAsia" w:hAnsiTheme="minorHAnsi" w:cstheme="minorBidi"/>
                    <w:noProof/>
                    <w:sz w:val="22"/>
                    <w:szCs w:val="22"/>
                  </w:rPr>
                  <w:tab/>
                </w:r>
                <w:r w:rsidR="00EA085D" w:rsidRPr="00B353F1">
                  <w:rPr>
                    <w:rStyle w:val="ad"/>
                    <w:noProof/>
                  </w:rPr>
                  <w:t>Ред за оценяване на проектните предложения</w:t>
                </w:r>
                <w:r w:rsidR="00EA085D">
                  <w:rPr>
                    <w:noProof/>
                    <w:webHidden/>
                  </w:rPr>
                  <w:tab/>
                </w:r>
                <w:r w:rsidR="00EA085D">
                  <w:rPr>
                    <w:noProof/>
                    <w:webHidden/>
                  </w:rPr>
                  <w:fldChar w:fldCharType="begin"/>
                </w:r>
                <w:r w:rsidR="00EA085D">
                  <w:rPr>
                    <w:noProof/>
                    <w:webHidden/>
                  </w:rPr>
                  <w:instrText xml:space="preserve"> PAGEREF _Toc519782103 \h </w:instrText>
                </w:r>
                <w:r w:rsidR="00EA085D">
                  <w:rPr>
                    <w:noProof/>
                    <w:webHidden/>
                  </w:rPr>
                </w:r>
                <w:r w:rsidR="00EA085D">
                  <w:rPr>
                    <w:noProof/>
                    <w:webHidden/>
                  </w:rPr>
                  <w:fldChar w:fldCharType="separate"/>
                </w:r>
                <w:r w:rsidR="001B7001">
                  <w:rPr>
                    <w:noProof/>
                    <w:webHidden/>
                  </w:rPr>
                  <w:t>18</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04" w:history="1">
                <w:r w:rsidR="00EA085D" w:rsidRPr="00B353F1">
                  <w:rPr>
                    <w:rStyle w:val="ad"/>
                    <w:rFonts w:ascii="Cambria" w:hAnsi="Cambria"/>
                    <w:noProof/>
                  </w:rPr>
                  <w:t>22.</w:t>
                </w:r>
                <w:r w:rsidR="00EA085D">
                  <w:rPr>
                    <w:rFonts w:asciiTheme="minorHAnsi" w:eastAsiaTheme="minorEastAsia" w:hAnsiTheme="minorHAnsi" w:cstheme="minorBidi"/>
                    <w:noProof/>
                    <w:sz w:val="22"/>
                    <w:szCs w:val="22"/>
                  </w:rPr>
                  <w:tab/>
                </w:r>
                <w:r w:rsidR="00EA085D" w:rsidRPr="00B353F1">
                  <w:rPr>
                    <w:rStyle w:val="ad"/>
                    <w:noProof/>
                  </w:rPr>
                  <w:t>Критерии и методика за оценка на проектните предложения</w:t>
                </w:r>
                <w:r w:rsidR="00EA085D">
                  <w:rPr>
                    <w:noProof/>
                    <w:webHidden/>
                  </w:rPr>
                  <w:tab/>
                </w:r>
                <w:r w:rsidR="00EA085D">
                  <w:rPr>
                    <w:noProof/>
                    <w:webHidden/>
                  </w:rPr>
                  <w:fldChar w:fldCharType="begin"/>
                </w:r>
                <w:r w:rsidR="00EA085D">
                  <w:rPr>
                    <w:noProof/>
                    <w:webHidden/>
                  </w:rPr>
                  <w:instrText xml:space="preserve"> PAGEREF _Toc519782104 \h </w:instrText>
                </w:r>
                <w:r w:rsidR="00EA085D">
                  <w:rPr>
                    <w:noProof/>
                    <w:webHidden/>
                  </w:rPr>
                </w:r>
                <w:r w:rsidR="00EA085D">
                  <w:rPr>
                    <w:noProof/>
                    <w:webHidden/>
                  </w:rPr>
                  <w:fldChar w:fldCharType="separate"/>
                </w:r>
                <w:r w:rsidR="001B7001">
                  <w:rPr>
                    <w:noProof/>
                    <w:webHidden/>
                  </w:rPr>
                  <w:t>23</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05" w:history="1">
                <w:r w:rsidR="00EA085D" w:rsidRPr="00B353F1">
                  <w:rPr>
                    <w:rStyle w:val="ad"/>
                    <w:rFonts w:ascii="Cambria" w:hAnsi="Cambria"/>
                    <w:noProof/>
                  </w:rPr>
                  <w:t>23.</w:t>
                </w:r>
                <w:r w:rsidR="00EA085D">
                  <w:rPr>
                    <w:rFonts w:asciiTheme="minorHAnsi" w:eastAsiaTheme="minorEastAsia" w:hAnsiTheme="minorHAnsi" w:cstheme="minorBidi"/>
                    <w:noProof/>
                    <w:sz w:val="22"/>
                    <w:szCs w:val="22"/>
                  </w:rPr>
                  <w:tab/>
                </w:r>
                <w:r w:rsidR="00EA085D" w:rsidRPr="00B353F1">
                  <w:rPr>
                    <w:rStyle w:val="ad"/>
                    <w:noProof/>
                  </w:rPr>
                  <w:t>Начин на подаване на проектните предложения</w:t>
                </w:r>
                <w:r w:rsidR="00EA085D">
                  <w:rPr>
                    <w:noProof/>
                    <w:webHidden/>
                  </w:rPr>
                  <w:tab/>
                </w:r>
                <w:r w:rsidR="00EA085D">
                  <w:rPr>
                    <w:noProof/>
                    <w:webHidden/>
                  </w:rPr>
                  <w:fldChar w:fldCharType="begin"/>
                </w:r>
                <w:r w:rsidR="00EA085D">
                  <w:rPr>
                    <w:noProof/>
                    <w:webHidden/>
                  </w:rPr>
                  <w:instrText xml:space="preserve"> PAGEREF _Toc519782105 \h </w:instrText>
                </w:r>
                <w:r w:rsidR="00EA085D">
                  <w:rPr>
                    <w:noProof/>
                    <w:webHidden/>
                  </w:rPr>
                </w:r>
                <w:r w:rsidR="00EA085D">
                  <w:rPr>
                    <w:noProof/>
                    <w:webHidden/>
                  </w:rPr>
                  <w:fldChar w:fldCharType="separate"/>
                </w:r>
                <w:r w:rsidR="001B7001">
                  <w:rPr>
                    <w:noProof/>
                    <w:webHidden/>
                  </w:rPr>
                  <w:t>26</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07" w:history="1">
                <w:r w:rsidR="00EA085D" w:rsidRPr="00B353F1">
                  <w:rPr>
                    <w:rStyle w:val="ad"/>
                    <w:rFonts w:ascii="Cambria" w:hAnsi="Cambria"/>
                    <w:noProof/>
                  </w:rPr>
                  <w:t>24.</w:t>
                </w:r>
                <w:r w:rsidR="00EA085D">
                  <w:rPr>
                    <w:rFonts w:asciiTheme="minorHAnsi" w:eastAsiaTheme="minorEastAsia" w:hAnsiTheme="minorHAnsi" w:cstheme="minorBidi"/>
                    <w:noProof/>
                    <w:sz w:val="22"/>
                    <w:szCs w:val="22"/>
                  </w:rPr>
                  <w:tab/>
                </w:r>
                <w:r w:rsidR="00EA085D" w:rsidRPr="00B353F1">
                  <w:rPr>
                    <w:rStyle w:val="ad"/>
                    <w:noProof/>
                  </w:rPr>
                  <w:t>Списък на документите, които се подават на етап кандидатстване</w:t>
                </w:r>
                <w:r w:rsidR="00EA085D">
                  <w:rPr>
                    <w:noProof/>
                    <w:webHidden/>
                  </w:rPr>
                  <w:tab/>
                </w:r>
                <w:r w:rsidR="00EA085D">
                  <w:rPr>
                    <w:noProof/>
                    <w:webHidden/>
                  </w:rPr>
                  <w:fldChar w:fldCharType="begin"/>
                </w:r>
                <w:r w:rsidR="00EA085D">
                  <w:rPr>
                    <w:noProof/>
                    <w:webHidden/>
                  </w:rPr>
                  <w:instrText xml:space="preserve"> PAGEREF _Toc519782107 \h </w:instrText>
                </w:r>
                <w:r w:rsidR="00EA085D">
                  <w:rPr>
                    <w:noProof/>
                    <w:webHidden/>
                  </w:rPr>
                </w:r>
                <w:r w:rsidR="00EA085D">
                  <w:rPr>
                    <w:noProof/>
                    <w:webHidden/>
                  </w:rPr>
                  <w:fldChar w:fldCharType="separate"/>
                </w:r>
                <w:r w:rsidR="001B7001">
                  <w:rPr>
                    <w:noProof/>
                    <w:webHidden/>
                  </w:rPr>
                  <w:t>27</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08" w:history="1">
                <w:r w:rsidR="00EA085D" w:rsidRPr="00B353F1">
                  <w:rPr>
                    <w:rStyle w:val="ad"/>
                    <w:noProof/>
                  </w:rPr>
                  <w:t>24.1</w:t>
                </w:r>
                <w:r w:rsidR="00EA085D">
                  <w:rPr>
                    <w:rFonts w:asciiTheme="minorHAnsi" w:eastAsiaTheme="minorEastAsia" w:hAnsiTheme="minorHAnsi" w:cstheme="minorBidi"/>
                    <w:noProof/>
                    <w:sz w:val="22"/>
                    <w:szCs w:val="22"/>
                  </w:rPr>
                  <w:tab/>
                </w:r>
                <w:r w:rsidR="00EA085D" w:rsidRPr="00B353F1">
                  <w:rPr>
                    <w:rStyle w:val="ad"/>
                    <w:noProof/>
                  </w:rPr>
                  <w:t>Списък с общи документи</w:t>
                </w:r>
                <w:r w:rsidR="00EA085D">
                  <w:rPr>
                    <w:noProof/>
                    <w:webHidden/>
                  </w:rPr>
                  <w:tab/>
                </w:r>
                <w:r w:rsidR="00EA085D">
                  <w:rPr>
                    <w:noProof/>
                    <w:webHidden/>
                  </w:rPr>
                  <w:fldChar w:fldCharType="begin"/>
                </w:r>
                <w:r w:rsidR="00EA085D">
                  <w:rPr>
                    <w:noProof/>
                    <w:webHidden/>
                  </w:rPr>
                  <w:instrText xml:space="preserve"> PAGEREF _Toc519782108 \h </w:instrText>
                </w:r>
                <w:r w:rsidR="00EA085D">
                  <w:rPr>
                    <w:noProof/>
                    <w:webHidden/>
                  </w:rPr>
                </w:r>
                <w:r w:rsidR="00EA085D">
                  <w:rPr>
                    <w:noProof/>
                    <w:webHidden/>
                  </w:rPr>
                  <w:fldChar w:fldCharType="separate"/>
                </w:r>
                <w:r w:rsidR="001B7001">
                  <w:rPr>
                    <w:noProof/>
                    <w:webHidden/>
                  </w:rPr>
                  <w:t>27</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09" w:history="1">
                <w:r w:rsidR="00EA085D" w:rsidRPr="00B353F1">
                  <w:rPr>
                    <w:rStyle w:val="ad"/>
                    <w:noProof/>
                  </w:rPr>
                  <w:t>24.2</w:t>
                </w:r>
                <w:r w:rsidR="00EA085D">
                  <w:rPr>
                    <w:rFonts w:asciiTheme="minorHAnsi" w:eastAsiaTheme="minorEastAsia" w:hAnsiTheme="minorHAnsi" w:cstheme="minorBidi"/>
                    <w:noProof/>
                    <w:sz w:val="22"/>
                    <w:szCs w:val="22"/>
                  </w:rPr>
                  <w:tab/>
                </w:r>
                <w:r w:rsidR="00EA085D" w:rsidRPr="00B353F1">
                  <w:rPr>
                    <w:rStyle w:val="ad"/>
                    <w:noProof/>
                  </w:rPr>
                  <w:t>Списък с документи, доказващи съответствие с критериите за подбор на проекти</w:t>
                </w:r>
                <w:r w:rsidR="00EA085D">
                  <w:rPr>
                    <w:noProof/>
                    <w:webHidden/>
                  </w:rPr>
                  <w:tab/>
                </w:r>
                <w:r w:rsidR="00EA085D">
                  <w:rPr>
                    <w:noProof/>
                    <w:webHidden/>
                  </w:rPr>
                  <w:fldChar w:fldCharType="begin"/>
                </w:r>
                <w:r w:rsidR="00EA085D">
                  <w:rPr>
                    <w:noProof/>
                    <w:webHidden/>
                  </w:rPr>
                  <w:instrText xml:space="preserve"> PAGEREF _Toc519782109 \h </w:instrText>
                </w:r>
                <w:r w:rsidR="00EA085D">
                  <w:rPr>
                    <w:noProof/>
                    <w:webHidden/>
                  </w:rPr>
                </w:r>
                <w:r w:rsidR="00EA085D">
                  <w:rPr>
                    <w:noProof/>
                    <w:webHidden/>
                  </w:rPr>
                  <w:fldChar w:fldCharType="separate"/>
                </w:r>
                <w:r w:rsidR="001B7001">
                  <w:rPr>
                    <w:noProof/>
                    <w:webHidden/>
                  </w:rPr>
                  <w:t>32</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10" w:history="1">
                <w:r w:rsidR="00EA085D" w:rsidRPr="00B353F1">
                  <w:rPr>
                    <w:rStyle w:val="ad"/>
                    <w:rFonts w:ascii="Cambria" w:hAnsi="Cambria"/>
                    <w:noProof/>
                  </w:rPr>
                  <w:t>25.</w:t>
                </w:r>
                <w:r w:rsidR="00EA085D">
                  <w:rPr>
                    <w:rFonts w:asciiTheme="minorHAnsi" w:eastAsiaTheme="minorEastAsia" w:hAnsiTheme="minorHAnsi" w:cstheme="minorBidi"/>
                    <w:noProof/>
                    <w:sz w:val="22"/>
                    <w:szCs w:val="22"/>
                  </w:rPr>
                  <w:tab/>
                </w:r>
                <w:r w:rsidR="00EA085D" w:rsidRPr="00B353F1">
                  <w:rPr>
                    <w:rStyle w:val="ad"/>
                    <w:noProof/>
                  </w:rPr>
                  <w:t>Краен срок за подаване на проектните предложения</w:t>
                </w:r>
                <w:r w:rsidR="00EA085D">
                  <w:rPr>
                    <w:noProof/>
                    <w:webHidden/>
                  </w:rPr>
                  <w:tab/>
                </w:r>
                <w:r w:rsidR="00EA085D">
                  <w:rPr>
                    <w:noProof/>
                    <w:webHidden/>
                  </w:rPr>
                  <w:fldChar w:fldCharType="begin"/>
                </w:r>
                <w:r w:rsidR="00EA085D">
                  <w:rPr>
                    <w:noProof/>
                    <w:webHidden/>
                  </w:rPr>
                  <w:instrText xml:space="preserve"> PAGEREF _Toc519782110 \h </w:instrText>
                </w:r>
                <w:r w:rsidR="00EA085D">
                  <w:rPr>
                    <w:noProof/>
                    <w:webHidden/>
                  </w:rPr>
                </w:r>
                <w:r w:rsidR="00EA085D">
                  <w:rPr>
                    <w:noProof/>
                    <w:webHidden/>
                  </w:rPr>
                  <w:fldChar w:fldCharType="separate"/>
                </w:r>
                <w:r w:rsidR="001B7001">
                  <w:rPr>
                    <w:noProof/>
                    <w:webHidden/>
                  </w:rPr>
                  <w:t>33</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11" w:history="1">
                <w:r w:rsidR="00EA085D" w:rsidRPr="004D2A35">
                  <w:rPr>
                    <w:rStyle w:val="ad"/>
                    <w:rFonts w:ascii="Cambria" w:hAnsi="Cambria"/>
                    <w:noProof/>
                  </w:rPr>
                  <w:t>26.</w:t>
                </w:r>
                <w:r w:rsidR="00EA085D">
                  <w:rPr>
                    <w:rFonts w:asciiTheme="minorHAnsi" w:eastAsiaTheme="minorEastAsia" w:hAnsiTheme="minorHAnsi" w:cstheme="minorBidi"/>
                    <w:noProof/>
                    <w:sz w:val="22"/>
                    <w:szCs w:val="22"/>
                  </w:rPr>
                  <w:tab/>
                </w:r>
                <w:r w:rsidR="00EA085D" w:rsidRPr="00B353F1">
                  <w:rPr>
                    <w:rStyle w:val="ad"/>
                    <w:noProof/>
                  </w:rPr>
                  <w:t>Адрес  за подаване на проектните предложения</w:t>
                </w:r>
                <w:r w:rsidR="00EA085D">
                  <w:rPr>
                    <w:noProof/>
                    <w:webHidden/>
                  </w:rPr>
                  <w:tab/>
                </w:r>
                <w:r w:rsidR="00EA085D">
                  <w:rPr>
                    <w:noProof/>
                    <w:webHidden/>
                  </w:rPr>
                  <w:fldChar w:fldCharType="begin"/>
                </w:r>
                <w:r w:rsidR="00EA085D">
                  <w:rPr>
                    <w:noProof/>
                    <w:webHidden/>
                  </w:rPr>
                  <w:instrText xml:space="preserve"> PAGEREF _Toc519782111 \h </w:instrText>
                </w:r>
                <w:r w:rsidR="00EA085D">
                  <w:rPr>
                    <w:noProof/>
                    <w:webHidden/>
                  </w:rPr>
                </w:r>
                <w:r w:rsidR="00EA085D">
                  <w:rPr>
                    <w:noProof/>
                    <w:webHidden/>
                  </w:rPr>
                  <w:fldChar w:fldCharType="separate"/>
                </w:r>
                <w:r w:rsidR="001B7001">
                  <w:rPr>
                    <w:noProof/>
                    <w:webHidden/>
                  </w:rPr>
                  <w:t>33</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12" w:history="1">
                <w:r w:rsidR="00EA085D" w:rsidRPr="00B353F1">
                  <w:rPr>
                    <w:rStyle w:val="ad"/>
                    <w:rFonts w:ascii="Cambria" w:hAnsi="Cambria"/>
                    <w:noProof/>
                  </w:rPr>
                  <w:t>27.</w:t>
                </w:r>
                <w:r w:rsidR="00EA085D">
                  <w:rPr>
                    <w:rFonts w:asciiTheme="minorHAnsi" w:eastAsiaTheme="minorEastAsia" w:hAnsiTheme="minorHAnsi" w:cstheme="minorBidi"/>
                    <w:noProof/>
                    <w:sz w:val="22"/>
                    <w:szCs w:val="22"/>
                  </w:rPr>
                  <w:tab/>
                </w:r>
                <w:r w:rsidR="00EA085D" w:rsidRPr="00B353F1">
                  <w:rPr>
                    <w:rStyle w:val="ad"/>
                    <w:noProof/>
                  </w:rPr>
                  <w:t>Допълнителна информация</w:t>
                </w:r>
                <w:r w:rsidR="00EA085D">
                  <w:rPr>
                    <w:noProof/>
                    <w:webHidden/>
                  </w:rPr>
                  <w:tab/>
                </w:r>
                <w:r w:rsidR="00EA085D">
                  <w:rPr>
                    <w:noProof/>
                    <w:webHidden/>
                  </w:rPr>
                  <w:fldChar w:fldCharType="begin"/>
                </w:r>
                <w:r w:rsidR="00EA085D">
                  <w:rPr>
                    <w:noProof/>
                    <w:webHidden/>
                  </w:rPr>
                  <w:instrText xml:space="preserve"> PAGEREF _Toc519782112 \h </w:instrText>
                </w:r>
                <w:r w:rsidR="00EA085D">
                  <w:rPr>
                    <w:noProof/>
                    <w:webHidden/>
                  </w:rPr>
                </w:r>
                <w:r w:rsidR="00EA085D">
                  <w:rPr>
                    <w:noProof/>
                    <w:webHidden/>
                  </w:rPr>
                  <w:fldChar w:fldCharType="separate"/>
                </w:r>
                <w:r w:rsidR="001B7001">
                  <w:rPr>
                    <w:noProof/>
                    <w:webHidden/>
                  </w:rPr>
                  <w:t>34</w:t>
                </w:r>
                <w:r w:rsidR="00EA085D">
                  <w:rPr>
                    <w:noProof/>
                    <w:webHidden/>
                  </w:rPr>
                  <w:fldChar w:fldCharType="end"/>
                </w:r>
              </w:hyperlink>
            </w:p>
            <w:p w:rsidR="00EA085D" w:rsidRDefault="009008EB">
              <w:pPr>
                <w:pStyle w:val="11"/>
                <w:tabs>
                  <w:tab w:val="left" w:pos="660"/>
                  <w:tab w:val="right" w:leader="dot" w:pos="10621"/>
                </w:tabs>
                <w:rPr>
                  <w:rFonts w:asciiTheme="minorHAnsi" w:eastAsiaTheme="minorEastAsia" w:hAnsiTheme="minorHAnsi" w:cstheme="minorBidi"/>
                  <w:noProof/>
                  <w:sz w:val="22"/>
                  <w:szCs w:val="22"/>
                </w:rPr>
              </w:pPr>
              <w:hyperlink w:anchor="_Toc519782113" w:history="1">
                <w:r w:rsidR="00EA085D" w:rsidRPr="00B353F1">
                  <w:rPr>
                    <w:rStyle w:val="ad"/>
                    <w:rFonts w:ascii="Cambria" w:hAnsi="Cambria"/>
                    <w:noProof/>
                  </w:rPr>
                  <w:t>28.</w:t>
                </w:r>
                <w:r w:rsidR="00EA085D">
                  <w:rPr>
                    <w:rFonts w:asciiTheme="minorHAnsi" w:eastAsiaTheme="minorEastAsia" w:hAnsiTheme="minorHAnsi" w:cstheme="minorBidi"/>
                    <w:noProof/>
                    <w:sz w:val="22"/>
                    <w:szCs w:val="22"/>
                  </w:rPr>
                  <w:tab/>
                </w:r>
                <w:r w:rsidR="00EA085D" w:rsidRPr="00B353F1">
                  <w:rPr>
                    <w:rStyle w:val="ad"/>
                    <w:noProof/>
                  </w:rPr>
                  <w:t>Приложения към Условията за кандидатстване</w:t>
                </w:r>
                <w:r w:rsidR="00EA085D">
                  <w:rPr>
                    <w:noProof/>
                    <w:webHidden/>
                  </w:rPr>
                  <w:tab/>
                </w:r>
                <w:r w:rsidR="00EA085D">
                  <w:rPr>
                    <w:noProof/>
                    <w:webHidden/>
                  </w:rPr>
                  <w:fldChar w:fldCharType="begin"/>
                </w:r>
                <w:r w:rsidR="00EA085D">
                  <w:rPr>
                    <w:noProof/>
                    <w:webHidden/>
                  </w:rPr>
                  <w:instrText xml:space="preserve"> PAGEREF _Toc519782113 \h </w:instrText>
                </w:r>
                <w:r w:rsidR="00EA085D">
                  <w:rPr>
                    <w:noProof/>
                    <w:webHidden/>
                  </w:rPr>
                </w:r>
                <w:r w:rsidR="00EA085D">
                  <w:rPr>
                    <w:noProof/>
                    <w:webHidden/>
                  </w:rPr>
                  <w:fldChar w:fldCharType="separate"/>
                </w:r>
                <w:r w:rsidR="001B7001">
                  <w:rPr>
                    <w:noProof/>
                    <w:webHidden/>
                  </w:rPr>
                  <w:t>34</w:t>
                </w:r>
                <w:r w:rsidR="00EA085D">
                  <w:rPr>
                    <w:noProof/>
                    <w:webHidden/>
                  </w:rPr>
                  <w:fldChar w:fldCharType="end"/>
                </w:r>
              </w:hyperlink>
            </w:p>
            <w:p w:rsidR="00C4723B" w:rsidRDefault="00916700" w:rsidP="00C4723B">
              <w:pPr>
                <w:rPr>
                  <w:noProof/>
                  <w:lang w:val="en-US"/>
                </w:rPr>
              </w:pPr>
              <w:r w:rsidRPr="002A5D2A">
                <w:rPr>
                  <w:noProof/>
                </w:rPr>
                <w:fldChar w:fldCharType="end"/>
              </w:r>
            </w:p>
          </w:sdtContent>
        </w:sdt>
      </w:sdtContent>
    </w:sdt>
    <w:bookmarkStart w:id="0" w:name="_Toc491865541" w:displacedByCustomXml="prev"/>
    <w:p w:rsidR="00E7192A" w:rsidRDefault="00E7192A" w:rsidP="00C4723B">
      <w:pPr>
        <w:rPr>
          <w:noProof/>
          <w:lang w:val="en-US"/>
        </w:rPr>
      </w:pPr>
    </w:p>
    <w:p w:rsidR="00E7192A" w:rsidRPr="00E7192A" w:rsidRDefault="00E7192A" w:rsidP="00C4723B">
      <w:pPr>
        <w:rPr>
          <w:noProof/>
          <w:lang w:val="en-US"/>
        </w:rPr>
      </w:pPr>
    </w:p>
    <w:p w:rsidR="00EA085D" w:rsidRPr="009958E3" w:rsidRDefault="00EA085D" w:rsidP="00154F6F">
      <w:pPr>
        <w:pStyle w:val="1"/>
        <w:numPr>
          <w:ilvl w:val="0"/>
          <w:numId w:val="13"/>
        </w:numPr>
      </w:pPr>
      <w:bookmarkStart w:id="1" w:name="_Toc519782075"/>
      <w:bookmarkEnd w:id="0"/>
      <w:r w:rsidRPr="009958E3">
        <w:lastRenderedPageBreak/>
        <w:t xml:space="preserve">Наименование на </w:t>
      </w:r>
      <w:r>
        <w:t>програмата</w:t>
      </w:r>
      <w:bookmarkEnd w:id="1"/>
      <w:r w:rsidRPr="009958E3">
        <w:t xml:space="preserve"> </w:t>
      </w:r>
    </w:p>
    <w:tbl>
      <w:tblPr>
        <w:tblStyle w:val="a3"/>
        <w:tblW w:w="0" w:type="auto"/>
        <w:tblInd w:w="250" w:type="dxa"/>
        <w:tblLook w:val="04A0" w:firstRow="1" w:lastRow="0" w:firstColumn="1" w:lastColumn="0" w:noHBand="0" w:noVBand="1"/>
      </w:tblPr>
      <w:tblGrid>
        <w:gridCol w:w="10206"/>
      </w:tblGrid>
      <w:tr w:rsidR="00117E6A" w:rsidRPr="005E6D77" w:rsidTr="00D7375D">
        <w:tc>
          <w:tcPr>
            <w:tcW w:w="10206" w:type="dxa"/>
          </w:tcPr>
          <w:p w:rsidR="00117E6A" w:rsidRPr="003E63FC" w:rsidRDefault="003E63FC" w:rsidP="003E63FC">
            <w:pPr>
              <w:rPr>
                <w:sz w:val="24"/>
                <w:szCs w:val="24"/>
              </w:rPr>
            </w:pPr>
            <w:r w:rsidRPr="001F3BAD">
              <w:rPr>
                <w:sz w:val="24"/>
                <w:szCs w:val="24"/>
              </w:rPr>
              <w:t>Програма за развитие на селските райони</w:t>
            </w:r>
            <w:r>
              <w:t xml:space="preserve"> </w:t>
            </w:r>
            <w:r>
              <w:rPr>
                <w:sz w:val="24"/>
                <w:szCs w:val="24"/>
              </w:rPr>
              <w:t xml:space="preserve"> </w:t>
            </w:r>
            <w:r w:rsidRPr="00630BD8">
              <w:rPr>
                <w:sz w:val="24"/>
                <w:szCs w:val="24"/>
              </w:rPr>
              <w:t xml:space="preserve"> 2014-2020 г. (ПРСР</w:t>
            </w:r>
            <w:r w:rsidRPr="00F1351E">
              <w:rPr>
                <w:sz w:val="24"/>
                <w:szCs w:val="24"/>
              </w:rPr>
              <w:t xml:space="preserve"> 2014-2020</w:t>
            </w:r>
            <w:r w:rsidRPr="00630BD8">
              <w:rPr>
                <w:sz w:val="24"/>
                <w:szCs w:val="24"/>
              </w:rPr>
              <w:t>)</w:t>
            </w:r>
          </w:p>
        </w:tc>
      </w:tr>
    </w:tbl>
    <w:p w:rsidR="00117E6A" w:rsidRPr="009958E3" w:rsidRDefault="00117E6A" w:rsidP="00154F6F">
      <w:pPr>
        <w:pStyle w:val="1"/>
        <w:numPr>
          <w:ilvl w:val="0"/>
          <w:numId w:val="13"/>
        </w:numPr>
      </w:pPr>
      <w:bookmarkStart w:id="2" w:name="_Toc519782076"/>
      <w:bookmarkStart w:id="3" w:name="_Toc491865542"/>
      <w:r w:rsidRPr="009958E3">
        <w:t>Наименование на приоритетната ос</w:t>
      </w:r>
      <w:bookmarkEnd w:id="2"/>
      <w:r w:rsidRPr="009958E3">
        <w:t xml:space="preserve"> </w:t>
      </w:r>
      <w:bookmarkEnd w:id="3"/>
    </w:p>
    <w:tbl>
      <w:tblPr>
        <w:tblStyle w:val="a3"/>
        <w:tblW w:w="0" w:type="auto"/>
        <w:tblInd w:w="250" w:type="dxa"/>
        <w:tblLook w:val="04A0" w:firstRow="1" w:lastRow="0" w:firstColumn="1" w:lastColumn="0" w:noHBand="0" w:noVBand="1"/>
      </w:tblPr>
      <w:tblGrid>
        <w:gridCol w:w="10206"/>
      </w:tblGrid>
      <w:tr w:rsidR="00117E6A" w:rsidRPr="009958E3" w:rsidTr="00D7375D">
        <w:trPr>
          <w:trHeight w:val="670"/>
        </w:trPr>
        <w:tc>
          <w:tcPr>
            <w:tcW w:w="10206" w:type="dxa"/>
          </w:tcPr>
          <w:p w:rsidR="003E63FC" w:rsidRPr="001F3BAD" w:rsidRDefault="003E63FC" w:rsidP="003E63FC">
            <w:pPr>
              <w:rPr>
                <w:sz w:val="24"/>
                <w:szCs w:val="24"/>
              </w:rPr>
            </w:pPr>
            <w:r w:rsidRPr="001F3BAD">
              <w:rPr>
                <w:sz w:val="24"/>
                <w:szCs w:val="24"/>
              </w:rPr>
              <w:t>Мярка 19 „Водено от общностите местно развитие“.</w:t>
            </w:r>
          </w:p>
          <w:p w:rsidR="00055CC0" w:rsidRPr="003E63FC" w:rsidRDefault="003E63FC" w:rsidP="008A0BA8">
            <w:pPr>
              <w:rPr>
                <w:rFonts w:eastAsia="Calibri"/>
                <w:sz w:val="24"/>
                <w:szCs w:val="24"/>
                <w:lang w:eastAsia="en-US"/>
              </w:rPr>
            </w:pPr>
            <w:r w:rsidRPr="000E5434">
              <w:rPr>
                <w:rFonts w:eastAsia="Calibri"/>
                <w:sz w:val="24"/>
                <w:szCs w:val="24"/>
                <w:lang w:eastAsia="en-US"/>
              </w:rPr>
              <w:t>Подмярка 19.2 „Прилагане на стратегии за Водено от общностите местно развитие</w:t>
            </w:r>
            <w:r>
              <w:rPr>
                <w:rFonts w:eastAsia="Calibri"/>
                <w:sz w:val="24"/>
                <w:szCs w:val="24"/>
                <w:lang w:eastAsia="en-US"/>
              </w:rPr>
              <w:t>”</w:t>
            </w:r>
          </w:p>
        </w:tc>
      </w:tr>
    </w:tbl>
    <w:p w:rsidR="00117E6A" w:rsidRPr="009958E3" w:rsidRDefault="00117E6A" w:rsidP="00154F6F">
      <w:pPr>
        <w:pStyle w:val="1"/>
        <w:numPr>
          <w:ilvl w:val="0"/>
          <w:numId w:val="13"/>
        </w:numPr>
      </w:pPr>
      <w:bookmarkStart w:id="4" w:name="_Toc519782077"/>
      <w:bookmarkStart w:id="5" w:name="_Toc491865543"/>
      <w:r w:rsidRPr="009958E3">
        <w:t>Наименование на процедурата</w:t>
      </w:r>
      <w:bookmarkEnd w:id="4"/>
      <w:r w:rsidRPr="009958E3">
        <w:t xml:space="preserve"> </w:t>
      </w:r>
      <w:bookmarkEnd w:id="5"/>
    </w:p>
    <w:tbl>
      <w:tblPr>
        <w:tblStyle w:val="a3"/>
        <w:tblW w:w="0" w:type="auto"/>
        <w:tblInd w:w="250" w:type="dxa"/>
        <w:tblLook w:val="04A0" w:firstRow="1" w:lastRow="0" w:firstColumn="1" w:lastColumn="0" w:noHBand="0" w:noVBand="1"/>
      </w:tblPr>
      <w:tblGrid>
        <w:gridCol w:w="10206"/>
      </w:tblGrid>
      <w:tr w:rsidR="00117E6A" w:rsidRPr="009958E3" w:rsidTr="00D7375D">
        <w:tc>
          <w:tcPr>
            <w:tcW w:w="10206" w:type="dxa"/>
          </w:tcPr>
          <w:p w:rsidR="00375AFD" w:rsidRDefault="002B3620" w:rsidP="003E63FC">
            <w:pPr>
              <w:spacing w:line="276" w:lineRule="auto"/>
              <w:jc w:val="both"/>
              <w:rPr>
                <w:rFonts w:eastAsiaTheme="majorEastAsia" w:cstheme="majorBidi"/>
                <w:bCs/>
                <w:sz w:val="24"/>
                <w:szCs w:val="28"/>
              </w:rPr>
            </w:pPr>
            <w:r w:rsidRPr="00F1351E">
              <w:rPr>
                <w:rFonts w:eastAsiaTheme="majorEastAsia" w:cstheme="majorBidi"/>
                <w:bCs/>
                <w:sz w:val="24"/>
                <w:szCs w:val="28"/>
              </w:rPr>
              <w:t xml:space="preserve"> </w:t>
            </w:r>
            <w:r w:rsidR="003E63FC" w:rsidRPr="00D96BD8">
              <w:rPr>
                <w:rFonts w:eastAsiaTheme="majorEastAsia" w:cstheme="majorBidi"/>
                <w:bCs/>
                <w:sz w:val="24"/>
                <w:szCs w:val="28"/>
              </w:rPr>
              <w:t xml:space="preserve">Процедура чрез подбор на проектни предложения </w:t>
            </w:r>
          </w:p>
          <w:p w:rsidR="00375AFD" w:rsidRDefault="003E63FC" w:rsidP="00375AFD">
            <w:pPr>
              <w:spacing w:line="276" w:lineRule="auto"/>
              <w:jc w:val="both"/>
              <w:rPr>
                <w:b/>
                <w:sz w:val="24"/>
                <w:szCs w:val="24"/>
              </w:rPr>
            </w:pPr>
            <w:r w:rsidRPr="004D2A35">
              <w:rPr>
                <w:rFonts w:eastAsiaTheme="majorEastAsia"/>
                <w:b/>
                <w:bCs/>
                <w:sz w:val="24"/>
                <w:szCs w:val="28"/>
              </w:rPr>
              <w:t>№</w:t>
            </w:r>
            <w:r w:rsidRPr="004D2A35">
              <w:rPr>
                <w:b/>
              </w:rPr>
              <w:t xml:space="preserve"> </w:t>
            </w:r>
            <w:r w:rsidR="004D2A35">
              <w:rPr>
                <w:b/>
                <w:sz w:val="24"/>
                <w:szCs w:val="24"/>
              </w:rPr>
              <w:t>BG06RDNP001-</w:t>
            </w:r>
            <w:r w:rsidR="004D2A35" w:rsidRPr="004D2A35">
              <w:rPr>
                <w:b/>
                <w:sz w:val="24"/>
                <w:szCs w:val="24"/>
              </w:rPr>
              <w:t>1</w:t>
            </w:r>
            <w:r w:rsidR="004D2A35" w:rsidRPr="004D2A35">
              <w:rPr>
                <w:b/>
                <w:sz w:val="24"/>
                <w:szCs w:val="24"/>
                <w:lang w:val="en-US"/>
              </w:rPr>
              <w:t>9.094</w:t>
            </w:r>
            <w:r w:rsidR="00375AFD">
              <w:rPr>
                <w:b/>
                <w:sz w:val="24"/>
                <w:szCs w:val="24"/>
              </w:rPr>
              <w:t xml:space="preserve"> </w:t>
            </w:r>
            <w:r w:rsidR="00375AFD">
              <w:rPr>
                <w:rFonts w:eastAsiaTheme="majorEastAsia" w:cstheme="majorBidi"/>
                <w:b/>
                <w:bCs/>
                <w:sz w:val="24"/>
                <w:szCs w:val="28"/>
              </w:rPr>
              <w:t>„</w:t>
            </w:r>
            <w:r w:rsidRPr="001F3BAD">
              <w:rPr>
                <w:rFonts w:eastAsiaTheme="majorEastAsia" w:cstheme="majorBidi"/>
                <w:b/>
                <w:bCs/>
                <w:sz w:val="24"/>
                <w:szCs w:val="28"/>
              </w:rPr>
              <w:t xml:space="preserve">МИГ Белене – Никопол, Подмярка 4.2 </w:t>
            </w:r>
            <w:r w:rsidR="00375AFD">
              <w:rPr>
                <w:rFonts w:eastAsiaTheme="majorEastAsia" w:cstheme="majorBidi"/>
                <w:b/>
                <w:bCs/>
                <w:sz w:val="24"/>
                <w:szCs w:val="28"/>
              </w:rPr>
              <w:t>„</w:t>
            </w:r>
            <w:r w:rsidRPr="001F3BAD">
              <w:rPr>
                <w:b/>
                <w:sz w:val="24"/>
                <w:szCs w:val="24"/>
              </w:rPr>
              <w:t xml:space="preserve">Инвестиции в преработка/маркетинг на селскостопански продукти“. </w:t>
            </w:r>
          </w:p>
          <w:p w:rsidR="00117E6A" w:rsidRPr="001B7001" w:rsidRDefault="003E63FC" w:rsidP="003E63FC">
            <w:pPr>
              <w:rPr>
                <w:sz w:val="24"/>
                <w:szCs w:val="24"/>
                <w:lang w:val="en-US"/>
              </w:rPr>
            </w:pPr>
            <w:r>
              <w:rPr>
                <w:sz w:val="24"/>
                <w:szCs w:val="24"/>
              </w:rPr>
              <w:t>Процедурата включва два срока за подаване на проектни</w:t>
            </w:r>
            <w:r w:rsidRPr="00F1351E">
              <w:rPr>
                <w:sz w:val="24"/>
                <w:szCs w:val="24"/>
              </w:rPr>
              <w:t xml:space="preserve"> </w:t>
            </w:r>
            <w:r>
              <w:rPr>
                <w:sz w:val="24"/>
                <w:szCs w:val="24"/>
              </w:rPr>
              <w:t>предложения.</w:t>
            </w:r>
          </w:p>
        </w:tc>
      </w:tr>
    </w:tbl>
    <w:p w:rsidR="00117E6A" w:rsidRPr="009958E3" w:rsidRDefault="00117E6A" w:rsidP="00154F6F">
      <w:pPr>
        <w:pStyle w:val="1"/>
        <w:numPr>
          <w:ilvl w:val="0"/>
          <w:numId w:val="13"/>
        </w:numPr>
      </w:pPr>
      <w:bookmarkStart w:id="6" w:name="_Toc519782078"/>
      <w:bookmarkStart w:id="7" w:name="_Toc491865544"/>
      <w:r w:rsidRPr="009958E3">
        <w:t>Измерения по кодове</w:t>
      </w:r>
      <w:bookmarkEnd w:id="6"/>
      <w:r w:rsidRPr="009958E3">
        <w:t xml:space="preserve"> </w:t>
      </w:r>
      <w:bookmarkEnd w:id="7"/>
    </w:p>
    <w:tbl>
      <w:tblPr>
        <w:tblStyle w:val="a3"/>
        <w:tblW w:w="0" w:type="auto"/>
        <w:tblInd w:w="250" w:type="dxa"/>
        <w:tblLook w:val="04A0" w:firstRow="1" w:lastRow="0" w:firstColumn="1" w:lastColumn="0" w:noHBand="0" w:noVBand="1"/>
      </w:tblPr>
      <w:tblGrid>
        <w:gridCol w:w="10206"/>
      </w:tblGrid>
      <w:tr w:rsidR="00117E6A" w:rsidRPr="009958E3" w:rsidTr="00D7375D">
        <w:trPr>
          <w:trHeight w:val="392"/>
        </w:trPr>
        <w:tc>
          <w:tcPr>
            <w:tcW w:w="10206" w:type="dxa"/>
          </w:tcPr>
          <w:p w:rsidR="0025639B" w:rsidRPr="0025639B" w:rsidRDefault="00117E6A" w:rsidP="00375AFD">
            <w:pPr>
              <w:rPr>
                <w:sz w:val="24"/>
                <w:szCs w:val="24"/>
                <w:lang w:val="en-US"/>
              </w:rPr>
            </w:pPr>
            <w:r w:rsidRPr="00DB0DC3">
              <w:rPr>
                <w:sz w:val="24"/>
                <w:szCs w:val="24"/>
              </w:rPr>
              <w:t>Неприложимо</w:t>
            </w:r>
          </w:p>
        </w:tc>
      </w:tr>
    </w:tbl>
    <w:p w:rsidR="00117E6A" w:rsidRPr="009958E3" w:rsidRDefault="00117E6A" w:rsidP="00154F6F">
      <w:pPr>
        <w:pStyle w:val="1"/>
        <w:numPr>
          <w:ilvl w:val="0"/>
          <w:numId w:val="13"/>
        </w:numPr>
      </w:pPr>
      <w:bookmarkStart w:id="8" w:name="_Toc519782079"/>
      <w:bookmarkStart w:id="9" w:name="_Toc491865545"/>
      <w:r w:rsidRPr="009958E3">
        <w:t>Териториален обхват</w:t>
      </w:r>
      <w:bookmarkEnd w:id="8"/>
      <w:r w:rsidRPr="009958E3">
        <w:t xml:space="preserve"> </w:t>
      </w:r>
      <w:bookmarkEnd w:id="9"/>
    </w:p>
    <w:tbl>
      <w:tblPr>
        <w:tblStyle w:val="a3"/>
        <w:tblW w:w="0" w:type="auto"/>
        <w:tblInd w:w="250" w:type="dxa"/>
        <w:tblLook w:val="04A0" w:firstRow="1" w:lastRow="0" w:firstColumn="1" w:lastColumn="0" w:noHBand="0" w:noVBand="1"/>
      </w:tblPr>
      <w:tblGrid>
        <w:gridCol w:w="10206"/>
      </w:tblGrid>
      <w:tr w:rsidR="00117E6A" w:rsidRPr="009958E3" w:rsidTr="00D7375D">
        <w:tc>
          <w:tcPr>
            <w:tcW w:w="10206" w:type="dxa"/>
          </w:tcPr>
          <w:p w:rsidR="003E63FC" w:rsidRPr="009958E3" w:rsidRDefault="003E63FC" w:rsidP="00E93B5E">
            <w:pPr>
              <w:spacing w:line="276" w:lineRule="auto"/>
              <w:jc w:val="both"/>
              <w:rPr>
                <w:sz w:val="24"/>
                <w:szCs w:val="24"/>
              </w:rPr>
            </w:pPr>
            <w:r>
              <w:rPr>
                <w:sz w:val="24"/>
                <w:szCs w:val="24"/>
              </w:rPr>
              <w:t xml:space="preserve">Процедурата се прилага на територията </w:t>
            </w:r>
            <w:r>
              <w:rPr>
                <w:rFonts w:eastAsiaTheme="minorEastAsia"/>
                <w:sz w:val="24"/>
                <w:szCs w:val="24"/>
              </w:rPr>
              <w:t xml:space="preserve"> </w:t>
            </w:r>
            <w:r w:rsidRPr="002B3620">
              <w:rPr>
                <w:sz w:val="24"/>
                <w:szCs w:val="24"/>
              </w:rPr>
              <w:t xml:space="preserve">на  действие на МИГ Белене </w:t>
            </w:r>
            <w:r>
              <w:rPr>
                <w:sz w:val="24"/>
                <w:szCs w:val="24"/>
              </w:rPr>
              <w:t>–</w:t>
            </w:r>
            <w:r w:rsidRPr="002B3620">
              <w:rPr>
                <w:sz w:val="24"/>
                <w:szCs w:val="24"/>
              </w:rPr>
              <w:t xml:space="preserve"> Никопол</w:t>
            </w:r>
          </w:p>
        </w:tc>
      </w:tr>
    </w:tbl>
    <w:p w:rsidR="00117E6A" w:rsidRPr="009958E3" w:rsidRDefault="00117E6A" w:rsidP="00154F6F">
      <w:pPr>
        <w:pStyle w:val="1"/>
        <w:numPr>
          <w:ilvl w:val="0"/>
          <w:numId w:val="13"/>
        </w:numPr>
      </w:pPr>
      <w:bookmarkStart w:id="10" w:name="_Toc491865546"/>
      <w:bookmarkStart w:id="11" w:name="_Toc519782080"/>
      <w:r w:rsidRPr="009958E3">
        <w:t>Цели на предоставяната безвъзмездна финансова помощ по процедурата и очаквани резултати</w:t>
      </w:r>
      <w:bookmarkEnd w:id="10"/>
      <w:bookmarkEnd w:id="11"/>
    </w:p>
    <w:tbl>
      <w:tblPr>
        <w:tblStyle w:val="a3"/>
        <w:tblW w:w="0" w:type="auto"/>
        <w:tblInd w:w="250" w:type="dxa"/>
        <w:tblLook w:val="04A0" w:firstRow="1" w:lastRow="0" w:firstColumn="1" w:lastColumn="0" w:noHBand="0" w:noVBand="1"/>
      </w:tblPr>
      <w:tblGrid>
        <w:gridCol w:w="10206"/>
      </w:tblGrid>
      <w:tr w:rsidR="00117E6A" w:rsidRPr="009958E3" w:rsidTr="00D7375D">
        <w:trPr>
          <w:trHeight w:val="841"/>
        </w:trPr>
        <w:tc>
          <w:tcPr>
            <w:tcW w:w="10206" w:type="dxa"/>
          </w:tcPr>
          <w:p w:rsidR="003E63FC" w:rsidRPr="0059661D" w:rsidRDefault="003E63FC" w:rsidP="003E63FC">
            <w:pPr>
              <w:jc w:val="both"/>
              <w:rPr>
                <w:b/>
                <w:sz w:val="24"/>
                <w:szCs w:val="24"/>
                <w:highlight w:val="white"/>
                <w:shd w:val="clear" w:color="auto" w:fill="FEFEFE"/>
              </w:rPr>
            </w:pPr>
            <w:r w:rsidRPr="0059661D">
              <w:rPr>
                <w:b/>
                <w:sz w:val="24"/>
                <w:szCs w:val="24"/>
                <w:highlight w:val="white"/>
                <w:shd w:val="clear" w:color="auto" w:fill="FEFEFE"/>
              </w:rPr>
              <w:t>Цел:</w:t>
            </w:r>
          </w:p>
          <w:p w:rsidR="003E63FC" w:rsidRDefault="003E63FC" w:rsidP="003E63FC">
            <w:pPr>
              <w:jc w:val="both"/>
              <w:rPr>
                <w:sz w:val="24"/>
                <w:szCs w:val="24"/>
                <w:highlight w:val="white"/>
                <w:shd w:val="clear" w:color="auto" w:fill="FEFEFE"/>
              </w:rPr>
            </w:pPr>
            <w:r>
              <w:rPr>
                <w:sz w:val="24"/>
                <w:szCs w:val="24"/>
                <w:highlight w:val="white"/>
                <w:shd w:val="clear" w:color="auto" w:fill="FEFEFE"/>
              </w:rPr>
              <w:t>И</w:t>
            </w:r>
            <w:r w:rsidRPr="00A07EAD">
              <w:rPr>
                <w:sz w:val="24"/>
                <w:szCs w:val="24"/>
                <w:highlight w:val="white"/>
                <w:shd w:val="clear" w:color="auto" w:fill="FEFEFE"/>
              </w:rPr>
              <w:t xml:space="preserve">нвестиционна подкрепа </w:t>
            </w:r>
            <w:r>
              <w:rPr>
                <w:sz w:val="24"/>
                <w:szCs w:val="24"/>
                <w:shd w:val="clear" w:color="auto" w:fill="FEFEFE"/>
              </w:rPr>
              <w:t xml:space="preserve">за </w:t>
            </w:r>
            <w:r>
              <w:rPr>
                <w:sz w:val="24"/>
                <w:szCs w:val="24"/>
              </w:rPr>
              <w:t>подобряване</w:t>
            </w:r>
            <w:r w:rsidRPr="00D74C5B">
              <w:rPr>
                <w:sz w:val="24"/>
                <w:szCs w:val="24"/>
              </w:rPr>
              <w:t xml:space="preserve"> цялостната дейност на преработвател</w:t>
            </w:r>
            <w:r>
              <w:rPr>
                <w:sz w:val="24"/>
                <w:szCs w:val="24"/>
              </w:rPr>
              <w:t xml:space="preserve">ните предприятия </w:t>
            </w:r>
            <w:r w:rsidRPr="00D74C5B">
              <w:rPr>
                <w:sz w:val="24"/>
                <w:szCs w:val="24"/>
              </w:rPr>
              <w:t>чрез внедряване на нови продукти, процеси и технологии и обновяване на наличните производствени материални и/или нематериални активи</w:t>
            </w:r>
            <w:r w:rsidR="00375AFD">
              <w:rPr>
                <w:sz w:val="24"/>
                <w:szCs w:val="24"/>
                <w:highlight w:val="white"/>
                <w:shd w:val="clear" w:color="auto" w:fill="FEFEFE"/>
              </w:rPr>
              <w:t xml:space="preserve"> водещи до</w:t>
            </w:r>
            <w:r>
              <w:rPr>
                <w:sz w:val="24"/>
                <w:szCs w:val="24"/>
                <w:highlight w:val="white"/>
                <w:shd w:val="clear" w:color="auto" w:fill="FEFEFE"/>
              </w:rPr>
              <w:t>:</w:t>
            </w:r>
          </w:p>
          <w:p w:rsidR="003E63FC" w:rsidRPr="0067491D" w:rsidRDefault="003E63FC" w:rsidP="003E63FC">
            <w:pPr>
              <w:jc w:val="both"/>
              <w:rPr>
                <w:sz w:val="24"/>
                <w:szCs w:val="24"/>
                <w:highlight w:val="white"/>
                <w:shd w:val="clear" w:color="auto" w:fill="FEFEFE"/>
              </w:rPr>
            </w:pPr>
            <w:r w:rsidRPr="0067491D">
              <w:rPr>
                <w:sz w:val="24"/>
                <w:szCs w:val="24"/>
                <w:highlight w:val="white"/>
                <w:shd w:val="clear" w:color="auto" w:fill="FEFEFE"/>
              </w:rPr>
              <w:t>1. по-добро използване на факторите за производство;</w:t>
            </w:r>
          </w:p>
          <w:p w:rsidR="003E63FC" w:rsidRPr="0067491D" w:rsidRDefault="003E63FC" w:rsidP="003E63FC">
            <w:pPr>
              <w:jc w:val="both"/>
              <w:rPr>
                <w:sz w:val="24"/>
                <w:szCs w:val="24"/>
                <w:highlight w:val="white"/>
                <w:shd w:val="clear" w:color="auto" w:fill="FEFEFE"/>
              </w:rPr>
            </w:pPr>
            <w:r w:rsidRPr="0067491D">
              <w:rPr>
                <w:sz w:val="24"/>
                <w:szCs w:val="24"/>
                <w:highlight w:val="white"/>
                <w:shd w:val="clear" w:color="auto" w:fill="FEFEFE"/>
              </w:rPr>
              <w:t>2. въвеждане на нови продукти, процеси и технологии, включително къси вериги на доставка;</w:t>
            </w:r>
          </w:p>
          <w:p w:rsidR="003E63FC" w:rsidRPr="0067491D" w:rsidRDefault="003E63FC" w:rsidP="003E63FC">
            <w:pPr>
              <w:jc w:val="both"/>
              <w:rPr>
                <w:sz w:val="24"/>
                <w:szCs w:val="24"/>
                <w:highlight w:val="white"/>
                <w:shd w:val="clear" w:color="auto" w:fill="FEFEFE"/>
              </w:rPr>
            </w:pPr>
            <w:r w:rsidRPr="0067491D">
              <w:rPr>
                <w:sz w:val="24"/>
                <w:szCs w:val="24"/>
                <w:highlight w:val="white"/>
                <w:shd w:val="clear" w:color="auto" w:fill="FEFEFE"/>
              </w:rPr>
              <w:t xml:space="preserve">3. подобряване на качеството и безопасността на храните и тяхната </w:t>
            </w:r>
            <w:proofErr w:type="spellStart"/>
            <w:r w:rsidRPr="0067491D">
              <w:rPr>
                <w:sz w:val="24"/>
                <w:szCs w:val="24"/>
                <w:highlight w:val="white"/>
                <w:shd w:val="clear" w:color="auto" w:fill="FEFEFE"/>
              </w:rPr>
              <w:t>проследяемост</w:t>
            </w:r>
            <w:proofErr w:type="spellEnd"/>
            <w:r w:rsidRPr="0067491D">
              <w:rPr>
                <w:sz w:val="24"/>
                <w:szCs w:val="24"/>
                <w:highlight w:val="white"/>
                <w:shd w:val="clear" w:color="auto" w:fill="FEFEFE"/>
              </w:rPr>
              <w:t>;</w:t>
            </w:r>
          </w:p>
          <w:p w:rsidR="003E63FC" w:rsidRPr="0067491D" w:rsidRDefault="003E63FC" w:rsidP="003E63FC">
            <w:pPr>
              <w:jc w:val="both"/>
              <w:rPr>
                <w:sz w:val="24"/>
                <w:szCs w:val="24"/>
                <w:highlight w:val="white"/>
                <w:shd w:val="clear" w:color="auto" w:fill="FEFEFE"/>
              </w:rPr>
            </w:pPr>
            <w:r w:rsidRPr="0067491D">
              <w:rPr>
                <w:sz w:val="24"/>
                <w:szCs w:val="24"/>
                <w:highlight w:val="white"/>
                <w:shd w:val="clear" w:color="auto" w:fill="FEFEFE"/>
              </w:rPr>
              <w:t>4. постигане на съответствие със стандартите на Европейския съюз (ЕС);</w:t>
            </w:r>
          </w:p>
          <w:p w:rsidR="003E63FC" w:rsidRDefault="003E63FC" w:rsidP="003E63FC">
            <w:pPr>
              <w:jc w:val="both"/>
              <w:rPr>
                <w:sz w:val="24"/>
                <w:szCs w:val="24"/>
                <w:shd w:val="clear" w:color="auto" w:fill="FEFEFE"/>
              </w:rPr>
            </w:pPr>
            <w:r w:rsidRPr="0067491D">
              <w:rPr>
                <w:sz w:val="24"/>
                <w:szCs w:val="24"/>
                <w:highlight w:val="white"/>
                <w:shd w:val="clear" w:color="auto" w:fill="FEFEFE"/>
              </w:rPr>
              <w:t>5. подобряване опазването на околната среда.</w:t>
            </w:r>
          </w:p>
          <w:p w:rsidR="003E63FC" w:rsidRPr="00A07EAD" w:rsidRDefault="003E63FC" w:rsidP="003E63FC">
            <w:pPr>
              <w:jc w:val="both"/>
              <w:rPr>
                <w:sz w:val="24"/>
                <w:szCs w:val="24"/>
                <w:highlight w:val="white"/>
                <w:shd w:val="clear" w:color="auto" w:fill="FEFEFE"/>
              </w:rPr>
            </w:pPr>
          </w:p>
          <w:p w:rsidR="003E63FC" w:rsidRPr="00056008" w:rsidRDefault="003E63FC" w:rsidP="00375AFD">
            <w:pPr>
              <w:tabs>
                <w:tab w:val="left" w:pos="9498"/>
              </w:tabs>
              <w:spacing w:after="120"/>
              <w:ind w:right="56"/>
              <w:jc w:val="both"/>
              <w:rPr>
                <w:sz w:val="24"/>
                <w:szCs w:val="24"/>
              </w:rPr>
            </w:pPr>
            <w:r>
              <w:rPr>
                <w:sz w:val="24"/>
                <w:szCs w:val="24"/>
                <w:highlight w:val="white"/>
                <w:shd w:val="clear" w:color="auto" w:fill="FEFEFE"/>
              </w:rPr>
              <w:t xml:space="preserve">Подпомагането по процедурата е насочено към постигане на </w:t>
            </w:r>
            <w:r w:rsidRPr="00D74C5B">
              <w:rPr>
                <w:b/>
                <w:sz w:val="24"/>
                <w:szCs w:val="24"/>
              </w:rPr>
              <w:t>Приоритет 1</w:t>
            </w:r>
            <w:r>
              <w:rPr>
                <w:b/>
                <w:sz w:val="24"/>
                <w:szCs w:val="24"/>
              </w:rPr>
              <w:t xml:space="preserve"> от Стратегията за ВОМР</w:t>
            </w:r>
            <w:r w:rsidRPr="00D74C5B">
              <w:rPr>
                <w:sz w:val="24"/>
                <w:szCs w:val="24"/>
              </w:rPr>
              <w:t xml:space="preserve">: </w:t>
            </w:r>
            <w:r>
              <w:rPr>
                <w:sz w:val="24"/>
                <w:szCs w:val="24"/>
              </w:rPr>
              <w:t>„</w:t>
            </w:r>
            <w:r w:rsidRPr="00D74C5B">
              <w:rPr>
                <w:sz w:val="24"/>
                <w:szCs w:val="24"/>
              </w:rPr>
              <w:t>Повишаване на ефективността и производителността на малките и средни селски стопанства чрез модернизация и разнообразяване към неземеделски дейности</w:t>
            </w:r>
            <w:r>
              <w:rPr>
                <w:sz w:val="24"/>
                <w:szCs w:val="24"/>
              </w:rPr>
              <w:t xml:space="preserve">”, </w:t>
            </w:r>
            <w:r w:rsidRPr="009958E3">
              <w:rPr>
                <w:b/>
                <w:sz w:val="24"/>
                <w:szCs w:val="24"/>
              </w:rPr>
              <w:t>Специфична цел 1</w:t>
            </w:r>
            <w:r w:rsidRPr="009958E3">
              <w:rPr>
                <w:sz w:val="24"/>
                <w:szCs w:val="24"/>
              </w:rPr>
              <w:t xml:space="preserve"> – „</w:t>
            </w:r>
            <w:r w:rsidRPr="00D74C5B">
              <w:rPr>
                <w:sz w:val="24"/>
                <w:szCs w:val="24"/>
              </w:rPr>
              <w:t>Повишаване к</w:t>
            </w:r>
            <w:r>
              <w:rPr>
                <w:sz w:val="24"/>
                <w:szCs w:val="24"/>
              </w:rPr>
              <w:t xml:space="preserve">онкурентоспособността на селското </w:t>
            </w:r>
            <w:r w:rsidR="00375AFD">
              <w:rPr>
                <w:sz w:val="24"/>
                <w:szCs w:val="24"/>
              </w:rPr>
              <w:t xml:space="preserve">стопанство </w:t>
            </w:r>
            <w:r w:rsidRPr="00D74C5B">
              <w:rPr>
                <w:sz w:val="24"/>
                <w:szCs w:val="24"/>
              </w:rPr>
              <w:t>чрез преструктуриране и развитие на наличните материални мощности и насърчаване въвеждането на нови технологии в стопанствата</w:t>
            </w:r>
            <w:r w:rsidR="00375AFD">
              <w:rPr>
                <w:sz w:val="24"/>
                <w:szCs w:val="24"/>
              </w:rPr>
              <w:t>“</w:t>
            </w:r>
            <w:r w:rsidRPr="00D74C5B">
              <w:rPr>
                <w:sz w:val="24"/>
                <w:szCs w:val="24"/>
              </w:rPr>
              <w:t>.</w:t>
            </w:r>
          </w:p>
          <w:p w:rsidR="003E63FC" w:rsidRPr="00D74C5B" w:rsidRDefault="003E63FC" w:rsidP="003E63FC">
            <w:pPr>
              <w:spacing w:after="120"/>
              <w:ind w:right="283"/>
              <w:jc w:val="both"/>
              <w:rPr>
                <w:sz w:val="24"/>
                <w:szCs w:val="24"/>
              </w:rPr>
            </w:pPr>
            <w:r w:rsidRPr="00326D03">
              <w:rPr>
                <w:b/>
                <w:sz w:val="24"/>
                <w:szCs w:val="24"/>
                <w:shd w:val="clear" w:color="auto" w:fill="FEFEFE"/>
              </w:rPr>
              <w:t>Очаквани резултати:</w:t>
            </w:r>
            <w:r w:rsidRPr="00D74C5B">
              <w:rPr>
                <w:sz w:val="24"/>
                <w:szCs w:val="24"/>
              </w:rPr>
              <w:t xml:space="preserve"> </w:t>
            </w:r>
          </w:p>
          <w:p w:rsidR="003E63FC" w:rsidRDefault="003E63FC" w:rsidP="006438A6">
            <w:pPr>
              <w:spacing w:after="120"/>
              <w:jc w:val="both"/>
              <w:rPr>
                <w:sz w:val="24"/>
                <w:szCs w:val="24"/>
              </w:rPr>
            </w:pPr>
            <w:r>
              <w:rPr>
                <w:sz w:val="24"/>
                <w:szCs w:val="24"/>
              </w:rPr>
              <w:t xml:space="preserve">Реализираните проекти </w:t>
            </w:r>
            <w:r w:rsidRPr="003102E8">
              <w:rPr>
                <w:sz w:val="24"/>
                <w:szCs w:val="24"/>
              </w:rPr>
              <w:t xml:space="preserve">ще спомогнат за </w:t>
            </w:r>
            <w:r w:rsidRPr="00D74C5B">
              <w:rPr>
                <w:sz w:val="24"/>
                <w:szCs w:val="24"/>
              </w:rPr>
              <w:t>модернизация</w:t>
            </w:r>
            <w:r>
              <w:rPr>
                <w:sz w:val="24"/>
                <w:szCs w:val="24"/>
              </w:rPr>
              <w:t>та</w:t>
            </w:r>
            <w:r w:rsidRPr="00D74C5B">
              <w:rPr>
                <w:sz w:val="24"/>
                <w:szCs w:val="24"/>
              </w:rPr>
              <w:t xml:space="preserve"> и преструктуриране</w:t>
            </w:r>
            <w:r>
              <w:rPr>
                <w:sz w:val="24"/>
                <w:szCs w:val="24"/>
              </w:rPr>
              <w:t>то</w:t>
            </w:r>
            <w:r w:rsidRPr="00D74C5B">
              <w:rPr>
                <w:sz w:val="24"/>
                <w:szCs w:val="24"/>
              </w:rPr>
              <w:t xml:space="preserve"> на преработвателните предприятия</w:t>
            </w:r>
            <w:r w:rsidRPr="00326D03">
              <w:rPr>
                <w:sz w:val="24"/>
                <w:szCs w:val="24"/>
              </w:rPr>
              <w:t xml:space="preserve"> от </w:t>
            </w:r>
            <w:r w:rsidR="006438A6">
              <w:rPr>
                <w:sz w:val="24"/>
                <w:szCs w:val="24"/>
              </w:rPr>
              <w:t>хранително-</w:t>
            </w:r>
            <w:r>
              <w:rPr>
                <w:sz w:val="24"/>
                <w:szCs w:val="24"/>
              </w:rPr>
              <w:t>вкусовата промишленост,</w:t>
            </w:r>
            <w:r w:rsidRPr="00D74C5B">
              <w:rPr>
                <w:sz w:val="24"/>
                <w:szCs w:val="24"/>
              </w:rPr>
              <w:t xml:space="preserve"> </w:t>
            </w:r>
            <w:r>
              <w:rPr>
                <w:sz w:val="24"/>
                <w:szCs w:val="24"/>
              </w:rPr>
              <w:t xml:space="preserve">за </w:t>
            </w:r>
            <w:r>
              <w:rPr>
                <w:sz w:val="24"/>
                <w:szCs w:val="24"/>
                <w:shd w:val="clear" w:color="auto" w:fill="FEFEFE"/>
              </w:rPr>
              <w:t xml:space="preserve">подобряване на </w:t>
            </w:r>
            <w:r w:rsidRPr="00326D03">
              <w:rPr>
                <w:sz w:val="24"/>
                <w:szCs w:val="24"/>
                <w:shd w:val="clear" w:color="auto" w:fill="FEFEFE"/>
              </w:rPr>
              <w:t xml:space="preserve"> </w:t>
            </w:r>
            <w:r w:rsidRPr="00326D03">
              <w:rPr>
                <w:sz w:val="24"/>
                <w:szCs w:val="24"/>
              </w:rPr>
              <w:t xml:space="preserve">сътрудничество между земеделските производители, </w:t>
            </w:r>
            <w:proofErr w:type="spellStart"/>
            <w:r w:rsidRPr="00326D03">
              <w:rPr>
                <w:sz w:val="24"/>
                <w:szCs w:val="24"/>
              </w:rPr>
              <w:t>преработватели</w:t>
            </w:r>
            <w:proofErr w:type="spellEnd"/>
            <w:r w:rsidRPr="00326D03">
              <w:rPr>
                <w:sz w:val="24"/>
                <w:szCs w:val="24"/>
              </w:rPr>
              <w:t xml:space="preserve"> и търговци</w:t>
            </w:r>
            <w:r w:rsidR="006438A6">
              <w:rPr>
                <w:sz w:val="24"/>
                <w:szCs w:val="24"/>
              </w:rPr>
              <w:t xml:space="preserve"> и скъсяване</w:t>
            </w:r>
            <w:r>
              <w:rPr>
                <w:sz w:val="24"/>
                <w:szCs w:val="24"/>
              </w:rPr>
              <w:t xml:space="preserve"> пътя до пазара, повишаване на енергийната ефективност в рамките на предприятията и</w:t>
            </w:r>
            <w:r w:rsidR="006438A6">
              <w:rPr>
                <w:sz w:val="24"/>
                <w:szCs w:val="24"/>
              </w:rPr>
              <w:t xml:space="preserve"> създаване на устойчива заетост</w:t>
            </w:r>
            <w:r>
              <w:rPr>
                <w:sz w:val="24"/>
                <w:szCs w:val="24"/>
              </w:rPr>
              <w:t>.</w:t>
            </w:r>
          </w:p>
          <w:p w:rsidR="003E63FC" w:rsidRDefault="003E63FC" w:rsidP="003E63FC">
            <w:pPr>
              <w:spacing w:after="120"/>
              <w:ind w:right="283"/>
              <w:jc w:val="both"/>
              <w:rPr>
                <w:bCs/>
                <w:sz w:val="24"/>
                <w:szCs w:val="24"/>
              </w:rPr>
            </w:pPr>
            <w:r w:rsidRPr="00CB0911">
              <w:rPr>
                <w:bCs/>
                <w:sz w:val="24"/>
                <w:szCs w:val="24"/>
              </w:rPr>
              <w:t>В количествено изражение, очакваните резултати от прилагане на мярка</w:t>
            </w:r>
            <w:r w:rsidR="006438A6">
              <w:rPr>
                <w:bCs/>
                <w:sz w:val="24"/>
                <w:szCs w:val="24"/>
              </w:rPr>
              <w:t>та</w:t>
            </w:r>
            <w:r w:rsidRPr="00CB0911">
              <w:rPr>
                <w:bCs/>
                <w:sz w:val="24"/>
                <w:szCs w:val="24"/>
              </w:rPr>
              <w:t xml:space="preserve"> са: </w:t>
            </w:r>
          </w:p>
          <w:p w:rsidR="003E63FC" w:rsidRPr="00887216" w:rsidRDefault="003E63FC" w:rsidP="00154F6F">
            <w:pPr>
              <w:pStyle w:val="a4"/>
              <w:numPr>
                <w:ilvl w:val="0"/>
                <w:numId w:val="4"/>
              </w:numPr>
              <w:spacing w:after="120"/>
              <w:ind w:right="283"/>
              <w:jc w:val="both"/>
              <w:rPr>
                <w:bCs/>
                <w:sz w:val="24"/>
                <w:szCs w:val="24"/>
              </w:rPr>
            </w:pPr>
            <w:r w:rsidRPr="00887216">
              <w:rPr>
                <w:bCs/>
                <w:sz w:val="24"/>
                <w:szCs w:val="24"/>
              </w:rPr>
              <w:t xml:space="preserve">Брой </w:t>
            </w:r>
            <w:r w:rsidR="006438A6" w:rsidRPr="00887216">
              <w:rPr>
                <w:bCs/>
                <w:sz w:val="24"/>
                <w:szCs w:val="24"/>
              </w:rPr>
              <w:t xml:space="preserve">финансирани проекти – </w:t>
            </w:r>
            <w:r w:rsidRPr="00887216">
              <w:rPr>
                <w:bCs/>
                <w:sz w:val="24"/>
                <w:szCs w:val="24"/>
              </w:rPr>
              <w:t>6</w:t>
            </w:r>
          </w:p>
          <w:p w:rsidR="003E63FC" w:rsidRPr="00887216" w:rsidRDefault="006438A6" w:rsidP="00154F6F">
            <w:pPr>
              <w:pStyle w:val="a4"/>
              <w:numPr>
                <w:ilvl w:val="0"/>
                <w:numId w:val="4"/>
              </w:numPr>
              <w:spacing w:after="120"/>
              <w:ind w:right="283"/>
              <w:jc w:val="both"/>
              <w:rPr>
                <w:bCs/>
                <w:sz w:val="24"/>
                <w:szCs w:val="24"/>
              </w:rPr>
            </w:pPr>
            <w:r w:rsidRPr="00887216">
              <w:rPr>
                <w:bCs/>
                <w:sz w:val="24"/>
                <w:szCs w:val="24"/>
              </w:rPr>
              <w:t xml:space="preserve">Брой модернизирани предприятия </w:t>
            </w:r>
            <w:r w:rsidR="003E63FC" w:rsidRPr="00887216">
              <w:rPr>
                <w:sz w:val="24"/>
                <w:szCs w:val="24"/>
              </w:rPr>
              <w:t>и/или създадени мобилни такива</w:t>
            </w:r>
            <w:r w:rsidR="003E63FC" w:rsidRPr="00887216">
              <w:rPr>
                <w:bCs/>
                <w:sz w:val="24"/>
                <w:szCs w:val="24"/>
              </w:rPr>
              <w:t xml:space="preserve"> – 3</w:t>
            </w:r>
          </w:p>
          <w:p w:rsidR="002C0C76" w:rsidRPr="00887216" w:rsidRDefault="003E63FC" w:rsidP="00154F6F">
            <w:pPr>
              <w:pStyle w:val="a4"/>
              <w:numPr>
                <w:ilvl w:val="0"/>
                <w:numId w:val="4"/>
              </w:numPr>
              <w:spacing w:after="120"/>
              <w:ind w:right="283"/>
              <w:jc w:val="both"/>
              <w:rPr>
                <w:bCs/>
                <w:sz w:val="24"/>
                <w:szCs w:val="24"/>
              </w:rPr>
            </w:pPr>
            <w:r w:rsidRPr="00887216">
              <w:rPr>
                <w:sz w:val="24"/>
                <w:szCs w:val="24"/>
              </w:rPr>
              <w:t xml:space="preserve">Брой предприятия, произвеждащи биологични продукти и/или въвели мерки за опазване </w:t>
            </w:r>
            <w:r w:rsidRPr="00887216">
              <w:rPr>
                <w:sz w:val="24"/>
                <w:szCs w:val="24"/>
              </w:rPr>
              <w:lastRenderedPageBreak/>
              <w:t>на околната среда</w:t>
            </w:r>
            <w:r w:rsidR="006438A6" w:rsidRPr="00887216">
              <w:rPr>
                <w:sz w:val="24"/>
                <w:szCs w:val="24"/>
              </w:rPr>
              <w:t xml:space="preserve"> и/или увеличили производството и използвали енергия от възобновяеми енергийни източници – 3 </w:t>
            </w:r>
          </w:p>
          <w:p w:rsidR="006438A6" w:rsidRPr="006438A6" w:rsidRDefault="006438A6" w:rsidP="00154F6F">
            <w:pPr>
              <w:pStyle w:val="a4"/>
              <w:numPr>
                <w:ilvl w:val="0"/>
                <w:numId w:val="4"/>
              </w:numPr>
              <w:spacing w:after="120"/>
              <w:ind w:right="283"/>
              <w:jc w:val="both"/>
              <w:rPr>
                <w:bCs/>
                <w:sz w:val="24"/>
                <w:szCs w:val="24"/>
              </w:rPr>
            </w:pPr>
            <w:r w:rsidRPr="00887216">
              <w:rPr>
                <w:sz w:val="24"/>
                <w:szCs w:val="24"/>
              </w:rPr>
              <w:t>Брой създадени работни места – 8</w:t>
            </w:r>
          </w:p>
        </w:tc>
      </w:tr>
    </w:tbl>
    <w:p w:rsidR="00714204" w:rsidRPr="00714204" w:rsidRDefault="00117E6A" w:rsidP="00154F6F">
      <w:pPr>
        <w:pStyle w:val="1"/>
        <w:numPr>
          <w:ilvl w:val="0"/>
          <w:numId w:val="13"/>
        </w:numPr>
      </w:pPr>
      <w:bookmarkStart w:id="12" w:name="_Toc491865547"/>
      <w:bookmarkStart w:id="13" w:name="_Toc519782081"/>
      <w:r w:rsidRPr="009958E3">
        <w:lastRenderedPageBreak/>
        <w:t>Индикатори</w:t>
      </w:r>
      <w:bookmarkEnd w:id="12"/>
      <w:bookmarkEnd w:id="13"/>
    </w:p>
    <w:tbl>
      <w:tblPr>
        <w:tblStyle w:val="a3"/>
        <w:tblW w:w="0" w:type="auto"/>
        <w:tblInd w:w="250" w:type="dxa"/>
        <w:tblLayout w:type="fixed"/>
        <w:tblLook w:val="04A0" w:firstRow="1" w:lastRow="0" w:firstColumn="1" w:lastColumn="0" w:noHBand="0" w:noVBand="1"/>
      </w:tblPr>
      <w:tblGrid>
        <w:gridCol w:w="10206"/>
      </w:tblGrid>
      <w:tr w:rsidR="00117E6A" w:rsidRPr="009958E3" w:rsidTr="00D7375D">
        <w:tc>
          <w:tcPr>
            <w:tcW w:w="10206" w:type="dxa"/>
          </w:tcPr>
          <w:p w:rsidR="008523C6" w:rsidRPr="002C0C76" w:rsidRDefault="008523C6" w:rsidP="008523C6">
            <w:pPr>
              <w:jc w:val="both"/>
              <w:rPr>
                <w:sz w:val="24"/>
                <w:szCs w:val="24"/>
              </w:rPr>
            </w:pPr>
            <w:r>
              <w:rPr>
                <w:sz w:val="24"/>
                <w:szCs w:val="24"/>
              </w:rPr>
              <w:t xml:space="preserve">Проектните </w:t>
            </w:r>
            <w:r w:rsidRPr="001C750D">
              <w:rPr>
                <w:sz w:val="24"/>
                <w:szCs w:val="24"/>
              </w:rPr>
              <w:t xml:space="preserve"> предложения по настоящата </w:t>
            </w:r>
            <w:r>
              <w:rPr>
                <w:sz w:val="24"/>
                <w:szCs w:val="24"/>
              </w:rPr>
              <w:t>процедура</w:t>
            </w:r>
            <w:r w:rsidRPr="001C750D">
              <w:rPr>
                <w:sz w:val="24"/>
                <w:szCs w:val="24"/>
              </w:rPr>
              <w:t xml:space="preserve"> следва да допринасят за постигането на </w:t>
            </w:r>
            <w:r>
              <w:rPr>
                <w:sz w:val="24"/>
                <w:szCs w:val="24"/>
              </w:rPr>
              <w:t xml:space="preserve">един или няколко от </w:t>
            </w:r>
            <w:r w:rsidRPr="001C750D">
              <w:rPr>
                <w:sz w:val="24"/>
                <w:szCs w:val="24"/>
              </w:rPr>
              <w:t xml:space="preserve">следните </w:t>
            </w:r>
            <w:r>
              <w:rPr>
                <w:sz w:val="24"/>
                <w:szCs w:val="24"/>
              </w:rPr>
              <w:t>показатели</w:t>
            </w:r>
            <w:r w:rsidRPr="002C0C76">
              <w:rPr>
                <w:sz w:val="24"/>
                <w:szCs w:val="24"/>
              </w:rPr>
              <w:t>:</w:t>
            </w:r>
          </w:p>
          <w:p w:rsidR="008523C6" w:rsidRDefault="008523C6" w:rsidP="008523C6">
            <w:pPr>
              <w:pStyle w:val="a4"/>
              <w:tabs>
                <w:tab w:val="left" w:pos="1485"/>
                <w:tab w:val="left" w:pos="3930"/>
              </w:tabs>
              <w:ind w:left="382"/>
              <w:rPr>
                <w:b/>
                <w:sz w:val="18"/>
                <w:szCs w:val="18"/>
              </w:rPr>
            </w:pPr>
            <w:r>
              <w:rPr>
                <w:b/>
                <w:sz w:val="18"/>
                <w:szCs w:val="18"/>
              </w:rPr>
              <w:tab/>
            </w:r>
            <w:r>
              <w:rPr>
                <w:b/>
                <w:sz w:val="18"/>
                <w:szCs w:val="18"/>
              </w:rPr>
              <w:tab/>
            </w: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3685"/>
              <w:gridCol w:w="1134"/>
              <w:gridCol w:w="1559"/>
              <w:gridCol w:w="2268"/>
            </w:tblGrid>
            <w:tr w:rsidR="0098339D" w:rsidRPr="00D74C5B" w:rsidTr="001C2ABE">
              <w:tc>
                <w:tcPr>
                  <w:tcW w:w="9951" w:type="dxa"/>
                  <w:gridSpan w:val="5"/>
                  <w:shd w:val="clear" w:color="auto" w:fill="E6E6E6"/>
                  <w:vAlign w:val="center"/>
                </w:tcPr>
                <w:p w:rsidR="0098339D" w:rsidRDefault="0098339D" w:rsidP="00C9552E">
                  <w:pPr>
                    <w:ind w:right="567"/>
                    <w:jc w:val="center"/>
                    <w:rPr>
                      <w:b/>
                      <w:sz w:val="18"/>
                      <w:szCs w:val="18"/>
                    </w:rPr>
                  </w:pPr>
                  <w:r w:rsidRPr="00D74C5B">
                    <w:rPr>
                      <w:b/>
                      <w:sz w:val="18"/>
                      <w:szCs w:val="18"/>
                    </w:rPr>
                    <w:t>ИНДИКАТОРИ ПО МЯРКА 4.2 ОТ СВОМР</w:t>
                  </w:r>
                </w:p>
                <w:p w:rsidR="0098339D" w:rsidRPr="00D74C5B" w:rsidRDefault="0098339D" w:rsidP="00C9552E">
                  <w:pPr>
                    <w:ind w:right="567"/>
                    <w:jc w:val="center"/>
                    <w:rPr>
                      <w:b/>
                      <w:sz w:val="18"/>
                      <w:szCs w:val="18"/>
                    </w:rPr>
                  </w:pPr>
                </w:p>
              </w:tc>
            </w:tr>
            <w:tr w:rsidR="0098339D" w:rsidRPr="00D74C5B" w:rsidTr="001C2ABE">
              <w:tc>
                <w:tcPr>
                  <w:tcW w:w="1305" w:type="dxa"/>
                  <w:shd w:val="clear" w:color="auto" w:fill="D9D9D9"/>
                </w:tcPr>
                <w:p w:rsidR="0098339D" w:rsidRPr="00D74C5B" w:rsidRDefault="0098339D" w:rsidP="0098339D">
                  <w:pPr>
                    <w:jc w:val="center"/>
                    <w:rPr>
                      <w:b/>
                      <w:sz w:val="18"/>
                      <w:szCs w:val="18"/>
                    </w:rPr>
                  </w:pPr>
                  <w:r w:rsidRPr="00D74C5B">
                    <w:rPr>
                      <w:b/>
                      <w:sz w:val="18"/>
                      <w:szCs w:val="18"/>
                    </w:rPr>
                    <w:t xml:space="preserve">Вид </w:t>
                  </w:r>
                  <w:r>
                    <w:rPr>
                      <w:b/>
                      <w:sz w:val="18"/>
                      <w:szCs w:val="18"/>
                    </w:rPr>
                    <w:br/>
                  </w:r>
                  <w:r w:rsidRPr="00D74C5B">
                    <w:rPr>
                      <w:b/>
                      <w:sz w:val="18"/>
                      <w:szCs w:val="18"/>
                    </w:rPr>
                    <w:t>индикатор</w:t>
                  </w:r>
                </w:p>
              </w:tc>
              <w:tc>
                <w:tcPr>
                  <w:tcW w:w="3685" w:type="dxa"/>
                  <w:shd w:val="clear" w:color="auto" w:fill="D9D9D9"/>
                </w:tcPr>
                <w:p w:rsidR="0098339D" w:rsidRPr="00D74C5B" w:rsidRDefault="0098339D" w:rsidP="0098339D">
                  <w:pPr>
                    <w:tabs>
                      <w:tab w:val="left" w:pos="2731"/>
                    </w:tabs>
                    <w:jc w:val="center"/>
                    <w:rPr>
                      <w:b/>
                      <w:sz w:val="18"/>
                      <w:szCs w:val="18"/>
                    </w:rPr>
                  </w:pPr>
                  <w:r w:rsidRPr="00D74C5B">
                    <w:rPr>
                      <w:b/>
                      <w:sz w:val="18"/>
                      <w:szCs w:val="18"/>
                    </w:rPr>
                    <w:t>Индикатор</w:t>
                  </w:r>
                </w:p>
              </w:tc>
              <w:tc>
                <w:tcPr>
                  <w:tcW w:w="1134" w:type="dxa"/>
                  <w:shd w:val="clear" w:color="auto" w:fill="D9D9D9"/>
                </w:tcPr>
                <w:p w:rsidR="0098339D" w:rsidRPr="00D74C5B" w:rsidRDefault="0098339D" w:rsidP="0098339D">
                  <w:pPr>
                    <w:tabs>
                      <w:tab w:val="left" w:pos="884"/>
                    </w:tabs>
                    <w:ind w:right="34"/>
                    <w:jc w:val="center"/>
                    <w:rPr>
                      <w:b/>
                      <w:sz w:val="18"/>
                      <w:szCs w:val="18"/>
                    </w:rPr>
                  </w:pPr>
                  <w:r w:rsidRPr="00D74C5B">
                    <w:rPr>
                      <w:b/>
                      <w:sz w:val="18"/>
                      <w:szCs w:val="18"/>
                    </w:rPr>
                    <w:t>Мерна единица</w:t>
                  </w:r>
                </w:p>
              </w:tc>
              <w:tc>
                <w:tcPr>
                  <w:tcW w:w="1559" w:type="dxa"/>
                  <w:shd w:val="clear" w:color="auto" w:fill="D9D9D9"/>
                </w:tcPr>
                <w:p w:rsidR="0098339D" w:rsidRPr="00D74C5B" w:rsidRDefault="0098339D" w:rsidP="0098339D">
                  <w:pPr>
                    <w:tabs>
                      <w:tab w:val="left" w:pos="900"/>
                    </w:tabs>
                    <w:ind w:right="34"/>
                    <w:jc w:val="center"/>
                    <w:rPr>
                      <w:b/>
                      <w:sz w:val="18"/>
                      <w:szCs w:val="18"/>
                    </w:rPr>
                  </w:pPr>
                  <w:r w:rsidRPr="00D74C5B">
                    <w:rPr>
                      <w:b/>
                      <w:sz w:val="18"/>
                      <w:szCs w:val="18"/>
                    </w:rPr>
                    <w:t>Цел до края на стратегията</w:t>
                  </w:r>
                </w:p>
              </w:tc>
              <w:tc>
                <w:tcPr>
                  <w:tcW w:w="2268" w:type="dxa"/>
                  <w:shd w:val="clear" w:color="auto" w:fill="D9D9D9"/>
                </w:tcPr>
                <w:p w:rsidR="0098339D" w:rsidRPr="00D74C5B" w:rsidRDefault="0098339D" w:rsidP="0098339D">
                  <w:pPr>
                    <w:tabs>
                      <w:tab w:val="left" w:pos="2052"/>
                    </w:tabs>
                    <w:jc w:val="center"/>
                    <w:rPr>
                      <w:b/>
                      <w:sz w:val="18"/>
                      <w:szCs w:val="18"/>
                    </w:rPr>
                  </w:pPr>
                  <w:r w:rsidRPr="00D74C5B">
                    <w:rPr>
                      <w:b/>
                      <w:sz w:val="18"/>
                      <w:szCs w:val="18"/>
                    </w:rPr>
                    <w:t>Източник на информация</w:t>
                  </w:r>
                </w:p>
              </w:tc>
            </w:tr>
            <w:tr w:rsidR="0098339D" w:rsidRPr="00D74C5B" w:rsidTr="001C2ABE">
              <w:trPr>
                <w:trHeight w:val="343"/>
              </w:trPr>
              <w:tc>
                <w:tcPr>
                  <w:tcW w:w="1305" w:type="dxa"/>
                  <w:vMerge w:val="restart"/>
                  <w:vAlign w:val="center"/>
                </w:tcPr>
                <w:p w:rsidR="0098339D" w:rsidRPr="00D74C5B" w:rsidRDefault="0098339D" w:rsidP="001C2ABE">
                  <w:pPr>
                    <w:jc w:val="both"/>
                    <w:rPr>
                      <w:sz w:val="18"/>
                      <w:szCs w:val="18"/>
                    </w:rPr>
                  </w:pPr>
                  <w:r w:rsidRPr="00D74C5B">
                    <w:rPr>
                      <w:sz w:val="18"/>
                      <w:szCs w:val="18"/>
                    </w:rPr>
                    <w:t>Изходен</w:t>
                  </w:r>
                </w:p>
              </w:tc>
              <w:tc>
                <w:tcPr>
                  <w:tcW w:w="3685" w:type="dxa"/>
                  <w:vAlign w:val="center"/>
                </w:tcPr>
                <w:p w:rsidR="0098339D" w:rsidRPr="00D74C5B" w:rsidRDefault="0098339D" w:rsidP="00C9552E">
                  <w:pPr>
                    <w:jc w:val="both"/>
                    <w:rPr>
                      <w:sz w:val="18"/>
                      <w:szCs w:val="18"/>
                      <w:highlight w:val="yellow"/>
                    </w:rPr>
                  </w:pPr>
                  <w:r w:rsidRPr="00D74C5B">
                    <w:rPr>
                      <w:sz w:val="18"/>
                      <w:szCs w:val="18"/>
                    </w:rPr>
                    <w:t xml:space="preserve">Брой проекти, финансирани по мярката </w:t>
                  </w:r>
                </w:p>
              </w:tc>
              <w:tc>
                <w:tcPr>
                  <w:tcW w:w="1134" w:type="dxa"/>
                  <w:vAlign w:val="center"/>
                </w:tcPr>
                <w:p w:rsidR="0098339D" w:rsidRPr="00D74C5B" w:rsidRDefault="0098339D" w:rsidP="0098339D">
                  <w:pPr>
                    <w:tabs>
                      <w:tab w:val="left" w:pos="884"/>
                    </w:tabs>
                    <w:ind w:right="34"/>
                    <w:jc w:val="center"/>
                    <w:rPr>
                      <w:sz w:val="18"/>
                      <w:szCs w:val="18"/>
                    </w:rPr>
                  </w:pPr>
                  <w:r w:rsidRPr="00D74C5B">
                    <w:rPr>
                      <w:sz w:val="18"/>
                      <w:szCs w:val="18"/>
                    </w:rPr>
                    <w:t>Брой</w:t>
                  </w:r>
                </w:p>
              </w:tc>
              <w:tc>
                <w:tcPr>
                  <w:tcW w:w="1559" w:type="dxa"/>
                  <w:vAlign w:val="center"/>
                </w:tcPr>
                <w:p w:rsidR="0098339D" w:rsidRPr="00BD2AF5" w:rsidRDefault="0098339D" w:rsidP="0098339D">
                  <w:pPr>
                    <w:ind w:right="34"/>
                    <w:jc w:val="center"/>
                    <w:rPr>
                      <w:sz w:val="18"/>
                      <w:szCs w:val="18"/>
                    </w:rPr>
                  </w:pPr>
                  <w:r w:rsidRPr="00BD2AF5">
                    <w:rPr>
                      <w:sz w:val="18"/>
                      <w:szCs w:val="18"/>
                    </w:rPr>
                    <w:t>6</w:t>
                  </w:r>
                </w:p>
              </w:tc>
              <w:tc>
                <w:tcPr>
                  <w:tcW w:w="2268" w:type="dxa"/>
                  <w:vAlign w:val="center"/>
                </w:tcPr>
                <w:p w:rsidR="0098339D" w:rsidRPr="00D74C5B" w:rsidRDefault="0098339D" w:rsidP="0098339D">
                  <w:pPr>
                    <w:pStyle w:val="Default"/>
                    <w:jc w:val="both"/>
                    <w:rPr>
                      <w:rFonts w:eastAsia="Calibri"/>
                      <w:color w:val="auto"/>
                      <w:sz w:val="18"/>
                      <w:szCs w:val="18"/>
                    </w:rPr>
                  </w:pPr>
                  <w:r w:rsidRPr="00D74C5B">
                    <w:rPr>
                      <w:rFonts w:eastAsia="Calibri"/>
                      <w:color w:val="auto"/>
                      <w:sz w:val="18"/>
                      <w:szCs w:val="18"/>
                    </w:rPr>
                    <w:t xml:space="preserve">Мониторинг </w:t>
                  </w:r>
                </w:p>
                <w:p w:rsidR="0098339D" w:rsidRPr="00D74C5B" w:rsidRDefault="0098339D" w:rsidP="0098339D">
                  <w:pPr>
                    <w:jc w:val="both"/>
                    <w:rPr>
                      <w:sz w:val="18"/>
                      <w:szCs w:val="18"/>
                    </w:rPr>
                  </w:pPr>
                  <w:r w:rsidRPr="00D74C5B">
                    <w:rPr>
                      <w:sz w:val="18"/>
                      <w:szCs w:val="18"/>
                    </w:rPr>
                    <w:t>База данни и отчети МИГ</w:t>
                  </w:r>
                </w:p>
              </w:tc>
            </w:tr>
            <w:tr w:rsidR="0098339D" w:rsidRPr="00D74C5B" w:rsidTr="001C2ABE">
              <w:tc>
                <w:tcPr>
                  <w:tcW w:w="1305" w:type="dxa"/>
                  <w:vMerge/>
                  <w:vAlign w:val="center"/>
                </w:tcPr>
                <w:p w:rsidR="0098339D" w:rsidRPr="00D74C5B" w:rsidRDefault="0098339D" w:rsidP="001C2ABE">
                  <w:pPr>
                    <w:jc w:val="both"/>
                    <w:rPr>
                      <w:sz w:val="18"/>
                      <w:szCs w:val="18"/>
                    </w:rPr>
                  </w:pPr>
                </w:p>
              </w:tc>
              <w:tc>
                <w:tcPr>
                  <w:tcW w:w="3685" w:type="dxa"/>
                  <w:vAlign w:val="center"/>
                </w:tcPr>
                <w:p w:rsidR="0098339D" w:rsidRPr="00D74C5B" w:rsidRDefault="0098339D" w:rsidP="00C9552E">
                  <w:pPr>
                    <w:jc w:val="both"/>
                    <w:rPr>
                      <w:sz w:val="18"/>
                      <w:szCs w:val="18"/>
                    </w:rPr>
                  </w:pPr>
                  <w:r w:rsidRPr="00D74C5B">
                    <w:rPr>
                      <w:sz w:val="18"/>
                      <w:szCs w:val="18"/>
                    </w:rPr>
                    <w:t>Брой бенефициенти, подпомогнати по мярката</w:t>
                  </w:r>
                </w:p>
              </w:tc>
              <w:tc>
                <w:tcPr>
                  <w:tcW w:w="1134" w:type="dxa"/>
                  <w:vAlign w:val="center"/>
                </w:tcPr>
                <w:p w:rsidR="0098339D" w:rsidRPr="00D74C5B" w:rsidRDefault="0098339D" w:rsidP="0098339D">
                  <w:pPr>
                    <w:tabs>
                      <w:tab w:val="left" w:pos="884"/>
                    </w:tabs>
                    <w:ind w:right="34"/>
                    <w:jc w:val="center"/>
                    <w:rPr>
                      <w:sz w:val="18"/>
                      <w:szCs w:val="18"/>
                    </w:rPr>
                  </w:pPr>
                  <w:r w:rsidRPr="00D74C5B">
                    <w:rPr>
                      <w:sz w:val="18"/>
                      <w:szCs w:val="18"/>
                    </w:rPr>
                    <w:t>Брой</w:t>
                  </w:r>
                </w:p>
              </w:tc>
              <w:tc>
                <w:tcPr>
                  <w:tcW w:w="1559" w:type="dxa"/>
                  <w:vAlign w:val="center"/>
                </w:tcPr>
                <w:p w:rsidR="0098339D" w:rsidRPr="00D74C5B" w:rsidRDefault="0098339D" w:rsidP="0098339D">
                  <w:pPr>
                    <w:ind w:right="34"/>
                    <w:jc w:val="center"/>
                    <w:rPr>
                      <w:sz w:val="18"/>
                      <w:szCs w:val="18"/>
                      <w:lang w:val="en-US"/>
                    </w:rPr>
                  </w:pPr>
                  <w:r w:rsidRPr="00D74C5B">
                    <w:rPr>
                      <w:sz w:val="18"/>
                      <w:szCs w:val="18"/>
                      <w:lang w:val="en-US"/>
                    </w:rPr>
                    <w:t>6</w:t>
                  </w:r>
                </w:p>
              </w:tc>
              <w:tc>
                <w:tcPr>
                  <w:tcW w:w="2268" w:type="dxa"/>
                  <w:vAlign w:val="center"/>
                </w:tcPr>
                <w:p w:rsidR="0098339D" w:rsidRPr="00D74C5B" w:rsidRDefault="0098339D" w:rsidP="0098339D">
                  <w:pPr>
                    <w:pStyle w:val="Default"/>
                    <w:jc w:val="both"/>
                    <w:rPr>
                      <w:rFonts w:eastAsia="Calibri"/>
                      <w:color w:val="auto"/>
                      <w:sz w:val="18"/>
                      <w:szCs w:val="18"/>
                    </w:rPr>
                  </w:pPr>
                  <w:r w:rsidRPr="00D74C5B">
                    <w:rPr>
                      <w:rFonts w:eastAsia="Calibri"/>
                      <w:color w:val="auto"/>
                      <w:sz w:val="18"/>
                      <w:szCs w:val="18"/>
                    </w:rPr>
                    <w:t xml:space="preserve">Мониторинг </w:t>
                  </w:r>
                </w:p>
                <w:p w:rsidR="0098339D" w:rsidRPr="00D74C5B" w:rsidRDefault="0098339D" w:rsidP="0098339D">
                  <w:pPr>
                    <w:pStyle w:val="Default"/>
                    <w:jc w:val="both"/>
                    <w:rPr>
                      <w:rFonts w:eastAsia="Calibri"/>
                      <w:color w:val="auto"/>
                      <w:sz w:val="18"/>
                      <w:szCs w:val="18"/>
                    </w:rPr>
                  </w:pPr>
                  <w:r>
                    <w:rPr>
                      <w:rFonts w:eastAsia="Calibri"/>
                      <w:color w:val="auto"/>
                      <w:sz w:val="18"/>
                      <w:szCs w:val="18"/>
                    </w:rPr>
                    <w:t xml:space="preserve">База данни и </w:t>
                  </w:r>
                  <w:r w:rsidRPr="00D74C5B">
                    <w:rPr>
                      <w:rFonts w:eastAsia="Calibri"/>
                      <w:color w:val="auto"/>
                      <w:sz w:val="18"/>
                      <w:szCs w:val="18"/>
                    </w:rPr>
                    <w:t>отчети МИГ</w:t>
                  </w:r>
                </w:p>
              </w:tc>
            </w:tr>
            <w:tr w:rsidR="0098339D" w:rsidRPr="00D74C5B" w:rsidTr="001C2ABE">
              <w:tc>
                <w:tcPr>
                  <w:tcW w:w="1305" w:type="dxa"/>
                  <w:vMerge/>
                  <w:vAlign w:val="center"/>
                </w:tcPr>
                <w:p w:rsidR="0098339D" w:rsidRPr="00D74C5B" w:rsidRDefault="0098339D" w:rsidP="001C2ABE">
                  <w:pPr>
                    <w:jc w:val="both"/>
                    <w:rPr>
                      <w:sz w:val="18"/>
                      <w:szCs w:val="18"/>
                    </w:rPr>
                  </w:pPr>
                </w:p>
              </w:tc>
              <w:tc>
                <w:tcPr>
                  <w:tcW w:w="3685" w:type="dxa"/>
                  <w:vAlign w:val="center"/>
                </w:tcPr>
                <w:p w:rsidR="0098339D" w:rsidRPr="00D74C5B" w:rsidRDefault="0098339D" w:rsidP="00C9552E">
                  <w:pPr>
                    <w:jc w:val="both"/>
                    <w:rPr>
                      <w:sz w:val="18"/>
                      <w:szCs w:val="18"/>
                    </w:rPr>
                  </w:pPr>
                  <w:r w:rsidRPr="00D74C5B">
                    <w:rPr>
                      <w:sz w:val="18"/>
                      <w:szCs w:val="18"/>
                    </w:rPr>
                    <w:t>Общ размер на инвестициите</w:t>
                  </w:r>
                </w:p>
                <w:p w:rsidR="0098339D" w:rsidRPr="00D74C5B" w:rsidRDefault="0098339D" w:rsidP="00C9552E">
                  <w:pPr>
                    <w:jc w:val="both"/>
                    <w:rPr>
                      <w:sz w:val="18"/>
                      <w:szCs w:val="18"/>
                    </w:rPr>
                  </w:pPr>
                  <w:r w:rsidRPr="00D74C5B">
                    <w:rPr>
                      <w:sz w:val="18"/>
                      <w:szCs w:val="18"/>
                    </w:rPr>
                    <w:t>/със съфинансиране/</w:t>
                  </w:r>
                </w:p>
              </w:tc>
              <w:tc>
                <w:tcPr>
                  <w:tcW w:w="1134" w:type="dxa"/>
                  <w:vAlign w:val="center"/>
                </w:tcPr>
                <w:p w:rsidR="0098339D" w:rsidRPr="00D74C5B" w:rsidRDefault="0098339D" w:rsidP="0098339D">
                  <w:pPr>
                    <w:tabs>
                      <w:tab w:val="left" w:pos="884"/>
                    </w:tabs>
                    <w:ind w:right="34"/>
                    <w:jc w:val="center"/>
                    <w:rPr>
                      <w:sz w:val="18"/>
                      <w:szCs w:val="18"/>
                    </w:rPr>
                  </w:pPr>
                  <w:r w:rsidRPr="00D74C5B">
                    <w:rPr>
                      <w:sz w:val="18"/>
                      <w:szCs w:val="18"/>
                    </w:rPr>
                    <w:t>Лева</w:t>
                  </w:r>
                </w:p>
              </w:tc>
              <w:tc>
                <w:tcPr>
                  <w:tcW w:w="1559" w:type="dxa"/>
                  <w:vAlign w:val="center"/>
                </w:tcPr>
                <w:p w:rsidR="0098339D" w:rsidRPr="00D74C5B" w:rsidRDefault="006B6A03" w:rsidP="0098339D">
                  <w:pPr>
                    <w:ind w:right="34"/>
                    <w:jc w:val="center"/>
                    <w:rPr>
                      <w:sz w:val="18"/>
                      <w:szCs w:val="18"/>
                      <w:lang w:val="en-US"/>
                    </w:rPr>
                  </w:pPr>
                  <w:r>
                    <w:rPr>
                      <w:sz w:val="18"/>
                      <w:szCs w:val="18"/>
                      <w:lang w:val="en-US"/>
                    </w:rPr>
                    <w:t>455 617</w:t>
                  </w:r>
                  <w:r>
                    <w:rPr>
                      <w:sz w:val="18"/>
                      <w:szCs w:val="18"/>
                    </w:rPr>
                    <w:t>,</w:t>
                  </w:r>
                  <w:r w:rsidR="0098339D" w:rsidRPr="00D74C5B">
                    <w:rPr>
                      <w:sz w:val="18"/>
                      <w:szCs w:val="18"/>
                      <w:lang w:val="en-US"/>
                    </w:rPr>
                    <w:t>50</w:t>
                  </w:r>
                </w:p>
              </w:tc>
              <w:tc>
                <w:tcPr>
                  <w:tcW w:w="2268" w:type="dxa"/>
                  <w:vAlign w:val="center"/>
                </w:tcPr>
                <w:p w:rsidR="0098339D" w:rsidRPr="00D74C5B" w:rsidRDefault="0098339D" w:rsidP="0098339D">
                  <w:pPr>
                    <w:pStyle w:val="Default"/>
                    <w:jc w:val="both"/>
                    <w:rPr>
                      <w:rFonts w:eastAsia="Calibri"/>
                      <w:color w:val="auto"/>
                      <w:sz w:val="18"/>
                      <w:szCs w:val="18"/>
                    </w:rPr>
                  </w:pPr>
                  <w:r w:rsidRPr="00D74C5B">
                    <w:rPr>
                      <w:rFonts w:eastAsia="Calibri"/>
                      <w:color w:val="auto"/>
                      <w:sz w:val="18"/>
                      <w:szCs w:val="18"/>
                    </w:rPr>
                    <w:t xml:space="preserve">Мониторинг </w:t>
                  </w:r>
                </w:p>
                <w:p w:rsidR="0098339D" w:rsidRPr="00D74C5B" w:rsidRDefault="0098339D" w:rsidP="0098339D">
                  <w:pPr>
                    <w:pStyle w:val="Default"/>
                    <w:jc w:val="both"/>
                    <w:rPr>
                      <w:rFonts w:eastAsia="Calibri"/>
                      <w:color w:val="auto"/>
                      <w:sz w:val="18"/>
                      <w:szCs w:val="18"/>
                    </w:rPr>
                  </w:pPr>
                  <w:r w:rsidRPr="00D74C5B">
                    <w:rPr>
                      <w:rFonts w:eastAsia="Calibri"/>
                      <w:color w:val="auto"/>
                      <w:sz w:val="18"/>
                      <w:szCs w:val="18"/>
                    </w:rPr>
                    <w:t>База данни и отчети МИГ</w:t>
                  </w:r>
                </w:p>
              </w:tc>
            </w:tr>
            <w:tr w:rsidR="0098339D" w:rsidRPr="00D74C5B" w:rsidTr="001C2ABE">
              <w:tc>
                <w:tcPr>
                  <w:tcW w:w="1305" w:type="dxa"/>
                  <w:vMerge w:val="restart"/>
                  <w:vAlign w:val="center"/>
                </w:tcPr>
                <w:p w:rsidR="0098339D" w:rsidRPr="00D74C5B" w:rsidRDefault="0098339D" w:rsidP="001C2ABE">
                  <w:pPr>
                    <w:jc w:val="both"/>
                    <w:rPr>
                      <w:sz w:val="18"/>
                      <w:szCs w:val="18"/>
                    </w:rPr>
                  </w:pPr>
                  <w:r w:rsidRPr="00D74C5B">
                    <w:rPr>
                      <w:sz w:val="18"/>
                      <w:szCs w:val="18"/>
                    </w:rPr>
                    <w:t>Резултат</w:t>
                  </w:r>
                </w:p>
              </w:tc>
              <w:tc>
                <w:tcPr>
                  <w:tcW w:w="3685" w:type="dxa"/>
                  <w:vAlign w:val="center"/>
                </w:tcPr>
                <w:p w:rsidR="0098339D" w:rsidRPr="00D74C5B" w:rsidRDefault="0098339D" w:rsidP="00C9552E">
                  <w:pPr>
                    <w:jc w:val="both"/>
                    <w:rPr>
                      <w:strike/>
                      <w:sz w:val="18"/>
                      <w:szCs w:val="18"/>
                    </w:rPr>
                  </w:pPr>
                  <w:r w:rsidRPr="00D74C5B">
                    <w:rPr>
                      <w:sz w:val="18"/>
                      <w:szCs w:val="18"/>
                    </w:rPr>
                    <w:t>Модернизирани предприятия и/или създадени мобилни такива</w:t>
                  </w:r>
                </w:p>
              </w:tc>
              <w:tc>
                <w:tcPr>
                  <w:tcW w:w="1134" w:type="dxa"/>
                  <w:vAlign w:val="center"/>
                </w:tcPr>
                <w:p w:rsidR="0098339D" w:rsidRPr="00D74C5B" w:rsidRDefault="0098339D" w:rsidP="0098339D">
                  <w:pPr>
                    <w:tabs>
                      <w:tab w:val="left" w:pos="884"/>
                    </w:tabs>
                    <w:ind w:right="34"/>
                    <w:jc w:val="center"/>
                    <w:rPr>
                      <w:strike/>
                      <w:sz w:val="18"/>
                      <w:szCs w:val="18"/>
                    </w:rPr>
                  </w:pPr>
                  <w:r w:rsidRPr="00D74C5B">
                    <w:rPr>
                      <w:sz w:val="18"/>
                      <w:szCs w:val="18"/>
                    </w:rPr>
                    <w:t>Брой</w:t>
                  </w:r>
                </w:p>
              </w:tc>
              <w:tc>
                <w:tcPr>
                  <w:tcW w:w="1559" w:type="dxa"/>
                  <w:vAlign w:val="center"/>
                </w:tcPr>
                <w:p w:rsidR="0098339D" w:rsidRPr="00D74C5B" w:rsidRDefault="0098339D" w:rsidP="0098339D">
                  <w:pPr>
                    <w:ind w:right="34"/>
                    <w:jc w:val="center"/>
                    <w:rPr>
                      <w:strike/>
                      <w:sz w:val="18"/>
                      <w:szCs w:val="18"/>
                      <w:lang w:val="en-US"/>
                    </w:rPr>
                  </w:pPr>
                  <w:r w:rsidRPr="00D74C5B">
                    <w:rPr>
                      <w:sz w:val="18"/>
                      <w:szCs w:val="18"/>
                      <w:lang w:val="en-US"/>
                    </w:rPr>
                    <w:t>3</w:t>
                  </w:r>
                </w:p>
              </w:tc>
              <w:tc>
                <w:tcPr>
                  <w:tcW w:w="2268" w:type="dxa"/>
                  <w:vAlign w:val="center"/>
                </w:tcPr>
                <w:p w:rsidR="0098339D" w:rsidRPr="00D74C5B" w:rsidRDefault="0098339D" w:rsidP="0098339D">
                  <w:pPr>
                    <w:pStyle w:val="Default"/>
                    <w:jc w:val="both"/>
                    <w:rPr>
                      <w:rFonts w:eastAsia="Calibri"/>
                      <w:color w:val="auto"/>
                      <w:sz w:val="18"/>
                      <w:szCs w:val="18"/>
                    </w:rPr>
                  </w:pPr>
                  <w:r w:rsidRPr="00D74C5B">
                    <w:rPr>
                      <w:rFonts w:eastAsia="Calibri"/>
                      <w:color w:val="auto"/>
                      <w:sz w:val="18"/>
                      <w:szCs w:val="18"/>
                    </w:rPr>
                    <w:t xml:space="preserve">Мониторинг </w:t>
                  </w:r>
                </w:p>
                <w:p w:rsidR="0098339D" w:rsidRPr="00D74C5B" w:rsidRDefault="0098339D" w:rsidP="0098339D">
                  <w:pPr>
                    <w:jc w:val="both"/>
                    <w:rPr>
                      <w:strike/>
                      <w:sz w:val="18"/>
                      <w:szCs w:val="18"/>
                    </w:rPr>
                  </w:pPr>
                  <w:r w:rsidRPr="00D74C5B">
                    <w:rPr>
                      <w:sz w:val="18"/>
                      <w:szCs w:val="18"/>
                    </w:rPr>
                    <w:t xml:space="preserve">База данни и отчети МИГ </w:t>
                  </w:r>
                </w:p>
              </w:tc>
            </w:tr>
            <w:tr w:rsidR="0098339D" w:rsidRPr="00D74C5B" w:rsidTr="001C2ABE">
              <w:tc>
                <w:tcPr>
                  <w:tcW w:w="1305" w:type="dxa"/>
                  <w:vMerge/>
                  <w:vAlign w:val="center"/>
                </w:tcPr>
                <w:p w:rsidR="0098339D" w:rsidRPr="00D74C5B" w:rsidRDefault="0098339D" w:rsidP="001C2ABE">
                  <w:pPr>
                    <w:jc w:val="both"/>
                    <w:rPr>
                      <w:sz w:val="18"/>
                      <w:szCs w:val="18"/>
                    </w:rPr>
                  </w:pPr>
                </w:p>
              </w:tc>
              <w:tc>
                <w:tcPr>
                  <w:tcW w:w="3685" w:type="dxa"/>
                  <w:vAlign w:val="center"/>
                </w:tcPr>
                <w:p w:rsidR="0098339D" w:rsidRPr="00D74C5B" w:rsidRDefault="0098339D" w:rsidP="00C9552E">
                  <w:pPr>
                    <w:jc w:val="both"/>
                    <w:rPr>
                      <w:sz w:val="18"/>
                      <w:szCs w:val="18"/>
                    </w:rPr>
                  </w:pPr>
                  <w:r w:rsidRPr="00D74C5B">
                    <w:rPr>
                      <w:sz w:val="18"/>
                      <w:szCs w:val="18"/>
                    </w:rPr>
                    <w:t>Брой предприятия закупили техника и/или оборудване</w:t>
                  </w:r>
                </w:p>
              </w:tc>
              <w:tc>
                <w:tcPr>
                  <w:tcW w:w="1134" w:type="dxa"/>
                  <w:vAlign w:val="center"/>
                </w:tcPr>
                <w:p w:rsidR="0098339D" w:rsidRPr="00D74C5B" w:rsidRDefault="0098339D" w:rsidP="0098339D">
                  <w:pPr>
                    <w:tabs>
                      <w:tab w:val="left" w:pos="884"/>
                    </w:tabs>
                    <w:ind w:right="34"/>
                    <w:jc w:val="center"/>
                    <w:rPr>
                      <w:sz w:val="18"/>
                      <w:szCs w:val="18"/>
                    </w:rPr>
                  </w:pPr>
                  <w:r w:rsidRPr="00D74C5B">
                    <w:rPr>
                      <w:sz w:val="18"/>
                      <w:szCs w:val="18"/>
                    </w:rPr>
                    <w:t>Брой</w:t>
                  </w:r>
                </w:p>
              </w:tc>
              <w:tc>
                <w:tcPr>
                  <w:tcW w:w="1559" w:type="dxa"/>
                  <w:vAlign w:val="center"/>
                </w:tcPr>
                <w:p w:rsidR="0098339D" w:rsidRPr="00D74C5B" w:rsidRDefault="0098339D" w:rsidP="0098339D">
                  <w:pPr>
                    <w:ind w:right="34"/>
                    <w:jc w:val="center"/>
                    <w:rPr>
                      <w:sz w:val="18"/>
                      <w:szCs w:val="18"/>
                      <w:lang w:val="en-US"/>
                    </w:rPr>
                  </w:pPr>
                  <w:r w:rsidRPr="00D74C5B">
                    <w:rPr>
                      <w:sz w:val="18"/>
                      <w:szCs w:val="18"/>
                      <w:lang w:val="en-US"/>
                    </w:rPr>
                    <w:t>6</w:t>
                  </w:r>
                </w:p>
              </w:tc>
              <w:tc>
                <w:tcPr>
                  <w:tcW w:w="2268" w:type="dxa"/>
                  <w:vAlign w:val="center"/>
                </w:tcPr>
                <w:p w:rsidR="0098339D" w:rsidRPr="00D74C5B" w:rsidRDefault="0098339D" w:rsidP="0098339D">
                  <w:pPr>
                    <w:pStyle w:val="Default"/>
                    <w:jc w:val="both"/>
                    <w:rPr>
                      <w:rFonts w:eastAsia="Calibri"/>
                      <w:color w:val="auto"/>
                      <w:sz w:val="18"/>
                      <w:szCs w:val="18"/>
                    </w:rPr>
                  </w:pPr>
                  <w:r w:rsidRPr="00D74C5B">
                    <w:rPr>
                      <w:rFonts w:eastAsia="Calibri"/>
                      <w:color w:val="auto"/>
                      <w:sz w:val="18"/>
                      <w:szCs w:val="18"/>
                    </w:rPr>
                    <w:t xml:space="preserve">Мониторинг </w:t>
                  </w:r>
                </w:p>
                <w:p w:rsidR="0098339D" w:rsidRPr="00D74C5B" w:rsidRDefault="0098339D" w:rsidP="0098339D">
                  <w:pPr>
                    <w:jc w:val="both"/>
                    <w:rPr>
                      <w:sz w:val="18"/>
                      <w:szCs w:val="18"/>
                    </w:rPr>
                  </w:pPr>
                  <w:r w:rsidRPr="00D74C5B">
                    <w:rPr>
                      <w:sz w:val="18"/>
                      <w:szCs w:val="18"/>
                    </w:rPr>
                    <w:t xml:space="preserve">База данни и отчети МИГ </w:t>
                  </w:r>
                </w:p>
              </w:tc>
            </w:tr>
            <w:tr w:rsidR="0098339D" w:rsidRPr="00D74C5B" w:rsidTr="001C2ABE">
              <w:trPr>
                <w:trHeight w:val="1174"/>
              </w:trPr>
              <w:tc>
                <w:tcPr>
                  <w:tcW w:w="1305" w:type="dxa"/>
                  <w:vMerge/>
                  <w:vAlign w:val="center"/>
                </w:tcPr>
                <w:p w:rsidR="0098339D" w:rsidRPr="00D74C5B" w:rsidRDefault="0098339D" w:rsidP="001C2ABE">
                  <w:pPr>
                    <w:jc w:val="both"/>
                    <w:rPr>
                      <w:sz w:val="18"/>
                      <w:szCs w:val="18"/>
                    </w:rPr>
                  </w:pPr>
                </w:p>
              </w:tc>
              <w:tc>
                <w:tcPr>
                  <w:tcW w:w="3685" w:type="dxa"/>
                  <w:vAlign w:val="center"/>
                </w:tcPr>
                <w:p w:rsidR="0098339D" w:rsidRPr="00D74C5B" w:rsidRDefault="0098339D" w:rsidP="00C9552E">
                  <w:pPr>
                    <w:jc w:val="both"/>
                    <w:rPr>
                      <w:sz w:val="18"/>
                      <w:szCs w:val="18"/>
                    </w:rPr>
                  </w:pPr>
                  <w:r w:rsidRPr="00D74C5B">
                    <w:rPr>
                      <w:sz w:val="18"/>
                      <w:szCs w:val="18"/>
                    </w:rPr>
                    <w:t>Брой предприятия, произвеждащи биологични продукти и/или въвели мерки за опазване на околната среда и/или увеличили производството и използвали енергия от възобновяеми енергийни източници</w:t>
                  </w:r>
                </w:p>
              </w:tc>
              <w:tc>
                <w:tcPr>
                  <w:tcW w:w="1134" w:type="dxa"/>
                  <w:vAlign w:val="center"/>
                </w:tcPr>
                <w:p w:rsidR="0098339D" w:rsidRPr="00D74C5B" w:rsidRDefault="0098339D" w:rsidP="0098339D">
                  <w:pPr>
                    <w:tabs>
                      <w:tab w:val="left" w:pos="884"/>
                    </w:tabs>
                    <w:ind w:right="34"/>
                    <w:jc w:val="center"/>
                    <w:rPr>
                      <w:sz w:val="18"/>
                      <w:szCs w:val="18"/>
                    </w:rPr>
                  </w:pPr>
                  <w:r w:rsidRPr="00D74C5B">
                    <w:rPr>
                      <w:sz w:val="18"/>
                      <w:szCs w:val="18"/>
                    </w:rPr>
                    <w:t>Брой</w:t>
                  </w:r>
                </w:p>
              </w:tc>
              <w:tc>
                <w:tcPr>
                  <w:tcW w:w="1559" w:type="dxa"/>
                  <w:vAlign w:val="center"/>
                </w:tcPr>
                <w:p w:rsidR="0098339D" w:rsidRPr="00D74C5B" w:rsidRDefault="0098339D" w:rsidP="0098339D">
                  <w:pPr>
                    <w:ind w:right="34"/>
                    <w:jc w:val="center"/>
                    <w:rPr>
                      <w:sz w:val="18"/>
                      <w:szCs w:val="18"/>
                    </w:rPr>
                  </w:pPr>
                  <w:r w:rsidRPr="00D74C5B">
                    <w:rPr>
                      <w:sz w:val="18"/>
                      <w:szCs w:val="18"/>
                      <w:lang w:val="en-US"/>
                    </w:rPr>
                    <w:t>3</w:t>
                  </w:r>
                </w:p>
                <w:p w:rsidR="0098339D" w:rsidRPr="00D74C5B" w:rsidRDefault="0098339D" w:rsidP="0098339D">
                  <w:pPr>
                    <w:ind w:right="34"/>
                    <w:jc w:val="center"/>
                    <w:rPr>
                      <w:sz w:val="18"/>
                      <w:szCs w:val="18"/>
                      <w:lang w:val="en-US"/>
                    </w:rPr>
                  </w:pPr>
                </w:p>
              </w:tc>
              <w:tc>
                <w:tcPr>
                  <w:tcW w:w="2268" w:type="dxa"/>
                  <w:vAlign w:val="center"/>
                </w:tcPr>
                <w:p w:rsidR="0098339D" w:rsidRPr="00D74C5B" w:rsidRDefault="0098339D" w:rsidP="0098339D">
                  <w:pPr>
                    <w:pStyle w:val="Default"/>
                    <w:jc w:val="both"/>
                    <w:rPr>
                      <w:rFonts w:eastAsia="Calibri"/>
                      <w:color w:val="auto"/>
                      <w:sz w:val="18"/>
                      <w:szCs w:val="18"/>
                    </w:rPr>
                  </w:pPr>
                  <w:r w:rsidRPr="00D74C5B">
                    <w:rPr>
                      <w:rFonts w:eastAsia="Calibri"/>
                      <w:color w:val="auto"/>
                      <w:sz w:val="18"/>
                      <w:szCs w:val="18"/>
                    </w:rPr>
                    <w:t xml:space="preserve">Мониторинг </w:t>
                  </w:r>
                </w:p>
                <w:p w:rsidR="0098339D" w:rsidRPr="00D74C5B" w:rsidRDefault="0098339D" w:rsidP="0098339D">
                  <w:pPr>
                    <w:jc w:val="both"/>
                    <w:rPr>
                      <w:sz w:val="18"/>
                      <w:szCs w:val="18"/>
                    </w:rPr>
                  </w:pPr>
                  <w:r w:rsidRPr="00D74C5B">
                    <w:rPr>
                      <w:sz w:val="18"/>
                      <w:szCs w:val="18"/>
                    </w:rPr>
                    <w:t xml:space="preserve">База данни и отчети МИГ </w:t>
                  </w:r>
                </w:p>
              </w:tc>
            </w:tr>
            <w:tr w:rsidR="0098339D" w:rsidRPr="00D74C5B" w:rsidTr="001C2ABE">
              <w:tc>
                <w:tcPr>
                  <w:tcW w:w="1305" w:type="dxa"/>
                  <w:vAlign w:val="center"/>
                </w:tcPr>
                <w:p w:rsidR="0098339D" w:rsidRPr="00D74C5B" w:rsidRDefault="0098339D" w:rsidP="001C2ABE">
                  <w:pPr>
                    <w:jc w:val="both"/>
                    <w:rPr>
                      <w:sz w:val="18"/>
                      <w:szCs w:val="18"/>
                    </w:rPr>
                  </w:pPr>
                  <w:r w:rsidRPr="00D74C5B">
                    <w:rPr>
                      <w:sz w:val="18"/>
                      <w:szCs w:val="18"/>
                    </w:rPr>
                    <w:t>Въздействие</w:t>
                  </w:r>
                </w:p>
              </w:tc>
              <w:tc>
                <w:tcPr>
                  <w:tcW w:w="3685" w:type="dxa"/>
                  <w:vAlign w:val="center"/>
                </w:tcPr>
                <w:p w:rsidR="0098339D" w:rsidRPr="00D74C5B" w:rsidRDefault="0098339D" w:rsidP="00C9552E">
                  <w:pPr>
                    <w:jc w:val="both"/>
                    <w:rPr>
                      <w:sz w:val="18"/>
                      <w:szCs w:val="18"/>
                    </w:rPr>
                  </w:pPr>
                  <w:r w:rsidRPr="00D74C5B">
                    <w:rPr>
                      <w:sz w:val="18"/>
                      <w:szCs w:val="18"/>
                    </w:rPr>
                    <w:t>Създадени работни места</w:t>
                  </w:r>
                </w:p>
              </w:tc>
              <w:tc>
                <w:tcPr>
                  <w:tcW w:w="1134" w:type="dxa"/>
                  <w:vAlign w:val="center"/>
                </w:tcPr>
                <w:p w:rsidR="0098339D" w:rsidRPr="00D74C5B" w:rsidRDefault="0098339D" w:rsidP="0098339D">
                  <w:pPr>
                    <w:tabs>
                      <w:tab w:val="left" w:pos="884"/>
                    </w:tabs>
                    <w:ind w:right="34"/>
                    <w:jc w:val="center"/>
                    <w:rPr>
                      <w:sz w:val="18"/>
                      <w:szCs w:val="18"/>
                    </w:rPr>
                  </w:pPr>
                  <w:r w:rsidRPr="00D74C5B">
                    <w:rPr>
                      <w:sz w:val="18"/>
                      <w:szCs w:val="18"/>
                    </w:rPr>
                    <w:t>Брой</w:t>
                  </w:r>
                </w:p>
              </w:tc>
              <w:tc>
                <w:tcPr>
                  <w:tcW w:w="1559" w:type="dxa"/>
                  <w:vAlign w:val="center"/>
                </w:tcPr>
                <w:p w:rsidR="0098339D" w:rsidRPr="00D74C5B" w:rsidRDefault="0098339D" w:rsidP="0098339D">
                  <w:pPr>
                    <w:ind w:right="34"/>
                    <w:jc w:val="center"/>
                    <w:rPr>
                      <w:sz w:val="18"/>
                      <w:szCs w:val="18"/>
                    </w:rPr>
                  </w:pPr>
                  <w:r w:rsidRPr="00D74C5B">
                    <w:rPr>
                      <w:sz w:val="18"/>
                      <w:szCs w:val="18"/>
                      <w:lang w:val="en-US"/>
                    </w:rPr>
                    <w:t>8</w:t>
                  </w:r>
                </w:p>
              </w:tc>
              <w:tc>
                <w:tcPr>
                  <w:tcW w:w="2268" w:type="dxa"/>
                </w:tcPr>
                <w:p w:rsidR="0098339D" w:rsidRPr="00D74C5B" w:rsidRDefault="0098339D" w:rsidP="0098339D">
                  <w:pPr>
                    <w:pStyle w:val="Default"/>
                    <w:jc w:val="both"/>
                    <w:rPr>
                      <w:rFonts w:eastAsia="Calibri"/>
                      <w:color w:val="auto"/>
                      <w:sz w:val="18"/>
                      <w:szCs w:val="18"/>
                    </w:rPr>
                  </w:pPr>
                  <w:r w:rsidRPr="00D74C5B">
                    <w:rPr>
                      <w:rFonts w:eastAsia="Calibri"/>
                      <w:color w:val="auto"/>
                      <w:sz w:val="18"/>
                      <w:szCs w:val="18"/>
                    </w:rPr>
                    <w:t xml:space="preserve">Мониторинг </w:t>
                  </w:r>
                </w:p>
                <w:p w:rsidR="0098339D" w:rsidRPr="00D74C5B" w:rsidRDefault="0098339D" w:rsidP="0098339D">
                  <w:pPr>
                    <w:jc w:val="both"/>
                    <w:rPr>
                      <w:sz w:val="18"/>
                      <w:szCs w:val="18"/>
                    </w:rPr>
                  </w:pPr>
                  <w:r w:rsidRPr="00D74C5B">
                    <w:rPr>
                      <w:rFonts w:eastAsia="Calibri"/>
                      <w:sz w:val="18"/>
                      <w:szCs w:val="18"/>
                    </w:rPr>
                    <w:t>База данни и отчети МИГ</w:t>
                  </w:r>
                </w:p>
              </w:tc>
            </w:tr>
          </w:tbl>
          <w:p w:rsidR="002C0C76" w:rsidRPr="00F1351E" w:rsidRDefault="002C0C76" w:rsidP="002C0C76">
            <w:pPr>
              <w:jc w:val="both"/>
              <w:rPr>
                <w:b/>
                <w:sz w:val="24"/>
                <w:szCs w:val="24"/>
              </w:rPr>
            </w:pPr>
          </w:p>
          <w:p w:rsidR="008523C6" w:rsidRDefault="008523C6" w:rsidP="0098339D">
            <w:pPr>
              <w:widowControl/>
              <w:autoSpaceDE/>
              <w:autoSpaceDN/>
              <w:adjustRightInd/>
              <w:jc w:val="both"/>
              <w:rPr>
                <w:sz w:val="24"/>
                <w:szCs w:val="24"/>
              </w:rPr>
            </w:pPr>
            <w:r w:rsidRPr="00ED523D">
              <w:rPr>
                <w:sz w:val="24"/>
                <w:szCs w:val="24"/>
              </w:rPr>
              <w:t>Бенефицие</w:t>
            </w:r>
            <w:r>
              <w:rPr>
                <w:sz w:val="24"/>
                <w:szCs w:val="24"/>
              </w:rPr>
              <w:t xml:space="preserve">нтите </w:t>
            </w:r>
            <w:r w:rsidRPr="00ED523D">
              <w:rPr>
                <w:sz w:val="24"/>
                <w:szCs w:val="24"/>
              </w:rPr>
              <w:t>трябва да впишат в проектните си предложения</w:t>
            </w:r>
            <w:r>
              <w:rPr>
                <w:sz w:val="24"/>
                <w:szCs w:val="24"/>
              </w:rPr>
              <w:t xml:space="preserve"> </w:t>
            </w:r>
            <w:r w:rsidRPr="00ED523D">
              <w:rPr>
                <w:sz w:val="24"/>
                <w:szCs w:val="24"/>
              </w:rPr>
              <w:t>за подпомагане прогнозни стойности за индикаторите, които техният конкретен проект си поставя за цел да постигне.</w:t>
            </w:r>
          </w:p>
          <w:p w:rsidR="002410B8" w:rsidRPr="008523C6" w:rsidRDefault="008523C6" w:rsidP="0098339D">
            <w:pPr>
              <w:widowControl/>
              <w:autoSpaceDE/>
              <w:autoSpaceDN/>
              <w:adjustRightInd/>
              <w:jc w:val="both"/>
              <w:rPr>
                <w:sz w:val="24"/>
                <w:szCs w:val="24"/>
              </w:rPr>
            </w:pPr>
            <w:r w:rsidRPr="00ED523D">
              <w:rPr>
                <w:sz w:val="24"/>
                <w:szCs w:val="24"/>
              </w:rPr>
              <w:t xml:space="preserve">Те трябва да посочат и източниците на информация, от които може да се провери степента на постигане на различните индикатори, които трябва да са официални и </w:t>
            </w:r>
            <w:proofErr w:type="spellStart"/>
            <w:r w:rsidRPr="00ED523D">
              <w:rPr>
                <w:sz w:val="24"/>
                <w:szCs w:val="24"/>
              </w:rPr>
              <w:t>проверими</w:t>
            </w:r>
            <w:proofErr w:type="spellEnd"/>
            <w:r w:rsidRPr="00ED523D">
              <w:rPr>
                <w:sz w:val="24"/>
                <w:szCs w:val="24"/>
              </w:rPr>
              <w:t xml:space="preserve">. </w:t>
            </w:r>
          </w:p>
        </w:tc>
      </w:tr>
    </w:tbl>
    <w:p w:rsidR="00B066AE" w:rsidRPr="00B066AE" w:rsidRDefault="00117E6A" w:rsidP="00154F6F">
      <w:pPr>
        <w:pStyle w:val="1"/>
        <w:numPr>
          <w:ilvl w:val="0"/>
          <w:numId w:val="13"/>
        </w:numPr>
      </w:pPr>
      <w:bookmarkStart w:id="14" w:name="_Toc519782082"/>
      <w:bookmarkStart w:id="15" w:name="_Toc491865548"/>
      <w:r w:rsidRPr="00E50013">
        <w:t xml:space="preserve">Общ </w:t>
      </w:r>
      <w:r w:rsidR="00AC06B6">
        <w:t xml:space="preserve"> </w:t>
      </w:r>
      <w:r w:rsidRPr="00E50013">
        <w:t>размер на безвъзмездната финансова помощ по процедурата</w:t>
      </w:r>
      <w:bookmarkEnd w:id="14"/>
      <w:r w:rsidRPr="00E50013">
        <w:t xml:space="preserve"> </w:t>
      </w:r>
      <w:bookmarkEnd w:id="15"/>
    </w:p>
    <w:tbl>
      <w:tblPr>
        <w:tblStyle w:val="a3"/>
        <w:tblW w:w="0" w:type="auto"/>
        <w:tblInd w:w="250" w:type="dxa"/>
        <w:tblLook w:val="04A0" w:firstRow="1" w:lastRow="0" w:firstColumn="1" w:lastColumn="0" w:noHBand="0" w:noVBand="1"/>
      </w:tblPr>
      <w:tblGrid>
        <w:gridCol w:w="10206"/>
      </w:tblGrid>
      <w:tr w:rsidR="00117E6A" w:rsidRPr="009958E3" w:rsidTr="00D7375D">
        <w:tc>
          <w:tcPr>
            <w:tcW w:w="10206" w:type="dxa"/>
          </w:tcPr>
          <w:p w:rsidR="00A06B39" w:rsidRPr="00614AED" w:rsidRDefault="008523C6" w:rsidP="00614AED">
            <w:pPr>
              <w:spacing w:line="276" w:lineRule="auto"/>
              <w:jc w:val="both"/>
              <w:rPr>
                <w:b/>
                <w:sz w:val="24"/>
                <w:szCs w:val="24"/>
              </w:rPr>
            </w:pPr>
            <w:r w:rsidRPr="00F4347A">
              <w:rPr>
                <w:sz w:val="24"/>
                <w:szCs w:val="24"/>
              </w:rPr>
              <w:t xml:space="preserve">Общият размер на </w:t>
            </w:r>
            <w:r>
              <w:rPr>
                <w:sz w:val="24"/>
                <w:szCs w:val="24"/>
              </w:rPr>
              <w:t>безвъзмездната финансова помощ</w:t>
            </w:r>
            <w:r w:rsidRPr="00F4347A">
              <w:rPr>
                <w:sz w:val="24"/>
                <w:szCs w:val="24"/>
              </w:rPr>
              <w:t xml:space="preserve"> </w:t>
            </w:r>
            <w:r w:rsidR="00786F7F">
              <w:rPr>
                <w:sz w:val="24"/>
                <w:szCs w:val="24"/>
              </w:rPr>
              <w:t xml:space="preserve">(БФП) </w:t>
            </w:r>
            <w:r w:rsidRPr="00F4347A">
              <w:rPr>
                <w:sz w:val="24"/>
                <w:szCs w:val="24"/>
              </w:rPr>
              <w:t xml:space="preserve">по </w:t>
            </w:r>
            <w:r>
              <w:rPr>
                <w:sz w:val="24"/>
                <w:szCs w:val="24"/>
              </w:rPr>
              <w:t xml:space="preserve">процедурата </w:t>
            </w:r>
            <w:r w:rsidR="00786F7F">
              <w:rPr>
                <w:sz w:val="24"/>
                <w:szCs w:val="24"/>
              </w:rPr>
              <w:t>за</w:t>
            </w:r>
            <w:r>
              <w:rPr>
                <w:sz w:val="24"/>
                <w:szCs w:val="24"/>
              </w:rPr>
              <w:t xml:space="preserve"> подбор  на проектни предложения </w:t>
            </w:r>
            <w:r w:rsidR="00786F7F" w:rsidRPr="004D2A35">
              <w:rPr>
                <w:rFonts w:eastAsiaTheme="majorEastAsia"/>
                <w:b/>
                <w:bCs/>
                <w:sz w:val="24"/>
                <w:szCs w:val="28"/>
              </w:rPr>
              <w:t>№</w:t>
            </w:r>
            <w:r w:rsidR="00786F7F" w:rsidRPr="004D2A35">
              <w:rPr>
                <w:b/>
              </w:rPr>
              <w:t xml:space="preserve"> </w:t>
            </w:r>
            <w:r w:rsidR="004D2A35" w:rsidRPr="004D2A35">
              <w:rPr>
                <w:b/>
                <w:sz w:val="24"/>
                <w:szCs w:val="24"/>
              </w:rPr>
              <w:t>BG06RDNP001- 19</w:t>
            </w:r>
            <w:r w:rsidR="004D2A35">
              <w:rPr>
                <w:b/>
                <w:sz w:val="24"/>
                <w:szCs w:val="24"/>
                <w:lang w:val="en-US"/>
              </w:rPr>
              <w:t>.094</w:t>
            </w:r>
            <w:r w:rsidR="00786F7F">
              <w:rPr>
                <w:b/>
                <w:sz w:val="24"/>
                <w:szCs w:val="24"/>
              </w:rPr>
              <w:t xml:space="preserve"> </w:t>
            </w:r>
            <w:r w:rsidR="00786F7F">
              <w:rPr>
                <w:rFonts w:eastAsiaTheme="majorEastAsia" w:cstheme="majorBidi"/>
                <w:b/>
                <w:bCs/>
                <w:sz w:val="24"/>
                <w:szCs w:val="28"/>
              </w:rPr>
              <w:t>„</w:t>
            </w:r>
            <w:r w:rsidR="00786F7F" w:rsidRPr="001F3BAD">
              <w:rPr>
                <w:rFonts w:eastAsiaTheme="majorEastAsia" w:cstheme="majorBidi"/>
                <w:b/>
                <w:bCs/>
                <w:sz w:val="24"/>
                <w:szCs w:val="28"/>
              </w:rPr>
              <w:t xml:space="preserve">МИГ Белене – Никопол, Подмярка 4.2 </w:t>
            </w:r>
            <w:r w:rsidR="00786F7F">
              <w:rPr>
                <w:rFonts w:eastAsiaTheme="majorEastAsia" w:cstheme="majorBidi"/>
                <w:b/>
                <w:bCs/>
                <w:sz w:val="24"/>
                <w:szCs w:val="28"/>
              </w:rPr>
              <w:t>„</w:t>
            </w:r>
            <w:r w:rsidR="00786F7F" w:rsidRPr="001F3BAD">
              <w:rPr>
                <w:b/>
                <w:sz w:val="24"/>
                <w:szCs w:val="24"/>
              </w:rPr>
              <w:t>Инвестиции в преработка/маркетин</w:t>
            </w:r>
            <w:r w:rsidR="00786F7F">
              <w:rPr>
                <w:b/>
                <w:sz w:val="24"/>
                <w:szCs w:val="24"/>
              </w:rPr>
              <w:t xml:space="preserve">г на селскостопански продукти“ </w:t>
            </w:r>
            <w:r w:rsidR="00614AED">
              <w:rPr>
                <w:sz w:val="24"/>
                <w:szCs w:val="24"/>
              </w:rPr>
              <w:t>е в размер на 300 000 лв.</w:t>
            </w:r>
          </w:p>
        </w:tc>
      </w:tr>
    </w:tbl>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3544"/>
        <w:gridCol w:w="3402"/>
      </w:tblGrid>
      <w:tr w:rsidR="00117E6A" w:rsidRPr="009958E3" w:rsidTr="00D7375D">
        <w:trPr>
          <w:trHeight w:hRule="exact" w:val="711"/>
        </w:trPr>
        <w:tc>
          <w:tcPr>
            <w:tcW w:w="3260" w:type="dxa"/>
            <w:tcBorders>
              <w:top w:val="single" w:sz="8" w:space="0" w:color="000000"/>
            </w:tcBorders>
            <w:shd w:val="clear" w:color="auto" w:fill="BEBEBE"/>
          </w:tcPr>
          <w:p w:rsidR="00117E6A" w:rsidRPr="009958E3" w:rsidRDefault="00117E6A" w:rsidP="0098339D">
            <w:pPr>
              <w:pStyle w:val="TableParagraph"/>
              <w:spacing w:line="23" w:lineRule="atLeast"/>
              <w:ind w:left="511" w:right="508"/>
              <w:jc w:val="center"/>
              <w:rPr>
                <w:rFonts w:ascii="Times New Roman" w:hAnsi="Times New Roman" w:cs="Times New Roman"/>
                <w:b/>
                <w:i/>
                <w:sz w:val="24"/>
                <w:szCs w:val="24"/>
                <w:lang w:val="bg-BG"/>
              </w:rPr>
            </w:pPr>
            <w:r w:rsidRPr="009958E3">
              <w:rPr>
                <w:rFonts w:ascii="Times New Roman" w:hAnsi="Times New Roman" w:cs="Times New Roman"/>
                <w:b/>
                <w:i/>
                <w:sz w:val="24"/>
                <w:szCs w:val="24"/>
                <w:lang w:val="bg-BG"/>
              </w:rPr>
              <w:t xml:space="preserve">Общ размер на </w:t>
            </w:r>
            <w:r w:rsidR="0098339D">
              <w:rPr>
                <w:rFonts w:ascii="Times New Roman" w:hAnsi="Times New Roman" w:cs="Times New Roman"/>
                <w:b/>
                <w:i/>
                <w:sz w:val="24"/>
                <w:szCs w:val="24"/>
                <w:lang w:val="bg-BG"/>
              </w:rPr>
              <w:t>БФП</w:t>
            </w:r>
          </w:p>
        </w:tc>
        <w:tc>
          <w:tcPr>
            <w:tcW w:w="3544" w:type="dxa"/>
            <w:tcBorders>
              <w:top w:val="single" w:sz="8" w:space="0" w:color="000000"/>
            </w:tcBorders>
            <w:shd w:val="clear" w:color="auto" w:fill="BEBEBE"/>
          </w:tcPr>
          <w:p w:rsidR="00117E6A" w:rsidRPr="009958E3" w:rsidRDefault="00117E6A" w:rsidP="0098339D">
            <w:pPr>
              <w:pStyle w:val="TableParagraph"/>
              <w:spacing w:line="23" w:lineRule="atLeast"/>
              <w:ind w:left="326" w:right="307" w:firstLine="309"/>
              <w:jc w:val="center"/>
              <w:rPr>
                <w:rFonts w:ascii="Times New Roman" w:hAnsi="Times New Roman" w:cs="Times New Roman"/>
                <w:b/>
                <w:i/>
                <w:sz w:val="24"/>
                <w:szCs w:val="24"/>
                <w:lang w:val="bg-BG"/>
              </w:rPr>
            </w:pPr>
            <w:r w:rsidRPr="009958E3">
              <w:rPr>
                <w:rFonts w:ascii="Times New Roman" w:hAnsi="Times New Roman" w:cs="Times New Roman"/>
                <w:b/>
                <w:i/>
                <w:sz w:val="24"/>
                <w:szCs w:val="24"/>
                <w:lang w:val="bg-BG"/>
              </w:rPr>
              <w:t xml:space="preserve">Финансиране от </w:t>
            </w:r>
            <w:proofErr w:type="spellStart"/>
            <w:r w:rsidR="0098339D">
              <w:rPr>
                <w:rFonts w:ascii="Times New Roman" w:hAnsi="Times New Roman" w:cs="Times New Roman"/>
                <w:b/>
                <w:i/>
                <w:sz w:val="24"/>
                <w:szCs w:val="24"/>
                <w:lang w:val="bg-BG"/>
              </w:rPr>
              <w:t>ЕЗФРСР</w:t>
            </w:r>
            <w:proofErr w:type="spellEnd"/>
          </w:p>
        </w:tc>
        <w:tc>
          <w:tcPr>
            <w:tcW w:w="3402" w:type="dxa"/>
            <w:tcBorders>
              <w:top w:val="single" w:sz="8" w:space="0" w:color="000000"/>
            </w:tcBorders>
            <w:shd w:val="clear" w:color="auto" w:fill="BEBEBE"/>
          </w:tcPr>
          <w:p w:rsidR="00117E6A" w:rsidRPr="009958E3" w:rsidRDefault="00117E6A" w:rsidP="001C645A">
            <w:pPr>
              <w:pStyle w:val="TableParagraph"/>
              <w:spacing w:line="23" w:lineRule="atLeast"/>
              <w:ind w:left="712" w:right="681" w:firstLine="206"/>
              <w:rPr>
                <w:rFonts w:ascii="Times New Roman" w:hAnsi="Times New Roman" w:cs="Times New Roman"/>
                <w:b/>
                <w:i/>
                <w:sz w:val="24"/>
                <w:szCs w:val="24"/>
                <w:lang w:val="bg-BG"/>
              </w:rPr>
            </w:pPr>
            <w:r w:rsidRPr="009958E3">
              <w:rPr>
                <w:rFonts w:ascii="Times New Roman" w:hAnsi="Times New Roman" w:cs="Times New Roman"/>
                <w:b/>
                <w:i/>
                <w:sz w:val="24"/>
                <w:szCs w:val="24"/>
                <w:lang w:val="bg-BG"/>
              </w:rPr>
              <w:t>Национално съфинансиране</w:t>
            </w:r>
          </w:p>
        </w:tc>
      </w:tr>
      <w:tr w:rsidR="00117E6A" w:rsidRPr="009958E3" w:rsidTr="00D7375D">
        <w:trPr>
          <w:trHeight w:hRule="exact" w:val="649"/>
        </w:trPr>
        <w:tc>
          <w:tcPr>
            <w:tcW w:w="3260" w:type="dxa"/>
            <w:tcBorders>
              <w:top w:val="single" w:sz="8" w:space="0" w:color="000000"/>
              <w:left w:val="single" w:sz="4" w:space="0" w:color="000000"/>
              <w:bottom w:val="single" w:sz="4" w:space="0" w:color="000000"/>
              <w:right w:val="single" w:sz="4" w:space="0" w:color="000000"/>
            </w:tcBorders>
            <w:shd w:val="clear" w:color="auto" w:fill="FFFFFF"/>
          </w:tcPr>
          <w:p w:rsidR="00A03A19" w:rsidRDefault="00A03A19" w:rsidP="00786F7F">
            <w:pPr>
              <w:jc w:val="center"/>
              <w:rPr>
                <w:sz w:val="24"/>
                <w:szCs w:val="24"/>
              </w:rPr>
            </w:pPr>
            <w:r>
              <w:rPr>
                <w:sz w:val="24"/>
                <w:szCs w:val="24"/>
              </w:rPr>
              <w:t>300,000 лв.</w:t>
            </w:r>
          </w:p>
          <w:p w:rsidR="00A03A19" w:rsidRDefault="00803B80" w:rsidP="00786F7F">
            <w:pPr>
              <w:jc w:val="center"/>
              <w:rPr>
                <w:sz w:val="24"/>
                <w:szCs w:val="24"/>
              </w:rPr>
            </w:pPr>
            <w:r>
              <w:rPr>
                <w:sz w:val="24"/>
                <w:szCs w:val="24"/>
              </w:rPr>
              <w:t>100 %</w:t>
            </w:r>
          </w:p>
          <w:p w:rsidR="003E496F" w:rsidRDefault="003E496F" w:rsidP="00A03A19">
            <w:pPr>
              <w:jc w:val="center"/>
              <w:rPr>
                <w:sz w:val="24"/>
                <w:szCs w:val="24"/>
              </w:rPr>
            </w:pPr>
          </w:p>
          <w:p w:rsidR="00A03A19" w:rsidRDefault="00A03A19" w:rsidP="00A03A19">
            <w:pPr>
              <w:jc w:val="center"/>
              <w:rPr>
                <w:sz w:val="24"/>
                <w:szCs w:val="24"/>
              </w:rPr>
            </w:pPr>
          </w:p>
          <w:p w:rsidR="00A03A19" w:rsidRDefault="00A03A19" w:rsidP="00A03A19">
            <w:pPr>
              <w:jc w:val="center"/>
              <w:rPr>
                <w:sz w:val="24"/>
                <w:szCs w:val="24"/>
              </w:rPr>
            </w:pPr>
          </w:p>
          <w:p w:rsidR="00117E6A" w:rsidRDefault="00A03A19" w:rsidP="00A03A19">
            <w:pPr>
              <w:pStyle w:val="TableParagraph"/>
              <w:spacing w:line="23" w:lineRule="atLeast"/>
              <w:ind w:left="511" w:right="508"/>
              <w:jc w:val="center"/>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eastAsia="bg-BG"/>
              </w:rPr>
              <w:t>(100 %)</w:t>
            </w:r>
          </w:p>
          <w:p w:rsidR="00A03A19" w:rsidRDefault="00A03A19" w:rsidP="00A03A19">
            <w:pPr>
              <w:pStyle w:val="TableParagraph"/>
              <w:spacing w:line="23" w:lineRule="atLeast"/>
              <w:ind w:left="511" w:right="508"/>
              <w:jc w:val="center"/>
              <w:rPr>
                <w:rFonts w:ascii="Times New Roman" w:eastAsia="Times New Roman" w:hAnsi="Times New Roman" w:cs="Times New Roman"/>
                <w:sz w:val="24"/>
                <w:szCs w:val="24"/>
                <w:lang w:val="bg-BG" w:eastAsia="bg-BG"/>
              </w:rPr>
            </w:pPr>
          </w:p>
          <w:p w:rsidR="00A03A19" w:rsidRDefault="00A03A19" w:rsidP="00A03A19">
            <w:pPr>
              <w:pStyle w:val="TableParagraph"/>
              <w:spacing w:line="23" w:lineRule="atLeast"/>
              <w:ind w:left="511" w:right="508"/>
              <w:jc w:val="center"/>
              <w:rPr>
                <w:rFonts w:ascii="Times New Roman" w:eastAsia="Times New Roman" w:hAnsi="Times New Roman" w:cs="Times New Roman"/>
                <w:sz w:val="24"/>
                <w:szCs w:val="24"/>
                <w:lang w:val="bg-BG" w:eastAsia="bg-BG"/>
              </w:rPr>
            </w:pPr>
          </w:p>
          <w:p w:rsidR="00A03A19" w:rsidRPr="00A03A19" w:rsidRDefault="00A03A19" w:rsidP="00A03A19">
            <w:pPr>
              <w:pStyle w:val="TableParagraph"/>
              <w:spacing w:line="23" w:lineRule="atLeast"/>
              <w:ind w:left="511" w:right="508"/>
              <w:jc w:val="center"/>
              <w:rPr>
                <w:rFonts w:ascii="Times New Roman" w:hAnsi="Times New Roman" w:cs="Times New Roman"/>
                <w:b/>
                <w:i/>
                <w:sz w:val="24"/>
                <w:szCs w:val="24"/>
                <w:lang w:val="bg-BG"/>
              </w:rPr>
            </w:pPr>
          </w:p>
        </w:tc>
        <w:tc>
          <w:tcPr>
            <w:tcW w:w="3544" w:type="dxa"/>
            <w:tcBorders>
              <w:top w:val="single" w:sz="8" w:space="0" w:color="000000"/>
              <w:left w:val="single" w:sz="4" w:space="0" w:color="000000"/>
              <w:bottom w:val="single" w:sz="4" w:space="0" w:color="000000"/>
              <w:right w:val="single" w:sz="4" w:space="0" w:color="000000"/>
            </w:tcBorders>
            <w:shd w:val="clear" w:color="auto" w:fill="FFFFFF"/>
          </w:tcPr>
          <w:p w:rsidR="00A03A19" w:rsidRPr="00123DED" w:rsidRDefault="008E2A24" w:rsidP="00786F7F">
            <w:pPr>
              <w:jc w:val="center"/>
              <w:rPr>
                <w:sz w:val="24"/>
                <w:szCs w:val="24"/>
              </w:rPr>
            </w:pPr>
            <w:r>
              <w:rPr>
                <w:sz w:val="24"/>
                <w:szCs w:val="24"/>
                <w:lang w:val="en-US"/>
              </w:rPr>
              <w:t>270</w:t>
            </w:r>
            <w:r w:rsidR="00AC06B6">
              <w:rPr>
                <w:sz w:val="24"/>
                <w:szCs w:val="24"/>
              </w:rPr>
              <w:t>, 000</w:t>
            </w:r>
            <w:r w:rsidR="00A03A19" w:rsidRPr="00123DED">
              <w:rPr>
                <w:sz w:val="24"/>
                <w:szCs w:val="24"/>
              </w:rPr>
              <w:t xml:space="preserve"> лв.</w:t>
            </w:r>
          </w:p>
          <w:p w:rsidR="00117E6A" w:rsidRPr="00786F7F" w:rsidRDefault="008E2A24" w:rsidP="00786F7F">
            <w:pPr>
              <w:pStyle w:val="TableParagraph"/>
              <w:spacing w:line="23" w:lineRule="atLeast"/>
              <w:ind w:left="0" w:right="307"/>
              <w:jc w:val="center"/>
              <w:rPr>
                <w:rFonts w:ascii="Times New Roman" w:hAnsi="Times New Roman" w:cs="Times New Roman"/>
                <w:b/>
                <w:i/>
                <w:color w:val="000000" w:themeColor="text1"/>
                <w:sz w:val="24"/>
                <w:szCs w:val="24"/>
                <w:lang w:val="bg-BG"/>
              </w:rPr>
            </w:pPr>
            <w:r w:rsidRPr="00786F7F">
              <w:rPr>
                <w:rFonts w:ascii="Times New Roman" w:eastAsia="Times New Roman" w:hAnsi="Times New Roman" w:cs="Times New Roman"/>
                <w:color w:val="000000" w:themeColor="text1"/>
                <w:sz w:val="24"/>
                <w:szCs w:val="24"/>
                <w:lang w:eastAsia="bg-BG"/>
              </w:rPr>
              <w:t>90</w:t>
            </w:r>
            <w:r w:rsidR="00786F7F" w:rsidRPr="00786F7F">
              <w:rPr>
                <w:rFonts w:ascii="Times New Roman" w:eastAsia="Times New Roman" w:hAnsi="Times New Roman" w:cs="Times New Roman"/>
                <w:color w:val="000000" w:themeColor="text1"/>
                <w:sz w:val="24"/>
                <w:szCs w:val="24"/>
                <w:lang w:eastAsia="bg-BG"/>
              </w:rPr>
              <w:t xml:space="preserve"> %</w:t>
            </w:r>
          </w:p>
        </w:tc>
        <w:tc>
          <w:tcPr>
            <w:tcW w:w="3402" w:type="dxa"/>
            <w:tcBorders>
              <w:top w:val="single" w:sz="8" w:space="0" w:color="000000"/>
              <w:left w:val="single" w:sz="4" w:space="0" w:color="000000"/>
              <w:bottom w:val="single" w:sz="4" w:space="0" w:color="000000"/>
              <w:right w:val="single" w:sz="4" w:space="0" w:color="000000"/>
            </w:tcBorders>
            <w:shd w:val="clear" w:color="auto" w:fill="FFFFFF"/>
          </w:tcPr>
          <w:p w:rsidR="00A03A19" w:rsidRPr="00123DED" w:rsidRDefault="008E2A24" w:rsidP="00786F7F">
            <w:pPr>
              <w:jc w:val="center"/>
              <w:rPr>
                <w:sz w:val="24"/>
                <w:szCs w:val="24"/>
              </w:rPr>
            </w:pPr>
            <w:r>
              <w:rPr>
                <w:sz w:val="24"/>
                <w:szCs w:val="24"/>
                <w:lang w:val="en-US"/>
              </w:rPr>
              <w:t>30</w:t>
            </w:r>
            <w:r w:rsidR="00AC06B6">
              <w:rPr>
                <w:sz w:val="24"/>
                <w:szCs w:val="24"/>
              </w:rPr>
              <w:t xml:space="preserve">, 000 </w:t>
            </w:r>
            <w:r w:rsidR="00A03A19" w:rsidRPr="00123DED">
              <w:rPr>
                <w:sz w:val="24"/>
                <w:szCs w:val="24"/>
              </w:rPr>
              <w:t>лв.</w:t>
            </w:r>
          </w:p>
          <w:p w:rsidR="00A03A19" w:rsidRPr="00786F7F" w:rsidRDefault="008E2A24" w:rsidP="00786F7F">
            <w:pPr>
              <w:jc w:val="center"/>
              <w:rPr>
                <w:color w:val="000000" w:themeColor="text1"/>
                <w:sz w:val="24"/>
                <w:szCs w:val="24"/>
              </w:rPr>
            </w:pPr>
            <w:r w:rsidRPr="00786F7F">
              <w:rPr>
                <w:color w:val="000000" w:themeColor="text1"/>
                <w:sz w:val="24"/>
                <w:szCs w:val="24"/>
                <w:lang w:val="en-US"/>
              </w:rPr>
              <w:t>10</w:t>
            </w:r>
            <w:r w:rsidR="00A03A19" w:rsidRPr="00786F7F">
              <w:rPr>
                <w:color w:val="000000" w:themeColor="text1"/>
                <w:sz w:val="24"/>
                <w:szCs w:val="24"/>
              </w:rPr>
              <w:t xml:space="preserve"> %</w:t>
            </w:r>
          </w:p>
          <w:p w:rsidR="003E496F" w:rsidRDefault="003E496F" w:rsidP="00A03A19">
            <w:pPr>
              <w:jc w:val="center"/>
              <w:rPr>
                <w:sz w:val="24"/>
                <w:szCs w:val="24"/>
              </w:rPr>
            </w:pPr>
          </w:p>
          <w:p w:rsidR="003E496F" w:rsidRPr="003E496F" w:rsidRDefault="003E496F" w:rsidP="00A03A19">
            <w:pPr>
              <w:jc w:val="center"/>
              <w:rPr>
                <w:sz w:val="24"/>
                <w:szCs w:val="24"/>
              </w:rPr>
            </w:pPr>
          </w:p>
          <w:p w:rsidR="00A03A19" w:rsidRDefault="00A03A19" w:rsidP="00A03A19">
            <w:pPr>
              <w:pStyle w:val="TableParagraph"/>
              <w:spacing w:line="23" w:lineRule="atLeast"/>
              <w:ind w:right="681"/>
              <w:jc w:val="center"/>
              <w:rPr>
                <w:rFonts w:ascii="Times New Roman" w:hAnsi="Times New Roman" w:cs="Times New Roman"/>
                <w:b/>
                <w:i/>
                <w:sz w:val="24"/>
                <w:szCs w:val="24"/>
                <w:lang w:val="bg-BG"/>
              </w:rPr>
            </w:pPr>
            <w:r w:rsidRPr="00123DED">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25</w:t>
            </w:r>
            <w:r w:rsidRPr="00123DED">
              <w:rPr>
                <w:rFonts w:ascii="Times New Roman" w:eastAsia="Times New Roman" w:hAnsi="Times New Roman" w:cs="Times New Roman"/>
                <w:sz w:val="24"/>
                <w:szCs w:val="24"/>
                <w:lang w:eastAsia="bg-BG"/>
              </w:rPr>
              <w:t xml:space="preserve"> %)</w:t>
            </w:r>
          </w:p>
          <w:p w:rsidR="00A03A19" w:rsidRPr="009958E3" w:rsidRDefault="00A03A19" w:rsidP="004C20B9">
            <w:pPr>
              <w:pStyle w:val="TableParagraph"/>
              <w:spacing w:line="23" w:lineRule="atLeast"/>
              <w:ind w:right="681"/>
              <w:jc w:val="center"/>
              <w:rPr>
                <w:rFonts w:ascii="Times New Roman" w:hAnsi="Times New Roman" w:cs="Times New Roman"/>
                <w:b/>
                <w:i/>
                <w:sz w:val="24"/>
                <w:szCs w:val="24"/>
                <w:lang w:val="bg-BG"/>
              </w:rPr>
            </w:pPr>
          </w:p>
        </w:tc>
      </w:tr>
    </w:tbl>
    <w:p w:rsidR="00117E6A" w:rsidRDefault="00D17283" w:rsidP="00154F6F">
      <w:pPr>
        <w:pStyle w:val="1"/>
        <w:numPr>
          <w:ilvl w:val="0"/>
          <w:numId w:val="13"/>
        </w:numPr>
      </w:pPr>
      <w:bookmarkStart w:id="16" w:name="_Toc491865549"/>
      <w:bookmarkStart w:id="17" w:name="_Toc519782083"/>
      <w:r>
        <w:lastRenderedPageBreak/>
        <w:t xml:space="preserve">Минимален </w:t>
      </w:r>
      <w:r w:rsidR="00117E6A" w:rsidRPr="009958E3">
        <w:t>и максимален размер на безвъзмездната финансова помощ за конкретен проект</w:t>
      </w:r>
      <w:bookmarkEnd w:id="16"/>
      <w:bookmarkEnd w:id="17"/>
      <w:r w:rsidR="00117E6A" w:rsidRPr="009958E3">
        <w:t xml:space="preserve"> </w:t>
      </w:r>
    </w:p>
    <w:tbl>
      <w:tblPr>
        <w:tblStyle w:val="a3"/>
        <w:tblW w:w="0" w:type="auto"/>
        <w:tblInd w:w="250" w:type="dxa"/>
        <w:tblLook w:val="04A0" w:firstRow="1" w:lastRow="0" w:firstColumn="1" w:lastColumn="0" w:noHBand="0" w:noVBand="1"/>
      </w:tblPr>
      <w:tblGrid>
        <w:gridCol w:w="10206"/>
      </w:tblGrid>
      <w:tr w:rsidR="00786F7F" w:rsidTr="00757C17">
        <w:trPr>
          <w:trHeight w:val="2863"/>
        </w:trPr>
        <w:tc>
          <w:tcPr>
            <w:tcW w:w="10206" w:type="dxa"/>
          </w:tcPr>
          <w:p w:rsidR="00786F7F" w:rsidRPr="008E2A24" w:rsidRDefault="00786F7F" w:rsidP="00786F7F">
            <w:pPr>
              <w:pStyle w:val="a4"/>
              <w:pBdr>
                <w:top w:val="single" w:sz="4" w:space="1" w:color="auto"/>
                <w:left w:val="single" w:sz="4" w:space="4" w:color="auto"/>
                <w:bottom w:val="single" w:sz="4" w:space="1" w:color="auto"/>
                <w:right w:val="single" w:sz="4" w:space="4" w:color="auto"/>
              </w:pBdr>
              <w:spacing w:after="360"/>
              <w:ind w:left="0"/>
              <w:rPr>
                <w:sz w:val="24"/>
                <w:szCs w:val="24"/>
                <w:lang w:val="en-US"/>
              </w:rPr>
            </w:pPr>
            <w:r w:rsidRPr="006D5197">
              <w:rPr>
                <w:sz w:val="24"/>
                <w:szCs w:val="24"/>
              </w:rPr>
              <w:t xml:space="preserve">1. Минималният размер на общите допустими разходи за един проект е </w:t>
            </w:r>
            <w:r>
              <w:rPr>
                <w:sz w:val="24"/>
                <w:szCs w:val="24"/>
              </w:rPr>
              <w:t xml:space="preserve"> </w:t>
            </w:r>
            <w:r w:rsidRPr="00D74C5B">
              <w:rPr>
                <w:sz w:val="24"/>
                <w:szCs w:val="24"/>
              </w:rPr>
              <w:t>левовата равностойност н</w:t>
            </w:r>
            <w:r>
              <w:rPr>
                <w:sz w:val="24"/>
                <w:szCs w:val="24"/>
              </w:rPr>
              <w:t>а 20 000  евро</w:t>
            </w:r>
            <w:r>
              <w:rPr>
                <w:sz w:val="24"/>
                <w:szCs w:val="24"/>
                <w:lang w:val="en-US"/>
              </w:rPr>
              <w:t xml:space="preserve"> </w:t>
            </w:r>
            <w:r>
              <w:rPr>
                <w:sz w:val="24"/>
                <w:szCs w:val="24"/>
              </w:rPr>
              <w:t xml:space="preserve">-  39 116, 60 </w:t>
            </w:r>
            <w:proofErr w:type="spellStart"/>
            <w:r>
              <w:rPr>
                <w:sz w:val="24"/>
                <w:szCs w:val="24"/>
              </w:rPr>
              <w:t>лв</w:t>
            </w:r>
            <w:proofErr w:type="spellEnd"/>
            <w:r>
              <w:rPr>
                <w:sz w:val="24"/>
                <w:szCs w:val="24"/>
                <w:lang w:val="en-US"/>
              </w:rPr>
              <w:t>.</w:t>
            </w:r>
          </w:p>
          <w:p w:rsidR="00786F7F" w:rsidRPr="008E2A24" w:rsidRDefault="00786F7F" w:rsidP="00786F7F">
            <w:pPr>
              <w:pStyle w:val="a4"/>
              <w:pBdr>
                <w:top w:val="single" w:sz="4" w:space="1" w:color="auto"/>
                <w:left w:val="single" w:sz="4" w:space="4" w:color="auto"/>
                <w:bottom w:val="single" w:sz="4" w:space="1" w:color="auto"/>
                <w:right w:val="single" w:sz="4" w:space="4" w:color="auto"/>
              </w:pBdr>
              <w:spacing w:after="360"/>
              <w:ind w:left="0"/>
              <w:rPr>
                <w:sz w:val="24"/>
                <w:szCs w:val="24"/>
                <w:lang w:val="en-US"/>
              </w:rPr>
            </w:pPr>
            <w:r>
              <w:rPr>
                <w:sz w:val="24"/>
                <w:szCs w:val="24"/>
              </w:rPr>
              <w:t xml:space="preserve">2. </w:t>
            </w:r>
            <w:r w:rsidRPr="00D74C5B">
              <w:rPr>
                <w:sz w:val="24"/>
                <w:szCs w:val="24"/>
              </w:rPr>
              <w:t>Максималният размер на общите допустими разходи за един проект е левовата равностойност на 50 000  евро</w:t>
            </w:r>
            <w:r>
              <w:rPr>
                <w:sz w:val="24"/>
                <w:szCs w:val="24"/>
                <w:lang w:val="en-US"/>
              </w:rPr>
              <w:t xml:space="preserve"> - </w:t>
            </w:r>
            <w:r>
              <w:rPr>
                <w:sz w:val="24"/>
                <w:szCs w:val="24"/>
              </w:rPr>
              <w:t>97 791, 50 лв.</w:t>
            </w:r>
          </w:p>
          <w:p w:rsidR="00786F7F" w:rsidRDefault="00786F7F" w:rsidP="00786F7F">
            <w:pPr>
              <w:pStyle w:val="a4"/>
              <w:pBdr>
                <w:top w:val="single" w:sz="4" w:space="1" w:color="auto"/>
                <w:left w:val="single" w:sz="4" w:space="4" w:color="auto"/>
                <w:bottom w:val="single" w:sz="4" w:space="1" w:color="auto"/>
                <w:right w:val="single" w:sz="4" w:space="4" w:color="auto"/>
              </w:pBdr>
              <w:spacing w:after="360"/>
              <w:ind w:left="0"/>
              <w:rPr>
                <w:sz w:val="24"/>
                <w:szCs w:val="24"/>
              </w:rPr>
            </w:pPr>
            <w:r>
              <w:rPr>
                <w:sz w:val="24"/>
                <w:szCs w:val="24"/>
              </w:rPr>
              <w:t>3</w:t>
            </w:r>
            <w:r w:rsidRPr="006D5197">
              <w:rPr>
                <w:sz w:val="24"/>
                <w:szCs w:val="24"/>
              </w:rPr>
              <w:t>. Максималният размер на общите</w:t>
            </w:r>
            <w:r>
              <w:rPr>
                <w:sz w:val="24"/>
                <w:szCs w:val="24"/>
              </w:rPr>
              <w:t xml:space="preserve"> допустими разходи по подмярката </w:t>
            </w:r>
            <w:r w:rsidRPr="006D5197">
              <w:rPr>
                <w:sz w:val="24"/>
                <w:szCs w:val="24"/>
              </w:rPr>
              <w:t xml:space="preserve">за един кандидат, </w:t>
            </w:r>
            <w:r w:rsidRPr="00D74C5B">
              <w:rPr>
                <w:sz w:val="24"/>
                <w:szCs w:val="24"/>
              </w:rPr>
              <w:t>подал проекти в рамките на изпълнение на стратегията за ВО</w:t>
            </w:r>
            <w:r>
              <w:rPr>
                <w:sz w:val="24"/>
                <w:szCs w:val="24"/>
              </w:rPr>
              <w:t xml:space="preserve">МР не може да надвишава 150 </w:t>
            </w:r>
            <w:r w:rsidRPr="00D74C5B">
              <w:rPr>
                <w:sz w:val="24"/>
                <w:szCs w:val="24"/>
              </w:rPr>
              <w:t>000 евро</w:t>
            </w:r>
            <w:r>
              <w:rPr>
                <w:sz w:val="24"/>
                <w:szCs w:val="24"/>
              </w:rPr>
              <w:t xml:space="preserve"> –</w:t>
            </w:r>
            <w:r>
              <w:rPr>
                <w:sz w:val="24"/>
                <w:szCs w:val="24"/>
                <w:lang w:val="en-US"/>
              </w:rPr>
              <w:t xml:space="preserve"> 293 374</w:t>
            </w:r>
            <w:r>
              <w:rPr>
                <w:sz w:val="24"/>
                <w:szCs w:val="24"/>
              </w:rPr>
              <w:t>, 50 лв.</w:t>
            </w:r>
          </w:p>
          <w:p w:rsidR="00786F7F" w:rsidRDefault="00786F7F" w:rsidP="00786F7F">
            <w:pPr>
              <w:pStyle w:val="a4"/>
              <w:pBdr>
                <w:top w:val="single" w:sz="4" w:space="1" w:color="auto"/>
                <w:left w:val="single" w:sz="4" w:space="4" w:color="auto"/>
                <w:bottom w:val="single" w:sz="4" w:space="1" w:color="auto"/>
                <w:right w:val="single" w:sz="4" w:space="4" w:color="auto"/>
              </w:pBdr>
              <w:spacing w:after="360"/>
              <w:ind w:left="0"/>
              <w:rPr>
                <w:sz w:val="24"/>
                <w:szCs w:val="24"/>
              </w:rPr>
            </w:pPr>
          </w:p>
          <w:p w:rsidR="00786F7F" w:rsidRPr="00786F7F" w:rsidRDefault="00786F7F" w:rsidP="00786F7F">
            <w:pPr>
              <w:pStyle w:val="a4"/>
              <w:pBdr>
                <w:top w:val="single" w:sz="4" w:space="1" w:color="auto"/>
                <w:left w:val="single" w:sz="4" w:space="4" w:color="auto"/>
                <w:bottom w:val="single" w:sz="4" w:space="1" w:color="auto"/>
                <w:right w:val="single" w:sz="4" w:space="4" w:color="auto"/>
              </w:pBdr>
              <w:spacing w:after="360"/>
              <w:ind w:left="0"/>
              <w:rPr>
                <w:sz w:val="24"/>
                <w:szCs w:val="24"/>
              </w:rPr>
            </w:pPr>
            <w:r>
              <w:rPr>
                <w:sz w:val="24"/>
                <w:szCs w:val="24"/>
              </w:rPr>
              <w:t xml:space="preserve">В </w:t>
            </w:r>
            <w:r w:rsidRPr="00795FCF">
              <w:rPr>
                <w:sz w:val="24"/>
                <w:szCs w:val="24"/>
              </w:rPr>
              <w:t>минималния и максималния размер на безвъзмездна финансова помощ се включват планираните преки и непреки разходи в бюджета на всяко едно проектно предложени</w:t>
            </w:r>
            <w:r>
              <w:rPr>
                <w:sz w:val="24"/>
                <w:szCs w:val="24"/>
              </w:rPr>
              <w:t>е.</w:t>
            </w:r>
          </w:p>
        </w:tc>
      </w:tr>
    </w:tbl>
    <w:p w:rsidR="00117E6A" w:rsidRPr="009958E3" w:rsidRDefault="00117E6A" w:rsidP="00154F6F">
      <w:pPr>
        <w:pStyle w:val="1"/>
        <w:numPr>
          <w:ilvl w:val="0"/>
          <w:numId w:val="13"/>
        </w:numPr>
      </w:pPr>
      <w:bookmarkStart w:id="18" w:name="_Toc491865550"/>
      <w:bookmarkStart w:id="19" w:name="_Toc519782084"/>
      <w:r w:rsidRPr="009958E3">
        <w:t>Процент на съфинансиране</w:t>
      </w:r>
      <w:bookmarkEnd w:id="18"/>
      <w:bookmarkEnd w:id="19"/>
    </w:p>
    <w:tbl>
      <w:tblPr>
        <w:tblStyle w:val="a3"/>
        <w:tblW w:w="0" w:type="auto"/>
        <w:tblInd w:w="250" w:type="dxa"/>
        <w:tblLook w:val="04A0" w:firstRow="1" w:lastRow="0" w:firstColumn="1" w:lastColumn="0" w:noHBand="0" w:noVBand="1"/>
      </w:tblPr>
      <w:tblGrid>
        <w:gridCol w:w="10206"/>
      </w:tblGrid>
      <w:tr w:rsidR="00117E6A" w:rsidRPr="009958E3" w:rsidTr="00757C17">
        <w:tc>
          <w:tcPr>
            <w:tcW w:w="10206" w:type="dxa"/>
          </w:tcPr>
          <w:p w:rsidR="00063B29" w:rsidRPr="00FF0761" w:rsidRDefault="00063B29" w:rsidP="00063B29">
            <w:pPr>
              <w:jc w:val="both"/>
              <w:rPr>
                <w:sz w:val="24"/>
                <w:szCs w:val="24"/>
              </w:rPr>
            </w:pPr>
          </w:p>
          <w:tbl>
            <w:tblPr>
              <w:tblW w:w="9951" w:type="dxa"/>
              <w:tblCellMar>
                <w:left w:w="70" w:type="dxa"/>
                <w:right w:w="70" w:type="dxa"/>
              </w:tblCellMar>
              <w:tblLook w:val="04A0" w:firstRow="1" w:lastRow="0" w:firstColumn="1" w:lastColumn="0" w:noHBand="0" w:noVBand="1"/>
            </w:tblPr>
            <w:tblGrid>
              <w:gridCol w:w="5274"/>
              <w:gridCol w:w="4677"/>
            </w:tblGrid>
            <w:tr w:rsidR="00063B29" w:rsidRPr="00E76A30" w:rsidTr="006B6A03">
              <w:trPr>
                <w:trHeight w:val="630"/>
              </w:trPr>
              <w:tc>
                <w:tcPr>
                  <w:tcW w:w="26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3B29" w:rsidRPr="00E76A30" w:rsidRDefault="00063B29" w:rsidP="001A14C3">
                  <w:pPr>
                    <w:jc w:val="center"/>
                    <w:rPr>
                      <w:b/>
                      <w:bCs/>
                      <w:color w:val="000000"/>
                      <w:sz w:val="24"/>
                      <w:szCs w:val="24"/>
                    </w:rPr>
                  </w:pPr>
                  <w:r w:rsidRPr="00E76A30">
                    <w:rPr>
                      <w:b/>
                      <w:bCs/>
                      <w:color w:val="000000"/>
                      <w:sz w:val="24"/>
                      <w:szCs w:val="24"/>
                    </w:rPr>
                    <w:t>Категория на предприятието</w:t>
                  </w:r>
                </w:p>
              </w:tc>
              <w:tc>
                <w:tcPr>
                  <w:tcW w:w="235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63B29" w:rsidRPr="00BA087D" w:rsidRDefault="00B951F0" w:rsidP="001A14C3">
                  <w:pPr>
                    <w:jc w:val="center"/>
                    <w:rPr>
                      <w:b/>
                      <w:bCs/>
                      <w:color w:val="000000"/>
                      <w:sz w:val="24"/>
                      <w:szCs w:val="24"/>
                    </w:rPr>
                  </w:pPr>
                  <w:r>
                    <w:rPr>
                      <w:b/>
                      <w:bCs/>
                      <w:color w:val="000000"/>
                      <w:sz w:val="24"/>
                      <w:szCs w:val="24"/>
                    </w:rPr>
                    <w:t>Интензитет на финансова помощ (%)</w:t>
                  </w:r>
                  <w:r w:rsidR="008E2A24">
                    <w:rPr>
                      <w:b/>
                      <w:bCs/>
                      <w:color w:val="000000"/>
                      <w:sz w:val="24"/>
                      <w:szCs w:val="24"/>
                    </w:rPr>
                    <w:t xml:space="preserve"> </w:t>
                  </w:r>
                </w:p>
              </w:tc>
            </w:tr>
            <w:tr w:rsidR="00063B29" w:rsidRPr="00E76A30" w:rsidTr="006B6A03">
              <w:trPr>
                <w:trHeight w:val="315"/>
              </w:trPr>
              <w:tc>
                <w:tcPr>
                  <w:tcW w:w="2650" w:type="pct"/>
                  <w:tcBorders>
                    <w:top w:val="nil"/>
                    <w:left w:val="single" w:sz="4" w:space="0" w:color="auto"/>
                    <w:bottom w:val="single" w:sz="4" w:space="0" w:color="auto"/>
                    <w:right w:val="single" w:sz="4" w:space="0" w:color="auto"/>
                  </w:tcBorders>
                  <w:shd w:val="clear" w:color="auto" w:fill="auto"/>
                  <w:vAlign w:val="center"/>
                  <w:hideMark/>
                </w:tcPr>
                <w:p w:rsidR="00063B29" w:rsidRPr="00E76A30" w:rsidRDefault="008E2A24" w:rsidP="001A14C3">
                  <w:pPr>
                    <w:jc w:val="center"/>
                    <w:rPr>
                      <w:color w:val="000000"/>
                      <w:sz w:val="24"/>
                      <w:szCs w:val="24"/>
                    </w:rPr>
                  </w:pPr>
                  <w:proofErr w:type="spellStart"/>
                  <w:r>
                    <w:rPr>
                      <w:color w:val="000000"/>
                      <w:sz w:val="24"/>
                      <w:szCs w:val="24"/>
                    </w:rPr>
                    <w:t>Микропредприятия</w:t>
                  </w:r>
                  <w:proofErr w:type="spellEnd"/>
                  <w:r>
                    <w:rPr>
                      <w:color w:val="000000"/>
                      <w:sz w:val="24"/>
                      <w:szCs w:val="24"/>
                    </w:rPr>
                    <w:t xml:space="preserve"> и </w:t>
                  </w:r>
                  <w:r w:rsidR="00063B29" w:rsidRPr="00E76A30">
                    <w:rPr>
                      <w:color w:val="000000"/>
                      <w:sz w:val="24"/>
                      <w:szCs w:val="24"/>
                    </w:rPr>
                    <w:t>МСП</w:t>
                  </w:r>
                </w:p>
              </w:tc>
              <w:tc>
                <w:tcPr>
                  <w:tcW w:w="2350" w:type="pct"/>
                  <w:tcBorders>
                    <w:top w:val="nil"/>
                    <w:left w:val="nil"/>
                    <w:bottom w:val="single" w:sz="4" w:space="0" w:color="auto"/>
                    <w:right w:val="single" w:sz="4" w:space="0" w:color="auto"/>
                  </w:tcBorders>
                  <w:shd w:val="clear" w:color="auto" w:fill="auto"/>
                  <w:vAlign w:val="center"/>
                  <w:hideMark/>
                </w:tcPr>
                <w:p w:rsidR="00063B29" w:rsidRPr="00E76A30" w:rsidRDefault="00063B29" w:rsidP="001A14C3">
                  <w:pPr>
                    <w:jc w:val="center"/>
                    <w:rPr>
                      <w:color w:val="000000"/>
                      <w:sz w:val="24"/>
                      <w:szCs w:val="24"/>
                    </w:rPr>
                  </w:pPr>
                  <w:r w:rsidRPr="00E76A30">
                    <w:rPr>
                      <w:color w:val="000000"/>
                      <w:sz w:val="24"/>
                      <w:szCs w:val="24"/>
                    </w:rPr>
                    <w:t>50</w:t>
                  </w:r>
                  <w:r w:rsidR="008E2A24">
                    <w:rPr>
                      <w:color w:val="000000"/>
                      <w:sz w:val="24"/>
                      <w:szCs w:val="24"/>
                    </w:rPr>
                    <w:t xml:space="preserve"> </w:t>
                  </w:r>
                  <w:r w:rsidRPr="00E76A30">
                    <w:rPr>
                      <w:color w:val="000000"/>
                      <w:sz w:val="24"/>
                      <w:szCs w:val="24"/>
                    </w:rPr>
                    <w:t>%</w:t>
                  </w:r>
                </w:p>
              </w:tc>
            </w:tr>
            <w:tr w:rsidR="00063B29" w:rsidRPr="00E76A30" w:rsidTr="006B6A03">
              <w:trPr>
                <w:trHeight w:val="315"/>
              </w:trPr>
              <w:tc>
                <w:tcPr>
                  <w:tcW w:w="2650" w:type="pct"/>
                  <w:tcBorders>
                    <w:top w:val="nil"/>
                    <w:left w:val="single" w:sz="4" w:space="0" w:color="auto"/>
                    <w:bottom w:val="single" w:sz="4" w:space="0" w:color="auto"/>
                    <w:right w:val="single" w:sz="4" w:space="0" w:color="auto"/>
                  </w:tcBorders>
                  <w:shd w:val="clear" w:color="auto" w:fill="auto"/>
                  <w:vAlign w:val="center"/>
                  <w:hideMark/>
                </w:tcPr>
                <w:p w:rsidR="00063B29" w:rsidRPr="00E76A30" w:rsidRDefault="00063B29" w:rsidP="001A14C3">
                  <w:pPr>
                    <w:jc w:val="center"/>
                    <w:rPr>
                      <w:color w:val="000000"/>
                      <w:sz w:val="24"/>
                      <w:szCs w:val="24"/>
                    </w:rPr>
                  </w:pPr>
                  <w:r w:rsidRPr="00E76A30">
                    <w:rPr>
                      <w:color w:val="000000"/>
                      <w:sz w:val="24"/>
                      <w:szCs w:val="24"/>
                    </w:rPr>
                    <w:t>Големи предприятия</w:t>
                  </w:r>
                </w:p>
              </w:tc>
              <w:tc>
                <w:tcPr>
                  <w:tcW w:w="2350" w:type="pct"/>
                  <w:tcBorders>
                    <w:top w:val="nil"/>
                    <w:left w:val="nil"/>
                    <w:bottom w:val="single" w:sz="4" w:space="0" w:color="auto"/>
                    <w:right w:val="single" w:sz="4" w:space="0" w:color="auto"/>
                  </w:tcBorders>
                  <w:shd w:val="clear" w:color="auto" w:fill="auto"/>
                  <w:vAlign w:val="center"/>
                  <w:hideMark/>
                </w:tcPr>
                <w:p w:rsidR="00063B29" w:rsidRPr="00E76A30" w:rsidRDefault="00063B29" w:rsidP="001A14C3">
                  <w:pPr>
                    <w:jc w:val="center"/>
                    <w:rPr>
                      <w:color w:val="000000"/>
                      <w:sz w:val="24"/>
                      <w:szCs w:val="24"/>
                    </w:rPr>
                  </w:pPr>
                  <w:r w:rsidRPr="00E76A30">
                    <w:rPr>
                      <w:color w:val="000000"/>
                      <w:sz w:val="24"/>
                      <w:szCs w:val="24"/>
                    </w:rPr>
                    <w:t>40</w:t>
                  </w:r>
                  <w:r w:rsidR="008E2A24">
                    <w:rPr>
                      <w:color w:val="000000"/>
                      <w:sz w:val="24"/>
                      <w:szCs w:val="24"/>
                    </w:rPr>
                    <w:t xml:space="preserve"> </w:t>
                  </w:r>
                  <w:r w:rsidRPr="00E76A30">
                    <w:rPr>
                      <w:color w:val="000000"/>
                      <w:sz w:val="24"/>
                      <w:szCs w:val="24"/>
                    </w:rPr>
                    <w:t>%</w:t>
                  </w:r>
                </w:p>
              </w:tc>
            </w:tr>
          </w:tbl>
          <w:p w:rsidR="00063B29" w:rsidRPr="00180680" w:rsidRDefault="00063B29" w:rsidP="00063B29">
            <w:pPr>
              <w:jc w:val="both"/>
              <w:rPr>
                <w:color w:val="FF0000"/>
                <w:sz w:val="24"/>
                <w:szCs w:val="24"/>
              </w:rPr>
            </w:pPr>
          </w:p>
          <w:p w:rsidR="00063B29" w:rsidRDefault="00063B29" w:rsidP="00063B29">
            <w:pPr>
              <w:jc w:val="both"/>
              <w:rPr>
                <w:sz w:val="24"/>
                <w:szCs w:val="24"/>
              </w:rPr>
            </w:pPr>
            <w:r w:rsidRPr="0030395F">
              <w:rPr>
                <w:b/>
                <w:sz w:val="24"/>
                <w:szCs w:val="24"/>
              </w:rPr>
              <w:t>Съфинансиране от бенефициента</w:t>
            </w:r>
            <w:r w:rsidRPr="0030395F">
              <w:rPr>
                <w:sz w:val="24"/>
                <w:szCs w:val="24"/>
              </w:rPr>
              <w:t xml:space="preserve">: </w:t>
            </w:r>
          </w:p>
          <w:p w:rsidR="004F2B00" w:rsidRDefault="00063B29" w:rsidP="004F2B00">
            <w:pPr>
              <w:rPr>
                <w:sz w:val="24"/>
                <w:szCs w:val="24"/>
              </w:rPr>
            </w:pPr>
            <w:r w:rsidRPr="0030395F">
              <w:rPr>
                <w:sz w:val="24"/>
                <w:szCs w:val="24"/>
              </w:rPr>
              <w:t xml:space="preserve">Разликата между пълния размер на допустимите за финансово подпомагане разходи и размера на </w:t>
            </w:r>
            <w:r w:rsidR="004F2B00">
              <w:rPr>
                <w:sz w:val="24"/>
                <w:szCs w:val="24"/>
              </w:rPr>
              <w:t>БФП</w:t>
            </w:r>
            <w:r w:rsidRPr="0030395F">
              <w:rPr>
                <w:sz w:val="24"/>
                <w:szCs w:val="24"/>
              </w:rPr>
              <w:t xml:space="preserve"> се осигурява от кандидата. </w:t>
            </w:r>
          </w:p>
          <w:p w:rsidR="00117E6A" w:rsidRPr="004C1620" w:rsidRDefault="00063B29" w:rsidP="004F2B00">
            <w:pPr>
              <w:rPr>
                <w:sz w:val="24"/>
                <w:szCs w:val="24"/>
                <w:lang w:val="en-US"/>
              </w:rPr>
            </w:pPr>
            <w:r w:rsidRPr="0030395F">
              <w:rPr>
                <w:sz w:val="24"/>
                <w:szCs w:val="24"/>
              </w:rPr>
              <w:t>Участието на кандидата може да бъде само в парична форма.</w:t>
            </w:r>
          </w:p>
        </w:tc>
      </w:tr>
    </w:tbl>
    <w:p w:rsidR="001C2ABE" w:rsidRDefault="00117E6A" w:rsidP="00154F6F">
      <w:pPr>
        <w:pStyle w:val="1"/>
        <w:numPr>
          <w:ilvl w:val="0"/>
          <w:numId w:val="13"/>
        </w:numPr>
        <w:spacing w:after="0"/>
      </w:pPr>
      <w:bookmarkStart w:id="20" w:name="_Toc491865551"/>
      <w:bookmarkStart w:id="21" w:name="_Toc519782085"/>
      <w:r w:rsidRPr="009958E3">
        <w:t>Допустими кандидати</w:t>
      </w:r>
      <w:bookmarkEnd w:id="20"/>
      <w:bookmarkEnd w:id="21"/>
    </w:p>
    <w:p w:rsidR="003E496F" w:rsidRPr="001C2ABE" w:rsidRDefault="003E496F" w:rsidP="00154F6F">
      <w:pPr>
        <w:pStyle w:val="1"/>
        <w:numPr>
          <w:ilvl w:val="1"/>
          <w:numId w:val="10"/>
        </w:numPr>
        <w:spacing w:after="0"/>
      </w:pPr>
      <w:bookmarkStart w:id="22" w:name="_Toc519782086"/>
      <w:r w:rsidRPr="001C2ABE">
        <w:rPr>
          <w:sz w:val="28"/>
          <w:szCs w:val="28"/>
        </w:rPr>
        <w:t>Критери</w:t>
      </w:r>
      <w:r w:rsidR="004F2B00" w:rsidRPr="001C2ABE">
        <w:rPr>
          <w:sz w:val="28"/>
          <w:szCs w:val="28"/>
        </w:rPr>
        <w:t>и за допустимост на кандидатите</w:t>
      </w:r>
      <w:bookmarkEnd w:id="22"/>
    </w:p>
    <w:tbl>
      <w:tblPr>
        <w:tblStyle w:val="a3"/>
        <w:tblW w:w="0" w:type="auto"/>
        <w:tblInd w:w="250" w:type="dxa"/>
        <w:tblLook w:val="04A0" w:firstRow="1" w:lastRow="0" w:firstColumn="1" w:lastColumn="0" w:noHBand="0" w:noVBand="1"/>
      </w:tblPr>
      <w:tblGrid>
        <w:gridCol w:w="10206"/>
      </w:tblGrid>
      <w:tr w:rsidR="00793F0D" w:rsidRPr="009958E3" w:rsidTr="00757C17">
        <w:tc>
          <w:tcPr>
            <w:tcW w:w="10206" w:type="dxa"/>
          </w:tcPr>
          <w:p w:rsidR="00F8520C" w:rsidRPr="0008499C" w:rsidRDefault="00F8520C" w:rsidP="00F8520C">
            <w:pPr>
              <w:spacing w:before="100" w:beforeAutospacing="1" w:after="100" w:afterAutospacing="1"/>
              <w:contextualSpacing/>
              <w:jc w:val="both"/>
              <w:rPr>
                <w:sz w:val="24"/>
                <w:szCs w:val="24"/>
              </w:rPr>
            </w:pPr>
            <w:r w:rsidRPr="0008499C">
              <w:rPr>
                <w:sz w:val="24"/>
                <w:szCs w:val="24"/>
              </w:rPr>
              <w:t>За безвъзмездна финансова помощ могат да кандидатстват лица, които</w:t>
            </w:r>
            <w:r w:rsidR="004F2B00" w:rsidRPr="0008499C">
              <w:rPr>
                <w:sz w:val="24"/>
                <w:szCs w:val="24"/>
              </w:rPr>
              <w:t>,</w:t>
            </w:r>
            <w:r w:rsidRPr="0008499C">
              <w:rPr>
                <w:sz w:val="24"/>
                <w:szCs w:val="24"/>
              </w:rPr>
              <w:t xml:space="preserve"> към датата на подаване на проектното предложение</w:t>
            </w:r>
            <w:r w:rsidR="004F2B00" w:rsidRPr="0008499C">
              <w:rPr>
                <w:sz w:val="24"/>
                <w:szCs w:val="24"/>
              </w:rPr>
              <w:t>,</w:t>
            </w:r>
            <w:r w:rsidRPr="0008499C">
              <w:rPr>
                <w:sz w:val="24"/>
                <w:szCs w:val="24"/>
              </w:rPr>
              <w:t xml:space="preserve"> са:</w:t>
            </w:r>
          </w:p>
          <w:p w:rsidR="00F8520C" w:rsidRPr="0008499C" w:rsidRDefault="00F8520C" w:rsidP="00F8520C">
            <w:pPr>
              <w:rPr>
                <w:sz w:val="24"/>
                <w:szCs w:val="24"/>
              </w:rPr>
            </w:pPr>
            <w:r w:rsidRPr="0008499C">
              <w:rPr>
                <w:sz w:val="24"/>
                <w:szCs w:val="24"/>
              </w:rPr>
              <w:t>1. Земеделски стопани;</w:t>
            </w:r>
          </w:p>
          <w:p w:rsidR="00F8520C" w:rsidRPr="0008499C" w:rsidRDefault="00F8520C" w:rsidP="00F8520C">
            <w:pPr>
              <w:rPr>
                <w:sz w:val="24"/>
                <w:szCs w:val="24"/>
              </w:rPr>
            </w:pPr>
            <w:r w:rsidRPr="0008499C">
              <w:rPr>
                <w:sz w:val="24"/>
                <w:szCs w:val="24"/>
              </w:rPr>
              <w:t>2. Признати групи или организации на производители или такива, одобрени за финансова помощ по мярка 9. "Учредяване на групи и организации на производители" от ПРСР 2014 - 2020 г.;</w:t>
            </w:r>
          </w:p>
          <w:p w:rsidR="00F8520C" w:rsidRPr="0008499C" w:rsidRDefault="00F8520C" w:rsidP="00F8520C">
            <w:pPr>
              <w:spacing w:after="200" w:line="276" w:lineRule="auto"/>
              <w:rPr>
                <w:sz w:val="24"/>
                <w:szCs w:val="24"/>
              </w:rPr>
            </w:pPr>
            <w:r w:rsidRPr="0008499C">
              <w:rPr>
                <w:sz w:val="24"/>
                <w:szCs w:val="24"/>
              </w:rPr>
              <w:t>3. Еднолични търговци и юридически лица, различни от кандидатите по т. 1 и 2.</w:t>
            </w:r>
            <w:r w:rsidR="00BB1BA7" w:rsidRPr="0008499C">
              <w:rPr>
                <w:sz w:val="24"/>
                <w:szCs w:val="24"/>
              </w:rPr>
              <w:t>,</w:t>
            </w:r>
            <w:r w:rsidRPr="0008499C">
              <w:rPr>
                <w:sz w:val="24"/>
                <w:szCs w:val="24"/>
              </w:rPr>
              <w:t xml:space="preserve"> регистрирани по ТЗ или ЗК. </w:t>
            </w:r>
          </w:p>
          <w:p w:rsidR="00F8520C" w:rsidRPr="0008499C" w:rsidRDefault="00B951F0" w:rsidP="00F8520C">
            <w:pPr>
              <w:jc w:val="both"/>
              <w:rPr>
                <w:sz w:val="24"/>
                <w:szCs w:val="24"/>
              </w:rPr>
            </w:pPr>
            <w:r w:rsidRPr="0008499C">
              <w:rPr>
                <w:sz w:val="24"/>
                <w:szCs w:val="24"/>
              </w:rPr>
              <w:t>ВАЖНО:</w:t>
            </w:r>
            <w:r w:rsidR="00F8520C" w:rsidRPr="0008499C">
              <w:rPr>
                <w:sz w:val="24"/>
                <w:szCs w:val="24"/>
              </w:rPr>
              <w:t xml:space="preserve">Кандидатите по т.1 и 2 трябва да са регистрирани като земеделски производители по ЗПЗП и  доказали </w:t>
            </w:r>
            <w:proofErr w:type="spellStart"/>
            <w:r w:rsidR="00F8520C" w:rsidRPr="0008499C">
              <w:rPr>
                <w:sz w:val="24"/>
                <w:szCs w:val="24"/>
              </w:rPr>
              <w:t>СПО</w:t>
            </w:r>
            <w:proofErr w:type="spellEnd"/>
            <w:r w:rsidR="00F8520C" w:rsidRPr="0008499C">
              <w:rPr>
                <w:sz w:val="24"/>
                <w:szCs w:val="24"/>
              </w:rPr>
              <w:t xml:space="preserve"> (стандартен производствен обем) на стопанството ≥2000 евро;</w:t>
            </w:r>
          </w:p>
          <w:p w:rsidR="00BB1BA7" w:rsidRPr="0008499C" w:rsidRDefault="00BB1BA7" w:rsidP="00F8520C">
            <w:pPr>
              <w:spacing w:before="100" w:beforeAutospacing="1" w:after="100" w:afterAutospacing="1"/>
              <w:contextualSpacing/>
              <w:jc w:val="both"/>
              <w:rPr>
                <w:sz w:val="24"/>
                <w:szCs w:val="24"/>
              </w:rPr>
            </w:pPr>
          </w:p>
          <w:p w:rsidR="00F8520C" w:rsidRPr="0008499C" w:rsidRDefault="00F8520C" w:rsidP="00F8520C">
            <w:pPr>
              <w:spacing w:before="100" w:beforeAutospacing="1" w:after="100" w:afterAutospacing="1"/>
              <w:contextualSpacing/>
              <w:jc w:val="both"/>
              <w:rPr>
                <w:color w:val="000000" w:themeColor="text1"/>
                <w:sz w:val="24"/>
                <w:szCs w:val="24"/>
              </w:rPr>
            </w:pPr>
            <w:r w:rsidRPr="0008499C">
              <w:rPr>
                <w:color w:val="000000" w:themeColor="text1"/>
                <w:sz w:val="24"/>
                <w:szCs w:val="24"/>
              </w:rPr>
              <w:t>Земеделските стопани по т. 1, към датата на подаване на проектното предложение трябва да са регистрирани, съгласно Наредба № 3 от 1999 г. за създаване и поддържане на регистър на земеделските стопани (ДВ, бр. 10 от 1999 г.) и да имат минималният стандартен производствен обем на земеделското им стопанство не по-малко от левовата равностойност на 2000 евро.</w:t>
            </w:r>
          </w:p>
          <w:p w:rsidR="00F8520C" w:rsidRPr="0008499C" w:rsidRDefault="00F8520C" w:rsidP="00F8520C">
            <w:pPr>
              <w:spacing w:before="100" w:beforeAutospacing="1" w:after="100" w:afterAutospacing="1"/>
              <w:contextualSpacing/>
              <w:jc w:val="both"/>
              <w:rPr>
                <w:color w:val="000000" w:themeColor="text1"/>
                <w:sz w:val="24"/>
                <w:szCs w:val="24"/>
              </w:rPr>
            </w:pPr>
          </w:p>
          <w:p w:rsidR="00F8520C" w:rsidRPr="0008499C" w:rsidRDefault="00F8520C" w:rsidP="00F8520C">
            <w:pPr>
              <w:spacing w:before="100" w:beforeAutospacing="1" w:after="100" w:afterAutospacing="1"/>
              <w:contextualSpacing/>
              <w:jc w:val="both"/>
              <w:rPr>
                <w:color w:val="000000" w:themeColor="text1"/>
                <w:sz w:val="24"/>
                <w:szCs w:val="24"/>
              </w:rPr>
            </w:pPr>
            <w:r w:rsidRPr="0008499C">
              <w:rPr>
                <w:color w:val="000000" w:themeColor="text1"/>
                <w:sz w:val="24"/>
                <w:szCs w:val="24"/>
              </w:rPr>
              <w:t xml:space="preserve"> Минималният стандартен производствен обем на земеделското стопанство се доказва с декларация по образец съгласно приложение № 3 за изчисление на минималния стандартен производствен обем на стопанството през текущата стопанска година към момента на кандидатстване и:</w:t>
            </w:r>
          </w:p>
          <w:p w:rsidR="00F8520C" w:rsidRPr="0008499C" w:rsidRDefault="00F8520C" w:rsidP="00F8520C">
            <w:pPr>
              <w:spacing w:before="100" w:beforeAutospacing="1" w:after="100" w:afterAutospacing="1"/>
              <w:contextualSpacing/>
              <w:jc w:val="both"/>
              <w:rPr>
                <w:color w:val="000000" w:themeColor="text1"/>
                <w:sz w:val="24"/>
                <w:szCs w:val="24"/>
              </w:rPr>
            </w:pPr>
            <w:r w:rsidRPr="0008499C">
              <w:rPr>
                <w:color w:val="000000" w:themeColor="text1"/>
                <w:sz w:val="24"/>
                <w:szCs w:val="24"/>
              </w:rPr>
              <w:t xml:space="preserve">а) регистрация на обработваната от кандидата земя и отглежданите животни в Интегрираната </w:t>
            </w:r>
            <w:r w:rsidRPr="0008499C">
              <w:rPr>
                <w:color w:val="000000" w:themeColor="text1"/>
                <w:sz w:val="24"/>
                <w:szCs w:val="24"/>
              </w:rPr>
              <w:lastRenderedPageBreak/>
              <w:t>система за администриране и контрол (ИСАК); или</w:t>
            </w:r>
          </w:p>
          <w:p w:rsidR="00F8520C" w:rsidRPr="0008499C" w:rsidRDefault="00F8520C" w:rsidP="00F8520C">
            <w:pPr>
              <w:spacing w:before="100" w:beforeAutospacing="1" w:after="100" w:afterAutospacing="1"/>
              <w:contextualSpacing/>
              <w:jc w:val="both"/>
              <w:rPr>
                <w:color w:val="000000" w:themeColor="text1"/>
                <w:sz w:val="24"/>
                <w:szCs w:val="24"/>
              </w:rPr>
            </w:pPr>
            <w:r w:rsidRPr="0008499C">
              <w:rPr>
                <w:color w:val="000000" w:themeColor="text1"/>
                <w:sz w:val="24"/>
                <w:szCs w:val="24"/>
              </w:rPr>
              <w:t>б)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w:t>
            </w:r>
          </w:p>
          <w:p w:rsidR="00F8520C" w:rsidRPr="0008499C" w:rsidRDefault="00F8520C" w:rsidP="00F8520C">
            <w:pPr>
              <w:spacing w:line="276" w:lineRule="auto"/>
              <w:jc w:val="both"/>
              <w:rPr>
                <w:color w:val="000000" w:themeColor="text1"/>
                <w:sz w:val="24"/>
                <w:szCs w:val="24"/>
              </w:rPr>
            </w:pPr>
            <w:r w:rsidRPr="0008499C">
              <w:rPr>
                <w:color w:val="000000" w:themeColor="text1"/>
                <w:sz w:val="24"/>
                <w:szCs w:val="24"/>
              </w:rPr>
              <w:t>в) анкетните формуляри от анкетна карта/анкетни карти на земеделския стопанин, издадени по реда на Наредба № 3 от 1999 г. за създаване и поддържане на регистър на земеделските стопани.</w:t>
            </w:r>
            <w:r w:rsidRPr="0008499C">
              <w:rPr>
                <w:color w:val="000000" w:themeColor="text1"/>
              </w:rPr>
              <w:t xml:space="preserve"> </w:t>
            </w:r>
            <w:r w:rsidRPr="0008499C">
              <w:rPr>
                <w:color w:val="000000" w:themeColor="text1"/>
                <w:sz w:val="24"/>
                <w:szCs w:val="24"/>
              </w:rPr>
              <w:t xml:space="preserve">Към анкетните формуляри се прилага Опис на животните, заверен от официален ветеринарен лекар не по-рано от 4 месеца преди датата на подаване на проектното предложение, когато в изчисляването на стандартния производствен обем участват животни </w:t>
            </w:r>
          </w:p>
          <w:p w:rsidR="00F8520C" w:rsidRPr="0008499C" w:rsidRDefault="00F8520C" w:rsidP="00F8520C">
            <w:pPr>
              <w:spacing w:before="100" w:beforeAutospacing="1" w:after="100" w:afterAutospacing="1"/>
              <w:contextualSpacing/>
              <w:jc w:val="both"/>
              <w:rPr>
                <w:color w:val="000000" w:themeColor="text1"/>
                <w:sz w:val="24"/>
                <w:szCs w:val="24"/>
              </w:rPr>
            </w:pPr>
          </w:p>
          <w:p w:rsidR="00F8520C" w:rsidRPr="0008499C" w:rsidRDefault="00F8520C" w:rsidP="00F8520C">
            <w:pPr>
              <w:spacing w:before="100" w:beforeAutospacing="1" w:after="100" w:afterAutospacing="1"/>
              <w:contextualSpacing/>
              <w:jc w:val="both"/>
              <w:rPr>
                <w:color w:val="000000" w:themeColor="text1"/>
                <w:sz w:val="24"/>
                <w:szCs w:val="24"/>
              </w:rPr>
            </w:pPr>
            <w:r w:rsidRPr="0008499C">
              <w:rPr>
                <w:color w:val="000000" w:themeColor="text1"/>
                <w:sz w:val="24"/>
                <w:szCs w:val="24"/>
              </w:rPr>
              <w:t xml:space="preserve">По отношение на обработваната от кандидата земя, която участва при изчисление на минималния </w:t>
            </w:r>
            <w:proofErr w:type="spellStart"/>
            <w:r w:rsidR="00BB1BA7" w:rsidRPr="0008499C">
              <w:rPr>
                <w:color w:val="000000" w:themeColor="text1"/>
                <w:sz w:val="24"/>
                <w:szCs w:val="24"/>
              </w:rPr>
              <w:t>СПО</w:t>
            </w:r>
            <w:proofErr w:type="spellEnd"/>
            <w:r w:rsidRPr="0008499C">
              <w:rPr>
                <w:color w:val="000000" w:themeColor="text1"/>
                <w:sz w:val="24"/>
                <w:szCs w:val="24"/>
              </w:rPr>
              <w:t xml:space="preserve"> на земеделското стопанство, не трябва да са нарушени изискванията на разпоредбата на чл. 33б от Закона за подпомагане на земеделските производители.</w:t>
            </w:r>
          </w:p>
          <w:p w:rsidR="00BB1BA7" w:rsidRPr="0008499C" w:rsidRDefault="00BB1BA7" w:rsidP="00F8520C">
            <w:pPr>
              <w:spacing w:before="100" w:beforeAutospacing="1" w:after="100" w:afterAutospacing="1"/>
              <w:contextualSpacing/>
              <w:jc w:val="both"/>
              <w:rPr>
                <w:color w:val="000000" w:themeColor="text1"/>
                <w:sz w:val="24"/>
                <w:szCs w:val="24"/>
              </w:rPr>
            </w:pPr>
          </w:p>
          <w:p w:rsidR="00F8520C" w:rsidRPr="0008499C" w:rsidRDefault="00F8520C" w:rsidP="00F8520C">
            <w:pPr>
              <w:spacing w:before="100" w:beforeAutospacing="1" w:after="100" w:afterAutospacing="1"/>
              <w:contextualSpacing/>
              <w:jc w:val="both"/>
              <w:rPr>
                <w:color w:val="000000" w:themeColor="text1"/>
                <w:sz w:val="24"/>
                <w:szCs w:val="24"/>
              </w:rPr>
            </w:pPr>
            <w:r w:rsidRPr="0008499C">
              <w:rPr>
                <w:color w:val="000000" w:themeColor="text1"/>
                <w:sz w:val="24"/>
                <w:szCs w:val="24"/>
              </w:rPr>
              <w:t>За едноличните търговци, които не са регистрирани като земеделски стопани по реда на Наредба № 3 от 1999 г. за създаване и поддържане на регистър на земеделските стопани</w:t>
            </w:r>
            <w:r w:rsidR="00BB1BA7" w:rsidRPr="0008499C">
              <w:rPr>
                <w:color w:val="000000" w:themeColor="text1"/>
                <w:sz w:val="24"/>
                <w:szCs w:val="24"/>
              </w:rPr>
              <w:t xml:space="preserve"> </w:t>
            </w:r>
            <w:r w:rsidRPr="0008499C">
              <w:rPr>
                <w:color w:val="000000" w:themeColor="text1"/>
                <w:sz w:val="24"/>
                <w:szCs w:val="24"/>
              </w:rPr>
              <w:t>(ДВ, бр. 10 от 1999 г.), се признават обстоятелствата по т. 1</w:t>
            </w:r>
            <w:r w:rsidR="00BB1BA7" w:rsidRPr="0008499C">
              <w:rPr>
                <w:color w:val="000000" w:themeColor="text1"/>
                <w:sz w:val="24"/>
                <w:szCs w:val="24"/>
              </w:rPr>
              <w:t>. като физически лица.</w:t>
            </w:r>
            <w:r w:rsidRPr="0008499C">
              <w:rPr>
                <w:color w:val="000000" w:themeColor="text1"/>
                <w:sz w:val="24"/>
                <w:szCs w:val="24"/>
              </w:rPr>
              <w:t xml:space="preserve"> </w:t>
            </w:r>
          </w:p>
          <w:p w:rsidR="00BB1BA7" w:rsidRPr="0008499C" w:rsidRDefault="00BB1BA7" w:rsidP="00F8520C">
            <w:pPr>
              <w:spacing w:before="100" w:beforeAutospacing="1" w:after="100" w:afterAutospacing="1"/>
              <w:contextualSpacing/>
              <w:jc w:val="both"/>
              <w:rPr>
                <w:color w:val="000000" w:themeColor="text1"/>
                <w:sz w:val="24"/>
                <w:szCs w:val="24"/>
              </w:rPr>
            </w:pPr>
          </w:p>
          <w:p w:rsidR="00F8520C" w:rsidRPr="0008499C" w:rsidRDefault="00BB1BA7" w:rsidP="00F8520C">
            <w:pPr>
              <w:spacing w:before="100" w:beforeAutospacing="1" w:after="100" w:afterAutospacing="1"/>
              <w:contextualSpacing/>
              <w:jc w:val="both"/>
              <w:rPr>
                <w:color w:val="000000" w:themeColor="text1"/>
                <w:sz w:val="24"/>
                <w:szCs w:val="24"/>
              </w:rPr>
            </w:pPr>
            <w:r w:rsidRPr="0008499C">
              <w:rPr>
                <w:color w:val="000000" w:themeColor="text1"/>
                <w:sz w:val="24"/>
                <w:szCs w:val="24"/>
              </w:rPr>
              <w:t>Кандидатите по т.2</w:t>
            </w:r>
            <w:r w:rsidR="00F8520C" w:rsidRPr="0008499C">
              <w:rPr>
                <w:color w:val="000000" w:themeColor="text1"/>
                <w:sz w:val="24"/>
                <w:szCs w:val="24"/>
              </w:rPr>
              <w:t xml:space="preserve"> прилагат Справка-декларация за обработваната земя/отглежданите животни от членовете на групата/организацията на производители, с които участват в групата/организацията</w:t>
            </w:r>
            <w:r w:rsidRPr="0008499C">
              <w:rPr>
                <w:color w:val="000000" w:themeColor="text1"/>
                <w:sz w:val="24"/>
                <w:szCs w:val="24"/>
              </w:rPr>
              <w:t xml:space="preserve"> (Приложение № 5).</w:t>
            </w:r>
          </w:p>
          <w:p w:rsidR="00B951F0" w:rsidRDefault="00B951F0" w:rsidP="00F8520C">
            <w:pPr>
              <w:spacing w:before="100" w:beforeAutospacing="1" w:after="100" w:afterAutospacing="1"/>
              <w:contextualSpacing/>
              <w:jc w:val="both"/>
              <w:rPr>
                <w:b/>
                <w:sz w:val="24"/>
                <w:szCs w:val="24"/>
              </w:rPr>
            </w:pPr>
          </w:p>
          <w:p w:rsidR="00F8520C" w:rsidRPr="00167F7A" w:rsidRDefault="00F8520C" w:rsidP="00F8520C">
            <w:pPr>
              <w:spacing w:before="100" w:beforeAutospacing="1" w:after="100" w:afterAutospacing="1"/>
              <w:contextualSpacing/>
              <w:jc w:val="both"/>
              <w:rPr>
                <w:b/>
                <w:sz w:val="24"/>
                <w:szCs w:val="24"/>
              </w:rPr>
            </w:pPr>
            <w:r w:rsidRPr="00167F7A">
              <w:rPr>
                <w:b/>
                <w:sz w:val="24"/>
                <w:szCs w:val="24"/>
              </w:rPr>
              <w:t xml:space="preserve">Важно: </w:t>
            </w:r>
          </w:p>
          <w:p w:rsidR="00F8520C" w:rsidRDefault="00F8520C" w:rsidP="00F8520C">
            <w:pPr>
              <w:spacing w:before="100" w:beforeAutospacing="1" w:after="100" w:afterAutospacing="1"/>
              <w:contextualSpacing/>
              <w:jc w:val="both"/>
              <w:rPr>
                <w:sz w:val="24"/>
                <w:szCs w:val="24"/>
              </w:rPr>
            </w:pPr>
            <w:r>
              <w:rPr>
                <w:sz w:val="24"/>
                <w:szCs w:val="24"/>
              </w:rPr>
              <w:t>В Раздел 24 „Списък на документи, които се подават на етап кандидатстване” от Условията за кандидат</w:t>
            </w:r>
            <w:r w:rsidR="004F2B00">
              <w:rPr>
                <w:sz w:val="24"/>
                <w:szCs w:val="24"/>
              </w:rPr>
              <w:t xml:space="preserve">стване </w:t>
            </w:r>
            <w:r w:rsidR="00B951F0">
              <w:rPr>
                <w:sz w:val="24"/>
                <w:szCs w:val="24"/>
              </w:rPr>
              <w:t>са посочени документите, които трябва да се приложат</w:t>
            </w:r>
            <w:r>
              <w:rPr>
                <w:sz w:val="24"/>
                <w:szCs w:val="24"/>
              </w:rPr>
              <w:t>, за да се удосто</w:t>
            </w:r>
            <w:r w:rsidR="00B951F0">
              <w:rPr>
                <w:sz w:val="24"/>
                <w:szCs w:val="24"/>
              </w:rPr>
              <w:t>вери допустимостта на кандидата</w:t>
            </w:r>
            <w:r>
              <w:rPr>
                <w:sz w:val="24"/>
                <w:szCs w:val="24"/>
              </w:rPr>
              <w:t xml:space="preserve">. </w:t>
            </w:r>
          </w:p>
          <w:p w:rsidR="00F8520C" w:rsidRDefault="00F8520C" w:rsidP="00F8520C">
            <w:pPr>
              <w:spacing w:before="100" w:beforeAutospacing="1" w:after="100" w:afterAutospacing="1"/>
              <w:contextualSpacing/>
              <w:jc w:val="both"/>
              <w:rPr>
                <w:sz w:val="24"/>
                <w:szCs w:val="24"/>
              </w:rPr>
            </w:pPr>
          </w:p>
          <w:p w:rsidR="004F2B00" w:rsidRDefault="00F8520C" w:rsidP="004F2B00">
            <w:pPr>
              <w:jc w:val="both"/>
              <w:rPr>
                <w:b/>
                <w:sz w:val="24"/>
                <w:szCs w:val="24"/>
              </w:rPr>
            </w:pPr>
            <w:r w:rsidRPr="00167F7A">
              <w:rPr>
                <w:b/>
                <w:sz w:val="24"/>
                <w:szCs w:val="24"/>
              </w:rPr>
              <w:t>Освен го</w:t>
            </w:r>
            <w:r w:rsidRPr="007713C1">
              <w:rPr>
                <w:b/>
                <w:sz w:val="24"/>
                <w:szCs w:val="24"/>
              </w:rPr>
              <w:t>реизброените</w:t>
            </w:r>
            <w:r>
              <w:rPr>
                <w:b/>
                <w:sz w:val="24"/>
                <w:szCs w:val="24"/>
              </w:rPr>
              <w:t>, кандидатът</w:t>
            </w:r>
            <w:r w:rsidRPr="007713C1">
              <w:rPr>
                <w:b/>
                <w:sz w:val="24"/>
                <w:szCs w:val="24"/>
              </w:rPr>
              <w:t xml:space="preserve"> тр</w:t>
            </w:r>
            <w:r>
              <w:rPr>
                <w:b/>
                <w:sz w:val="24"/>
                <w:szCs w:val="24"/>
              </w:rPr>
              <w:t>я</w:t>
            </w:r>
            <w:r w:rsidRPr="007713C1">
              <w:rPr>
                <w:b/>
                <w:sz w:val="24"/>
                <w:szCs w:val="24"/>
              </w:rPr>
              <w:t xml:space="preserve">бва да отговарят и на </w:t>
            </w:r>
            <w:r w:rsidR="00B951F0">
              <w:rPr>
                <w:b/>
                <w:sz w:val="24"/>
                <w:szCs w:val="24"/>
              </w:rPr>
              <w:t>изискването</w:t>
            </w:r>
            <w:r w:rsidRPr="007713C1">
              <w:rPr>
                <w:b/>
                <w:sz w:val="24"/>
                <w:szCs w:val="24"/>
              </w:rPr>
              <w:t>:</w:t>
            </w:r>
          </w:p>
          <w:p w:rsidR="00AD488D" w:rsidRPr="004F2B00" w:rsidRDefault="00F8520C" w:rsidP="004F2B00">
            <w:pPr>
              <w:jc w:val="both"/>
              <w:rPr>
                <w:b/>
                <w:sz w:val="24"/>
                <w:szCs w:val="24"/>
              </w:rPr>
            </w:pPr>
            <w:r w:rsidRPr="004F2B00">
              <w:rPr>
                <w:sz w:val="24"/>
                <w:szCs w:val="24"/>
              </w:rPr>
              <w:t>Да има седалище и адрес на управление</w:t>
            </w:r>
            <w:r w:rsidR="00B951F0" w:rsidRPr="004F2B00">
              <w:rPr>
                <w:sz w:val="24"/>
                <w:szCs w:val="24"/>
              </w:rPr>
              <w:t xml:space="preserve"> и да осъществява дейностите по проекта</w:t>
            </w:r>
            <w:r w:rsidRPr="004F2B00">
              <w:rPr>
                <w:sz w:val="24"/>
                <w:szCs w:val="24"/>
              </w:rPr>
              <w:t xml:space="preserve"> на територията на действие на МИГ</w:t>
            </w:r>
            <w:r w:rsidR="00B951F0" w:rsidRPr="004F2B00">
              <w:rPr>
                <w:sz w:val="24"/>
                <w:szCs w:val="24"/>
              </w:rPr>
              <w:t xml:space="preserve"> Белене-Никопол.</w:t>
            </w:r>
          </w:p>
        </w:tc>
      </w:tr>
    </w:tbl>
    <w:p w:rsidR="004F2B00" w:rsidRDefault="004F2B00" w:rsidP="004F2B00">
      <w:pPr>
        <w:rPr>
          <w:rFonts w:asciiTheme="majorHAnsi" w:hAnsiTheme="majorHAnsi"/>
          <w:b/>
          <w:color w:val="365F91" w:themeColor="accent1" w:themeShade="BF"/>
          <w:sz w:val="28"/>
          <w:szCs w:val="28"/>
        </w:rPr>
      </w:pPr>
      <w:bookmarkStart w:id="23" w:name="_Toc491865552"/>
    </w:p>
    <w:p w:rsidR="001C2ABE" w:rsidRPr="001C2ABE" w:rsidRDefault="001C2ABE" w:rsidP="00154F6F">
      <w:pPr>
        <w:pStyle w:val="1"/>
        <w:numPr>
          <w:ilvl w:val="1"/>
          <w:numId w:val="10"/>
        </w:numPr>
        <w:spacing w:after="0"/>
      </w:pPr>
      <w:bookmarkStart w:id="24" w:name="_Toc519782087"/>
      <w:r w:rsidRPr="001C2ABE">
        <w:rPr>
          <w:sz w:val="28"/>
          <w:szCs w:val="28"/>
        </w:rPr>
        <w:t xml:space="preserve">Критерии за </w:t>
      </w:r>
      <w:r>
        <w:rPr>
          <w:sz w:val="28"/>
          <w:szCs w:val="28"/>
        </w:rPr>
        <w:t>не</w:t>
      </w:r>
      <w:r w:rsidRPr="001C2ABE">
        <w:rPr>
          <w:sz w:val="28"/>
          <w:szCs w:val="28"/>
        </w:rPr>
        <w:t>допустимост на кандидатите</w:t>
      </w:r>
      <w:bookmarkEnd w:id="24"/>
    </w:p>
    <w:tbl>
      <w:tblPr>
        <w:tblStyle w:val="a3"/>
        <w:tblW w:w="0" w:type="auto"/>
        <w:tblInd w:w="250" w:type="dxa"/>
        <w:tblLook w:val="04A0" w:firstRow="1" w:lastRow="0" w:firstColumn="1" w:lastColumn="0" w:noHBand="0" w:noVBand="1"/>
      </w:tblPr>
      <w:tblGrid>
        <w:gridCol w:w="10206"/>
      </w:tblGrid>
      <w:tr w:rsidR="00174E2E" w:rsidTr="00757C17">
        <w:tc>
          <w:tcPr>
            <w:tcW w:w="10206" w:type="dxa"/>
          </w:tcPr>
          <w:p w:rsidR="000B34CE" w:rsidRDefault="000B34CE" w:rsidP="000B34CE">
            <w:pPr>
              <w:spacing w:after="120"/>
              <w:jc w:val="both"/>
              <w:rPr>
                <w:sz w:val="24"/>
                <w:szCs w:val="24"/>
              </w:rPr>
            </w:pPr>
            <w:r w:rsidRPr="00CA5F6D">
              <w:rPr>
                <w:sz w:val="24"/>
                <w:szCs w:val="24"/>
              </w:rPr>
              <w:t xml:space="preserve">Съгласно чл. 25, ал. 2 от Закона за управление на средствата от </w:t>
            </w:r>
            <w:r>
              <w:rPr>
                <w:sz w:val="24"/>
                <w:szCs w:val="24"/>
              </w:rPr>
              <w:t>Е</w:t>
            </w:r>
            <w:r w:rsidRPr="00CA5F6D">
              <w:rPr>
                <w:sz w:val="24"/>
                <w:szCs w:val="24"/>
              </w:rPr>
              <w:t>вропейските стр</w:t>
            </w:r>
            <w:r w:rsidR="004F2B00">
              <w:rPr>
                <w:sz w:val="24"/>
                <w:szCs w:val="24"/>
              </w:rPr>
              <w:t>уктурни и инвестиционни фондове (ЗУСЕСИФ)</w:t>
            </w:r>
            <w:r>
              <w:rPr>
                <w:sz w:val="24"/>
                <w:szCs w:val="24"/>
              </w:rPr>
              <w:t xml:space="preserve">, в процедура чрез подбор не </w:t>
            </w:r>
            <w:r w:rsidRPr="00CA5F6D">
              <w:rPr>
                <w:sz w:val="24"/>
                <w:szCs w:val="24"/>
              </w:rPr>
              <w:t xml:space="preserve">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w:t>
            </w:r>
            <w:proofErr w:type="spellStart"/>
            <w:r w:rsidRPr="00CA5F6D">
              <w:rPr>
                <w:sz w:val="24"/>
                <w:szCs w:val="24"/>
              </w:rPr>
              <w:t>Зaкона</w:t>
            </w:r>
            <w:proofErr w:type="spellEnd"/>
            <w:r w:rsidRPr="00CA5F6D">
              <w:rPr>
                <w:sz w:val="24"/>
                <w:szCs w:val="24"/>
              </w:rPr>
              <w:t xml:space="preserve"> за обществени поръчки</w:t>
            </w:r>
            <w:r w:rsidR="004F2B00">
              <w:rPr>
                <w:sz w:val="24"/>
                <w:szCs w:val="24"/>
              </w:rPr>
              <w:t xml:space="preserve"> (ЗОП)</w:t>
            </w:r>
            <w:r>
              <w:rPr>
                <w:sz w:val="24"/>
                <w:szCs w:val="24"/>
              </w:rPr>
              <w:t xml:space="preserve"> или които не са изпълнили разпореждане на Европейската комисия за възстановяване на предоставената им неправомерна и несъвместима държавна помощ</w:t>
            </w:r>
            <w:r w:rsidRPr="00CA5F6D">
              <w:rPr>
                <w:sz w:val="24"/>
                <w:szCs w:val="24"/>
              </w:rPr>
              <w:t>. Кандидатите са длъжни да декларират</w:t>
            </w:r>
            <w:r w:rsidR="00B951F0">
              <w:rPr>
                <w:sz w:val="24"/>
                <w:szCs w:val="24"/>
              </w:rPr>
              <w:t xml:space="preserve"> </w:t>
            </w:r>
            <w:r w:rsidR="00B951F0" w:rsidRPr="00614AED">
              <w:rPr>
                <w:i/>
                <w:sz w:val="24"/>
                <w:szCs w:val="24"/>
              </w:rPr>
              <w:t xml:space="preserve">(Приложение </w:t>
            </w:r>
            <w:r w:rsidR="00614AED" w:rsidRPr="00614AED">
              <w:rPr>
                <w:i/>
                <w:sz w:val="24"/>
                <w:szCs w:val="24"/>
              </w:rPr>
              <w:t>№ 4</w:t>
            </w:r>
            <w:r w:rsidR="00B951F0" w:rsidRPr="00614AED">
              <w:rPr>
                <w:i/>
                <w:sz w:val="24"/>
                <w:szCs w:val="24"/>
              </w:rPr>
              <w:t>)</w:t>
            </w:r>
            <w:r w:rsidRPr="00CA5F6D">
              <w:rPr>
                <w:sz w:val="24"/>
                <w:szCs w:val="24"/>
              </w:rPr>
              <w:t>, че не попадат в някоя от категориите, посочени в чл. 25, ал. 2 от ЗУСЕСИФ и чл.7 от П</w:t>
            </w:r>
            <w:r>
              <w:rPr>
                <w:sz w:val="24"/>
                <w:szCs w:val="24"/>
              </w:rPr>
              <w:t xml:space="preserve">остановление № </w:t>
            </w:r>
            <w:r w:rsidRPr="00CA5F6D">
              <w:rPr>
                <w:sz w:val="24"/>
                <w:szCs w:val="24"/>
              </w:rPr>
              <w:t>162</w:t>
            </w:r>
            <w:r>
              <w:rPr>
                <w:sz w:val="24"/>
                <w:szCs w:val="24"/>
              </w:rPr>
              <w:t xml:space="preserve"> на Министерския съвет от </w:t>
            </w:r>
            <w:r w:rsidRPr="00CA5F6D">
              <w:rPr>
                <w:sz w:val="24"/>
                <w:szCs w:val="24"/>
              </w:rPr>
              <w:t>2016</w:t>
            </w:r>
            <w:r>
              <w:rPr>
                <w:sz w:val="24"/>
                <w:szCs w:val="24"/>
              </w:rPr>
              <w:t xml:space="preserve">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w:t>
            </w:r>
          </w:p>
          <w:p w:rsidR="000B34CE" w:rsidRDefault="000B34CE" w:rsidP="000B34CE">
            <w:pPr>
              <w:jc w:val="both"/>
              <w:rPr>
                <w:sz w:val="24"/>
                <w:szCs w:val="24"/>
              </w:rPr>
            </w:pPr>
            <w:r>
              <w:rPr>
                <w:sz w:val="24"/>
                <w:szCs w:val="24"/>
              </w:rPr>
              <w:t xml:space="preserve">1. </w:t>
            </w:r>
            <w:r w:rsidRPr="00CA5F6D">
              <w:rPr>
                <w:sz w:val="24"/>
                <w:szCs w:val="24"/>
              </w:rPr>
              <w:t xml:space="preserve">Потенциалните кандидати </w:t>
            </w:r>
            <w:r w:rsidRPr="00CA5F6D">
              <w:rPr>
                <w:b/>
                <w:sz w:val="24"/>
                <w:szCs w:val="24"/>
              </w:rPr>
              <w:t xml:space="preserve">не </w:t>
            </w:r>
            <w:r w:rsidRPr="00911F9B">
              <w:rPr>
                <w:b/>
                <w:sz w:val="24"/>
                <w:szCs w:val="24"/>
              </w:rPr>
              <w:t>могат</w:t>
            </w:r>
            <w:r w:rsidRPr="00911F9B">
              <w:rPr>
                <w:sz w:val="24"/>
                <w:szCs w:val="24"/>
              </w:rPr>
              <w:t xml:space="preserve"> да участват в процедурата за подбор на проекти</w:t>
            </w:r>
            <w:r w:rsidRPr="00CA5F6D">
              <w:rPr>
                <w:sz w:val="24"/>
                <w:szCs w:val="24"/>
              </w:rPr>
              <w:t xml:space="preserve"> и да получат безвъзмездн</w:t>
            </w:r>
            <w:r>
              <w:rPr>
                <w:sz w:val="24"/>
                <w:szCs w:val="24"/>
              </w:rPr>
              <w:t>а финансова помощ, в случай че:</w:t>
            </w:r>
          </w:p>
          <w:p w:rsidR="000B34CE" w:rsidRPr="00BC6F32" w:rsidRDefault="000B34CE" w:rsidP="000B34CE">
            <w:pPr>
              <w:jc w:val="both"/>
              <w:rPr>
                <w:sz w:val="24"/>
                <w:szCs w:val="24"/>
              </w:rPr>
            </w:pPr>
            <w:r>
              <w:rPr>
                <w:sz w:val="24"/>
                <w:szCs w:val="24"/>
              </w:rPr>
              <w:t>1</w:t>
            </w:r>
            <w:r w:rsidRPr="00911F9B">
              <w:rPr>
                <w:sz w:val="24"/>
                <w:szCs w:val="24"/>
              </w:rPr>
              <w:t>.</w:t>
            </w:r>
            <w:proofErr w:type="spellStart"/>
            <w:r w:rsidRPr="00911F9B">
              <w:rPr>
                <w:sz w:val="24"/>
                <w:szCs w:val="24"/>
              </w:rPr>
              <w:t>1</w:t>
            </w:r>
            <w:proofErr w:type="spellEnd"/>
            <w:r w:rsidRPr="00911F9B">
              <w:rPr>
                <w:sz w:val="24"/>
                <w:szCs w:val="24"/>
              </w:rPr>
              <w:t>.</w:t>
            </w:r>
            <w:r w:rsidR="004F2B00">
              <w:rPr>
                <w:sz w:val="24"/>
                <w:szCs w:val="24"/>
              </w:rPr>
              <w:t xml:space="preserve"> </w:t>
            </w:r>
            <w:r w:rsidRPr="00911F9B">
              <w:rPr>
                <w:sz w:val="24"/>
                <w:szCs w:val="24"/>
              </w:rPr>
              <w:t>са осъдени с влязла в сила присъда, освен ако са реабилитирани, за престъпление по чл. 108а</w:t>
            </w:r>
            <w:r w:rsidRPr="00BC6F32">
              <w:rPr>
                <w:sz w:val="24"/>
                <w:szCs w:val="24"/>
              </w:rPr>
              <w:t>, чл. 159а - 159г, чл. 172, чл. 192а, чл. 194 - 217, чл. 219 - 252, чл. 253 - 260, чл. 301 - 307, чл. 321, 321а и чл. 352 - 353е от Наказателния кодекс;</w:t>
            </w:r>
          </w:p>
          <w:p w:rsidR="000B34CE" w:rsidRPr="00BC6F32" w:rsidRDefault="000B34CE" w:rsidP="000B34CE">
            <w:pPr>
              <w:jc w:val="both"/>
              <w:rPr>
                <w:sz w:val="24"/>
                <w:szCs w:val="24"/>
              </w:rPr>
            </w:pPr>
            <w:r>
              <w:rPr>
                <w:sz w:val="24"/>
                <w:szCs w:val="24"/>
              </w:rPr>
              <w:t>1.</w:t>
            </w:r>
            <w:r w:rsidRPr="00BC6F32">
              <w:rPr>
                <w:sz w:val="24"/>
                <w:szCs w:val="24"/>
              </w:rPr>
              <w:t xml:space="preserve">2. </w:t>
            </w:r>
            <w:r>
              <w:rPr>
                <w:sz w:val="24"/>
                <w:szCs w:val="24"/>
              </w:rPr>
              <w:t>са</w:t>
            </w:r>
            <w:r w:rsidRPr="00BC6F32">
              <w:rPr>
                <w:sz w:val="24"/>
                <w:szCs w:val="24"/>
              </w:rPr>
              <w:t xml:space="preserve"> осъден</w:t>
            </w:r>
            <w:r>
              <w:rPr>
                <w:sz w:val="24"/>
                <w:szCs w:val="24"/>
              </w:rPr>
              <w:t>и</w:t>
            </w:r>
            <w:r w:rsidRPr="00BC6F32">
              <w:rPr>
                <w:sz w:val="24"/>
                <w:szCs w:val="24"/>
              </w:rPr>
              <w:t xml:space="preserve"> с влязла в сила присъда, освен ако </w:t>
            </w:r>
            <w:r>
              <w:rPr>
                <w:sz w:val="24"/>
                <w:szCs w:val="24"/>
              </w:rPr>
              <w:t>са</w:t>
            </w:r>
            <w:r w:rsidRPr="00BC6F32">
              <w:rPr>
                <w:sz w:val="24"/>
                <w:szCs w:val="24"/>
              </w:rPr>
              <w:t xml:space="preserve"> реабилитиран</w:t>
            </w:r>
            <w:r>
              <w:rPr>
                <w:sz w:val="24"/>
                <w:szCs w:val="24"/>
              </w:rPr>
              <w:t>и</w:t>
            </w:r>
            <w:r w:rsidRPr="00BC6F32">
              <w:rPr>
                <w:sz w:val="24"/>
                <w:szCs w:val="24"/>
              </w:rPr>
              <w:t>, за престъпление, аналогично на тези по т. 1, в друга държава членка или трета страна;</w:t>
            </w:r>
          </w:p>
          <w:p w:rsidR="000B34CE" w:rsidRPr="00BC6F32" w:rsidRDefault="000B34CE" w:rsidP="000B34CE">
            <w:pPr>
              <w:jc w:val="both"/>
              <w:rPr>
                <w:sz w:val="24"/>
                <w:szCs w:val="24"/>
              </w:rPr>
            </w:pPr>
            <w:r>
              <w:rPr>
                <w:sz w:val="24"/>
                <w:szCs w:val="24"/>
              </w:rPr>
              <w:t>1.</w:t>
            </w:r>
            <w:r w:rsidRPr="00BC6F32">
              <w:rPr>
                <w:sz w:val="24"/>
                <w:szCs w:val="24"/>
              </w:rPr>
              <w:t>3. има</w:t>
            </w:r>
            <w:r>
              <w:rPr>
                <w:sz w:val="24"/>
                <w:szCs w:val="24"/>
              </w:rPr>
              <w:t>т</w:t>
            </w:r>
            <w:r w:rsidRPr="00BC6F32">
              <w:rPr>
                <w:sz w:val="24"/>
                <w:szCs w:val="24"/>
              </w:rPr>
              <w:t xml:space="preserve">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w:t>
            </w:r>
            <w:r w:rsidRPr="00911F9B">
              <w:rPr>
                <w:sz w:val="24"/>
                <w:szCs w:val="24"/>
              </w:rPr>
              <w:t>към</w:t>
            </w:r>
            <w:r>
              <w:rPr>
                <w:sz w:val="24"/>
                <w:szCs w:val="24"/>
              </w:rPr>
              <w:t xml:space="preserve"> </w:t>
            </w:r>
            <w:r w:rsidRPr="00911F9B">
              <w:rPr>
                <w:sz w:val="24"/>
                <w:szCs w:val="24"/>
              </w:rPr>
              <w:lastRenderedPageBreak/>
              <w:t>Столична община или към общината по седалището на кандидата,</w:t>
            </w:r>
            <w:r w:rsidRPr="00BC6F32">
              <w:rPr>
                <w:sz w:val="24"/>
                <w:szCs w:val="24"/>
              </w:rPr>
              <w:t xml:space="preserve">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0B34CE" w:rsidRPr="00911F9B" w:rsidRDefault="000B34CE" w:rsidP="000B34CE">
            <w:pPr>
              <w:jc w:val="both"/>
              <w:rPr>
                <w:sz w:val="24"/>
                <w:szCs w:val="24"/>
              </w:rPr>
            </w:pPr>
            <w:r>
              <w:rPr>
                <w:sz w:val="24"/>
                <w:szCs w:val="24"/>
              </w:rPr>
              <w:t>1.</w:t>
            </w:r>
            <w:r w:rsidRPr="00BC6F32">
              <w:rPr>
                <w:sz w:val="24"/>
                <w:szCs w:val="24"/>
              </w:rPr>
              <w:t xml:space="preserve">4. е налице неравнопоставеност в </w:t>
            </w:r>
            <w:r w:rsidRPr="00911F9B">
              <w:rPr>
                <w:sz w:val="24"/>
                <w:szCs w:val="24"/>
              </w:rPr>
              <w:t>случаите по чл. 44, ал. 5 от ЗОП;</w:t>
            </w:r>
          </w:p>
          <w:p w:rsidR="000B34CE" w:rsidRPr="00BC6F32" w:rsidRDefault="000B34CE" w:rsidP="000B34CE">
            <w:pPr>
              <w:jc w:val="both"/>
              <w:rPr>
                <w:sz w:val="24"/>
                <w:szCs w:val="24"/>
              </w:rPr>
            </w:pPr>
            <w:r w:rsidRPr="00911F9B">
              <w:rPr>
                <w:sz w:val="24"/>
                <w:szCs w:val="24"/>
              </w:rPr>
              <w:t xml:space="preserve">1.5. </w:t>
            </w:r>
            <w:r>
              <w:rPr>
                <w:sz w:val="24"/>
                <w:szCs w:val="24"/>
              </w:rPr>
              <w:t xml:space="preserve">с акт на компетентен орган </w:t>
            </w:r>
            <w:r w:rsidRPr="00911F9B">
              <w:rPr>
                <w:sz w:val="24"/>
                <w:szCs w:val="24"/>
              </w:rPr>
              <w:t>е установено, че:</w:t>
            </w:r>
          </w:p>
          <w:p w:rsidR="000B34CE" w:rsidRPr="00BC6F32" w:rsidRDefault="000B34CE" w:rsidP="000B34CE">
            <w:pPr>
              <w:jc w:val="both"/>
              <w:rPr>
                <w:sz w:val="24"/>
                <w:szCs w:val="24"/>
              </w:rPr>
            </w:pPr>
            <w:r w:rsidRPr="00BC6F32">
              <w:rPr>
                <w:sz w:val="24"/>
                <w:szCs w:val="24"/>
              </w:rPr>
              <w:t xml:space="preserve">а) </w:t>
            </w:r>
            <w:r>
              <w:rPr>
                <w:sz w:val="24"/>
                <w:szCs w:val="24"/>
              </w:rPr>
              <w:t>са</w:t>
            </w:r>
            <w:r w:rsidRPr="00BC6F32">
              <w:rPr>
                <w:sz w:val="24"/>
                <w:szCs w:val="24"/>
              </w:rPr>
              <w:t xml:space="preserve"> представил</w:t>
            </w:r>
            <w:r>
              <w:rPr>
                <w:sz w:val="24"/>
                <w:szCs w:val="24"/>
              </w:rPr>
              <w:t>и</w:t>
            </w:r>
            <w:r w:rsidRPr="00BC6F32">
              <w:rPr>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rsidR="000B34CE" w:rsidRPr="00BC6F32" w:rsidRDefault="000B34CE" w:rsidP="000B34CE">
            <w:pPr>
              <w:jc w:val="both"/>
              <w:rPr>
                <w:sz w:val="24"/>
                <w:szCs w:val="24"/>
              </w:rPr>
            </w:pPr>
            <w:r w:rsidRPr="00BC6F32">
              <w:rPr>
                <w:sz w:val="24"/>
                <w:szCs w:val="24"/>
              </w:rPr>
              <w:t xml:space="preserve">б) не </w:t>
            </w:r>
            <w:r>
              <w:rPr>
                <w:sz w:val="24"/>
                <w:szCs w:val="24"/>
              </w:rPr>
              <w:t>са</w:t>
            </w:r>
            <w:r w:rsidRPr="00BC6F32">
              <w:rPr>
                <w:sz w:val="24"/>
                <w:szCs w:val="24"/>
              </w:rPr>
              <w:t xml:space="preserve"> предоставил</w:t>
            </w:r>
            <w:r>
              <w:rPr>
                <w:sz w:val="24"/>
                <w:szCs w:val="24"/>
              </w:rPr>
              <w:t>и</w:t>
            </w:r>
            <w:r w:rsidRPr="00BC6F32">
              <w:rPr>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sz w:val="24"/>
                <w:szCs w:val="24"/>
              </w:rPr>
              <w:t xml:space="preserve">допустимост или </w:t>
            </w:r>
            <w:r w:rsidRPr="00BC6F32">
              <w:rPr>
                <w:sz w:val="24"/>
                <w:szCs w:val="24"/>
              </w:rPr>
              <w:t>подбор;</w:t>
            </w:r>
          </w:p>
          <w:p w:rsidR="000B34CE" w:rsidRPr="00BC6F32" w:rsidRDefault="000B34CE" w:rsidP="000B34CE">
            <w:pPr>
              <w:jc w:val="both"/>
              <w:rPr>
                <w:sz w:val="24"/>
                <w:szCs w:val="24"/>
              </w:rPr>
            </w:pPr>
            <w:r>
              <w:rPr>
                <w:sz w:val="24"/>
                <w:szCs w:val="24"/>
              </w:rPr>
              <w:t>1.</w:t>
            </w:r>
            <w:r w:rsidRPr="00BC6F32">
              <w:rPr>
                <w:sz w:val="24"/>
                <w:szCs w:val="24"/>
              </w:rPr>
              <w:t>6.</w:t>
            </w:r>
            <w:r w:rsidRPr="008C2310">
              <w:rPr>
                <w:sz w:val="24"/>
                <w:szCs w:val="24"/>
              </w:rPr>
              <w:t>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кандидатите са установени;</w:t>
            </w:r>
          </w:p>
          <w:p w:rsidR="000B34CE" w:rsidRDefault="000B34CE" w:rsidP="000B34CE">
            <w:pPr>
              <w:jc w:val="both"/>
              <w:rPr>
                <w:sz w:val="24"/>
                <w:szCs w:val="24"/>
              </w:rPr>
            </w:pPr>
            <w:r>
              <w:rPr>
                <w:sz w:val="24"/>
                <w:szCs w:val="24"/>
              </w:rPr>
              <w:t>1.</w:t>
            </w:r>
            <w:r w:rsidRPr="00BC6F32">
              <w:rPr>
                <w:sz w:val="24"/>
                <w:szCs w:val="24"/>
              </w:rPr>
              <w:t>7. е налице конфликт на интереси, който не може да бъде отстранен.</w:t>
            </w:r>
          </w:p>
          <w:p w:rsidR="000B34CE" w:rsidRPr="00911F9B" w:rsidRDefault="000B34CE" w:rsidP="000B34CE">
            <w:pPr>
              <w:spacing w:after="200"/>
              <w:contextualSpacing/>
              <w:jc w:val="both"/>
              <w:rPr>
                <w:sz w:val="24"/>
                <w:szCs w:val="24"/>
              </w:rPr>
            </w:pPr>
            <w:r>
              <w:rPr>
                <w:sz w:val="24"/>
                <w:szCs w:val="24"/>
              </w:rPr>
              <w:t>1</w:t>
            </w:r>
            <w:r w:rsidRPr="00911F9B">
              <w:rPr>
                <w:sz w:val="24"/>
                <w:szCs w:val="24"/>
              </w:rPr>
              <w:t>.8.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0B34CE" w:rsidRDefault="000B34CE" w:rsidP="000B34CE">
            <w:pPr>
              <w:contextualSpacing/>
              <w:jc w:val="both"/>
              <w:rPr>
                <w:sz w:val="24"/>
                <w:szCs w:val="24"/>
              </w:rPr>
            </w:pPr>
            <w:r>
              <w:rPr>
                <w:sz w:val="24"/>
                <w:szCs w:val="24"/>
              </w:rPr>
              <w:t>1.9.</w:t>
            </w:r>
            <w:r w:rsidRPr="00066D33">
              <w:rPr>
                <w:sz w:val="24"/>
                <w:szCs w:val="24"/>
              </w:rPr>
              <w:t xml:space="preserve"> не са изпълнили разпореждане на Европейската комисия за възстановяване на предоставената им неправомерна</w:t>
            </w:r>
            <w:r>
              <w:rPr>
                <w:sz w:val="24"/>
                <w:szCs w:val="24"/>
              </w:rPr>
              <w:t xml:space="preserve"> и несъвместима държавна помощ</w:t>
            </w:r>
            <w:r>
              <w:rPr>
                <w:sz w:val="24"/>
                <w:szCs w:val="24"/>
                <w:lang w:val="en-US"/>
              </w:rPr>
              <w:t>.</w:t>
            </w:r>
          </w:p>
          <w:p w:rsidR="000B34CE" w:rsidRPr="00BC6F32" w:rsidRDefault="000B34CE" w:rsidP="000B34CE">
            <w:pPr>
              <w:jc w:val="both"/>
              <w:rPr>
                <w:sz w:val="24"/>
                <w:szCs w:val="24"/>
              </w:rPr>
            </w:pPr>
            <w:r w:rsidRPr="00363997">
              <w:rPr>
                <w:sz w:val="24"/>
                <w:szCs w:val="24"/>
              </w:rPr>
              <w:t xml:space="preserve">2. Основанията по т.1.1, </w:t>
            </w:r>
            <w:proofErr w:type="spellStart"/>
            <w:r w:rsidRPr="00363997">
              <w:rPr>
                <w:sz w:val="24"/>
                <w:szCs w:val="24"/>
              </w:rPr>
              <w:t>1</w:t>
            </w:r>
            <w:proofErr w:type="spellEnd"/>
            <w:r w:rsidRPr="00363997">
              <w:rPr>
                <w:sz w:val="24"/>
                <w:szCs w:val="24"/>
              </w:rPr>
              <w:t>.2</w:t>
            </w:r>
            <w:r w:rsidRPr="00B07DAA">
              <w:rPr>
                <w:sz w:val="24"/>
                <w:szCs w:val="24"/>
              </w:rPr>
              <w:t xml:space="preserve"> и 1.7</w:t>
            </w:r>
            <w:r>
              <w:rPr>
                <w:sz w:val="24"/>
                <w:szCs w:val="24"/>
              </w:rPr>
              <w:t xml:space="preserve"> </w:t>
            </w:r>
            <w:r w:rsidRPr="00B07DAA">
              <w:rPr>
                <w:sz w:val="24"/>
                <w:szCs w:val="24"/>
              </w:rPr>
              <w:t>се отнасят за лицата, които представляват кандидата</w:t>
            </w:r>
            <w:r w:rsidRPr="00076CC0">
              <w:rPr>
                <w:sz w:val="24"/>
                <w:szCs w:val="24"/>
              </w:rPr>
              <w:t>.</w:t>
            </w:r>
          </w:p>
          <w:p w:rsidR="000B34CE" w:rsidRPr="008439B5" w:rsidRDefault="000B34CE" w:rsidP="000B34CE">
            <w:pPr>
              <w:jc w:val="both"/>
              <w:rPr>
                <w:sz w:val="24"/>
                <w:szCs w:val="24"/>
              </w:rPr>
            </w:pPr>
            <w:r>
              <w:rPr>
                <w:sz w:val="24"/>
                <w:szCs w:val="24"/>
              </w:rPr>
              <w:t>3.Точка1.</w:t>
            </w:r>
            <w:r w:rsidRPr="00BC6F32">
              <w:rPr>
                <w:sz w:val="24"/>
                <w:szCs w:val="24"/>
              </w:rPr>
              <w:t xml:space="preserve">3 не се прилага, когато размерът на неплатените дължими данъци или </w:t>
            </w:r>
            <w:proofErr w:type="spellStart"/>
            <w:r w:rsidRPr="00BC6F32">
              <w:rPr>
                <w:sz w:val="24"/>
                <w:szCs w:val="24"/>
              </w:rPr>
              <w:t>социалноосигурителни</w:t>
            </w:r>
            <w:proofErr w:type="spellEnd"/>
            <w:r w:rsidRPr="00BC6F32">
              <w:rPr>
                <w:sz w:val="24"/>
                <w:szCs w:val="24"/>
              </w:rPr>
              <w:t xml:space="preserve"> вноски е не повече от 1 на сто от сумата на годишния общ оборот за последната приключена финансова година.</w:t>
            </w:r>
          </w:p>
          <w:p w:rsidR="000B34CE" w:rsidRDefault="000B34CE" w:rsidP="000B34CE">
            <w:pPr>
              <w:jc w:val="both"/>
              <w:rPr>
                <w:sz w:val="24"/>
                <w:szCs w:val="24"/>
              </w:rPr>
            </w:pPr>
            <w:r>
              <w:rPr>
                <w:sz w:val="24"/>
                <w:szCs w:val="24"/>
              </w:rPr>
              <w:t xml:space="preserve">4. </w:t>
            </w:r>
            <w:r w:rsidRPr="006335E8">
              <w:rPr>
                <w:sz w:val="24"/>
                <w:szCs w:val="24"/>
              </w:rPr>
              <w:t xml:space="preserve">Преди сключване на административния договор декларираните обстоятелства се доказват и се извършва проверка от </w:t>
            </w:r>
            <w:proofErr w:type="spellStart"/>
            <w:r>
              <w:rPr>
                <w:sz w:val="24"/>
                <w:szCs w:val="24"/>
              </w:rPr>
              <w:t>РА</w:t>
            </w:r>
            <w:proofErr w:type="spellEnd"/>
            <w:r w:rsidRPr="006335E8">
              <w:rPr>
                <w:sz w:val="24"/>
                <w:szCs w:val="24"/>
              </w:rPr>
              <w:t>, относно същите:</w:t>
            </w:r>
          </w:p>
          <w:p w:rsidR="000B34CE" w:rsidRDefault="000B34CE" w:rsidP="000B34CE">
            <w:pPr>
              <w:jc w:val="both"/>
              <w:rPr>
                <w:sz w:val="24"/>
                <w:szCs w:val="24"/>
              </w:rPr>
            </w:pPr>
            <w:r>
              <w:rPr>
                <w:sz w:val="24"/>
                <w:szCs w:val="24"/>
              </w:rPr>
              <w:t>а)</w:t>
            </w:r>
            <w:r w:rsidRPr="006335E8">
              <w:rPr>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rsidR="000B34CE" w:rsidRPr="009D3497" w:rsidRDefault="000B34CE" w:rsidP="000B34CE">
            <w:pPr>
              <w:jc w:val="both"/>
              <w:rPr>
                <w:sz w:val="24"/>
                <w:szCs w:val="24"/>
              </w:rPr>
            </w:pPr>
            <w:r>
              <w:rPr>
                <w:sz w:val="24"/>
                <w:szCs w:val="24"/>
              </w:rPr>
              <w:t xml:space="preserve">б) </w:t>
            </w:r>
            <w:r w:rsidRPr="006335E8">
              <w:rPr>
                <w:sz w:val="24"/>
                <w:szCs w:val="24"/>
              </w:rPr>
              <w:t xml:space="preserve">с </w:t>
            </w:r>
            <w:r w:rsidRPr="009D3497">
              <w:rPr>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0B34CE" w:rsidRPr="00BD6569" w:rsidRDefault="000B34CE" w:rsidP="000B34CE">
            <w:pPr>
              <w:jc w:val="both"/>
              <w:rPr>
                <w:sz w:val="24"/>
                <w:szCs w:val="24"/>
              </w:rPr>
            </w:pPr>
            <w:r>
              <w:rPr>
                <w:sz w:val="24"/>
                <w:szCs w:val="24"/>
              </w:rPr>
              <w:t xml:space="preserve">5. </w:t>
            </w:r>
            <w:r w:rsidRPr="009D3497">
              <w:rPr>
                <w:sz w:val="24"/>
                <w:szCs w:val="24"/>
              </w:rPr>
              <w:t xml:space="preserve">Не се предоставя финансова помощ за </w:t>
            </w:r>
            <w:r>
              <w:rPr>
                <w:sz w:val="24"/>
                <w:szCs w:val="24"/>
              </w:rPr>
              <w:t xml:space="preserve">кандидати с </w:t>
            </w:r>
            <w:r w:rsidRPr="009D3497">
              <w:rPr>
                <w:sz w:val="24"/>
                <w:szCs w:val="24"/>
              </w:rPr>
              <w:t xml:space="preserve">проекти, включващи инвестиции за преработка на селскостопански продукти в неселскостопански продукти извън приложение № </w:t>
            </w:r>
            <w:r w:rsidR="00E91DE0">
              <w:rPr>
                <w:sz w:val="24"/>
                <w:szCs w:val="24"/>
              </w:rPr>
              <w:t>1</w:t>
            </w:r>
            <w:r w:rsidRPr="009D3497">
              <w:rPr>
                <w:sz w:val="24"/>
                <w:szCs w:val="24"/>
              </w:rPr>
              <w:t xml:space="preserve"> от </w:t>
            </w:r>
            <w:proofErr w:type="spellStart"/>
            <w:r w:rsidRPr="009D3497">
              <w:rPr>
                <w:sz w:val="24"/>
                <w:szCs w:val="24"/>
              </w:rPr>
              <w:t>Д</w:t>
            </w:r>
            <w:r>
              <w:rPr>
                <w:sz w:val="24"/>
                <w:szCs w:val="24"/>
              </w:rPr>
              <w:t>ФЕС</w:t>
            </w:r>
            <w:proofErr w:type="spellEnd"/>
            <w:r>
              <w:rPr>
                <w:sz w:val="24"/>
                <w:szCs w:val="24"/>
              </w:rPr>
              <w:t xml:space="preserve"> </w:t>
            </w:r>
            <w:r w:rsidRPr="009D3497">
              <w:rPr>
                <w:sz w:val="24"/>
                <w:szCs w:val="24"/>
              </w:rPr>
              <w:t>или памук за кандидати, които попадат в някоя от катего</w:t>
            </w:r>
            <w:r w:rsidRPr="00066D33">
              <w:rPr>
                <w:sz w:val="24"/>
                <w:szCs w:val="24"/>
              </w:rPr>
              <w:t xml:space="preserve">риите, определени в чл. 1, параграфи 5 и 6 от Регламент (ЕС) № 702/2014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w:t>
            </w:r>
            <w:r w:rsidR="007528C1">
              <w:rPr>
                <w:sz w:val="24"/>
                <w:szCs w:val="24"/>
              </w:rPr>
              <w:t>ЕС</w:t>
            </w:r>
            <w:r w:rsidRPr="00066D33">
              <w:rPr>
                <w:sz w:val="24"/>
                <w:szCs w:val="24"/>
              </w:rPr>
              <w:t xml:space="preserve"> и за отмяна на Регламент (ЕС) № 1857/2006 на Комисията (</w:t>
            </w:r>
            <w:proofErr w:type="spellStart"/>
            <w:r w:rsidRPr="00066D33">
              <w:rPr>
                <w:sz w:val="24"/>
                <w:szCs w:val="24"/>
              </w:rPr>
              <w:t>OB</w:t>
            </w:r>
            <w:proofErr w:type="spellEnd"/>
            <w:r w:rsidRPr="00066D33">
              <w:rPr>
                <w:sz w:val="24"/>
                <w:szCs w:val="24"/>
              </w:rPr>
              <w:t xml:space="preserve"> L 193, 1 юли 2014 г.), наричан по-нататък "Регламент (ЕС) № 702/2014</w:t>
            </w:r>
            <w:r>
              <w:rPr>
                <w:sz w:val="24"/>
                <w:szCs w:val="24"/>
              </w:rPr>
              <w:t xml:space="preserve"> г.</w:t>
            </w:r>
          </w:p>
          <w:p w:rsidR="000B34CE" w:rsidRPr="007C104A" w:rsidRDefault="000B34CE" w:rsidP="000B34CE">
            <w:pPr>
              <w:jc w:val="both"/>
              <w:rPr>
                <w:sz w:val="24"/>
                <w:szCs w:val="24"/>
              </w:rPr>
            </w:pPr>
            <w:r>
              <w:rPr>
                <w:bCs/>
                <w:sz w:val="24"/>
                <w:szCs w:val="24"/>
              </w:rPr>
              <w:t>6</w:t>
            </w:r>
            <w:r w:rsidRPr="009C13F2">
              <w:rPr>
                <w:bCs/>
                <w:sz w:val="24"/>
                <w:szCs w:val="24"/>
              </w:rPr>
              <w:t>.</w:t>
            </w:r>
            <w:r>
              <w:rPr>
                <w:sz w:val="24"/>
                <w:szCs w:val="24"/>
              </w:rPr>
              <w:t xml:space="preserve">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 в областта на селското стопанство.</w:t>
            </w:r>
          </w:p>
          <w:p w:rsidR="000B34CE" w:rsidRDefault="000B34CE" w:rsidP="000B34CE">
            <w:pPr>
              <w:jc w:val="both"/>
              <w:rPr>
                <w:sz w:val="24"/>
                <w:szCs w:val="24"/>
              </w:rPr>
            </w:pPr>
            <w:r>
              <w:rPr>
                <w:sz w:val="24"/>
                <w:szCs w:val="24"/>
              </w:rPr>
              <w:t>7. Финансовата помощ не се предоставя на кандидати/</w:t>
            </w:r>
            <w:r w:rsidRPr="004B42D4">
              <w:rPr>
                <w:sz w:val="24"/>
                <w:szCs w:val="24"/>
              </w:rPr>
              <w:t>бенефициенти</w:t>
            </w:r>
            <w:r>
              <w:rPr>
                <w:sz w:val="24"/>
                <w:szCs w:val="24"/>
              </w:rPr>
              <w:t xml:space="preserve"> на помощта, които не са независими предприятия по смисъла на чл. 4, ал. 2 от ЗМСП и за които се установи, че са учредени или преобразувани след 1 януари 2014 г. с цел получаване на предимство в противоречие с целта на подмярката по ПРСР 2014 – 2020 г., включително с цел получаване на финансова помощ в размер, надвишаващ посочените по тези условия максимални размери.</w:t>
            </w:r>
          </w:p>
          <w:p w:rsidR="000B34CE" w:rsidRDefault="000B34CE" w:rsidP="000B34CE">
            <w:pPr>
              <w:spacing w:after="120"/>
              <w:jc w:val="both"/>
              <w:rPr>
                <w:sz w:val="24"/>
                <w:szCs w:val="24"/>
              </w:rPr>
            </w:pPr>
            <w:r w:rsidRPr="00326D03">
              <w:rPr>
                <w:sz w:val="24"/>
                <w:szCs w:val="24"/>
              </w:rPr>
              <w:t>8.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w:t>
            </w:r>
            <w:r w:rsidRPr="00F32778">
              <w:rPr>
                <w:sz w:val="24"/>
                <w:szCs w:val="24"/>
              </w:rPr>
              <w:t xml:space="preserve"> съгласно чл. 56 от ЗОП</w:t>
            </w:r>
            <w:r w:rsidRPr="00326D03">
              <w:rPr>
                <w:sz w:val="24"/>
                <w:szCs w:val="24"/>
              </w:rPr>
              <w:t>, въпреки наличието на съответното основание за отстр</w:t>
            </w:r>
            <w:r w:rsidRPr="00F32778">
              <w:rPr>
                <w:sz w:val="24"/>
                <w:szCs w:val="24"/>
              </w:rPr>
              <w:t>аняване.</w:t>
            </w:r>
          </w:p>
          <w:p w:rsidR="003620C9" w:rsidRPr="00C7088E" w:rsidRDefault="000B34CE" w:rsidP="002B1804">
            <w:pPr>
              <w:spacing w:after="120"/>
              <w:jc w:val="both"/>
              <w:rPr>
                <w:b/>
                <w:sz w:val="24"/>
                <w:szCs w:val="24"/>
              </w:rPr>
            </w:pPr>
            <w:r w:rsidRPr="008439B5">
              <w:rPr>
                <w:b/>
                <w:sz w:val="24"/>
                <w:szCs w:val="24"/>
              </w:rPr>
              <w:lastRenderedPageBreak/>
              <w:t>Към момента на кандидатстване липсата на обстоятелствата за отстра</w:t>
            </w:r>
            <w:r w:rsidR="00C7088E">
              <w:rPr>
                <w:b/>
                <w:sz w:val="24"/>
                <w:szCs w:val="24"/>
              </w:rPr>
              <w:t xml:space="preserve">няване се доказва с декларация </w:t>
            </w:r>
            <w:r w:rsidR="00C7088E" w:rsidRPr="002B1804">
              <w:rPr>
                <w:b/>
                <w:sz w:val="24"/>
                <w:szCs w:val="24"/>
              </w:rPr>
              <w:t xml:space="preserve">(Приложение </w:t>
            </w:r>
            <w:r w:rsidR="002B1804" w:rsidRPr="002B1804">
              <w:rPr>
                <w:b/>
                <w:sz w:val="24"/>
                <w:szCs w:val="24"/>
              </w:rPr>
              <w:t>№ 18)</w:t>
            </w:r>
            <w:r w:rsidR="00C7088E" w:rsidRPr="002B1804">
              <w:rPr>
                <w:b/>
                <w:sz w:val="24"/>
                <w:szCs w:val="24"/>
              </w:rPr>
              <w:t>.</w:t>
            </w:r>
          </w:p>
        </w:tc>
      </w:tr>
    </w:tbl>
    <w:p w:rsidR="008C7008" w:rsidRDefault="00A60FC9" w:rsidP="00154F6F">
      <w:pPr>
        <w:pStyle w:val="1"/>
        <w:numPr>
          <w:ilvl w:val="0"/>
          <w:numId w:val="13"/>
        </w:numPr>
      </w:pPr>
      <w:bookmarkStart w:id="25" w:name="_Toc519782088"/>
      <w:r w:rsidRPr="00083FF8">
        <w:lastRenderedPageBreak/>
        <w:t>Допустими</w:t>
      </w:r>
      <w:r w:rsidRPr="009958E3">
        <w:t xml:space="preserve"> партньори (</w:t>
      </w:r>
      <w:r w:rsidR="00117E6A" w:rsidRPr="009958E3">
        <w:t>ако е приложимо</w:t>
      </w:r>
      <w:r w:rsidRPr="009958E3">
        <w:t>)</w:t>
      </w:r>
      <w:bookmarkEnd w:id="23"/>
      <w:bookmarkEnd w:id="25"/>
    </w:p>
    <w:p w:rsidR="000E5AFB" w:rsidRPr="000E5AFB" w:rsidRDefault="000E5AFB" w:rsidP="000E5AFB"/>
    <w:tbl>
      <w:tblPr>
        <w:tblStyle w:val="a3"/>
        <w:tblW w:w="0" w:type="auto"/>
        <w:tblInd w:w="250" w:type="dxa"/>
        <w:tblLook w:val="04A0" w:firstRow="1" w:lastRow="0" w:firstColumn="1" w:lastColumn="0" w:noHBand="0" w:noVBand="1"/>
      </w:tblPr>
      <w:tblGrid>
        <w:gridCol w:w="10206"/>
      </w:tblGrid>
      <w:tr w:rsidR="00117E6A" w:rsidRPr="009958E3" w:rsidTr="00757C17">
        <w:tc>
          <w:tcPr>
            <w:tcW w:w="10206" w:type="dxa"/>
          </w:tcPr>
          <w:p w:rsidR="00117E6A" w:rsidRPr="000B34CE" w:rsidRDefault="00117E6A" w:rsidP="000B34CE">
            <w:pPr>
              <w:rPr>
                <w:sz w:val="24"/>
                <w:szCs w:val="24"/>
              </w:rPr>
            </w:pPr>
            <w:r w:rsidRPr="000B34CE">
              <w:rPr>
                <w:sz w:val="24"/>
                <w:szCs w:val="24"/>
              </w:rPr>
              <w:t>Неприложимо</w:t>
            </w:r>
            <w:r w:rsidR="00C2690F" w:rsidRPr="000B34CE">
              <w:rPr>
                <w:sz w:val="24"/>
                <w:szCs w:val="24"/>
              </w:rPr>
              <w:t xml:space="preserve"> </w:t>
            </w:r>
          </w:p>
        </w:tc>
      </w:tr>
    </w:tbl>
    <w:p w:rsidR="004F2B00" w:rsidRDefault="00A60FC9" w:rsidP="00154F6F">
      <w:pPr>
        <w:pStyle w:val="1"/>
        <w:numPr>
          <w:ilvl w:val="0"/>
          <w:numId w:val="13"/>
        </w:numPr>
      </w:pPr>
      <w:bookmarkStart w:id="26" w:name="_Toc491865553"/>
      <w:bookmarkStart w:id="27" w:name="_Toc519782089"/>
      <w:r w:rsidRPr="009958E3">
        <w:t>Дейности</w:t>
      </w:r>
      <w:r w:rsidR="00117E6A" w:rsidRPr="009958E3">
        <w:t>, допустими за финансиран</w:t>
      </w:r>
      <w:bookmarkEnd w:id="26"/>
      <w:r w:rsidR="004F2B00">
        <w:t>е</w:t>
      </w:r>
      <w:bookmarkEnd w:id="27"/>
    </w:p>
    <w:p w:rsidR="003153B2" w:rsidRDefault="003620C9" w:rsidP="00154F6F">
      <w:pPr>
        <w:pStyle w:val="1"/>
        <w:numPr>
          <w:ilvl w:val="1"/>
          <w:numId w:val="8"/>
        </w:numPr>
        <w:spacing w:after="0"/>
      </w:pPr>
      <w:bookmarkStart w:id="28" w:name="_Toc519782090"/>
      <w:r w:rsidRPr="004F2B00">
        <w:rPr>
          <w:sz w:val="28"/>
          <w:szCs w:val="28"/>
        </w:rPr>
        <w:t>Допустими дейности</w:t>
      </w:r>
      <w:bookmarkEnd w:id="28"/>
      <w:r w:rsidRPr="004F2B00">
        <w:rPr>
          <w:sz w:val="28"/>
          <w:szCs w:val="28"/>
        </w:rPr>
        <w:t xml:space="preserve"> </w:t>
      </w:r>
    </w:p>
    <w:tbl>
      <w:tblPr>
        <w:tblStyle w:val="a3"/>
        <w:tblW w:w="0" w:type="auto"/>
        <w:tblInd w:w="250" w:type="dxa"/>
        <w:tblLook w:val="04A0" w:firstRow="1" w:lastRow="0" w:firstColumn="1" w:lastColumn="0" w:noHBand="0" w:noVBand="1"/>
      </w:tblPr>
      <w:tblGrid>
        <w:gridCol w:w="10206"/>
      </w:tblGrid>
      <w:tr w:rsidR="00117E6A" w:rsidRPr="007B08D1" w:rsidTr="00757C17">
        <w:trPr>
          <w:trHeight w:val="72"/>
        </w:trPr>
        <w:tc>
          <w:tcPr>
            <w:tcW w:w="10206" w:type="dxa"/>
          </w:tcPr>
          <w:p w:rsidR="000B34CE" w:rsidRPr="004F2B00" w:rsidRDefault="000B34CE" w:rsidP="004F2B00">
            <w:pPr>
              <w:spacing w:line="276" w:lineRule="auto"/>
              <w:jc w:val="both"/>
              <w:rPr>
                <w:b/>
                <w:i/>
                <w:sz w:val="24"/>
                <w:szCs w:val="24"/>
              </w:rPr>
            </w:pPr>
            <w:r w:rsidRPr="004F2B00">
              <w:rPr>
                <w:b/>
                <w:i/>
                <w:sz w:val="24"/>
                <w:szCs w:val="24"/>
              </w:rPr>
              <w:t xml:space="preserve">Подкрепа се предоставя на новосъздадени и съществуващи предприятия за инвестиции, които водят до подобряване цялостната дейност на предприятието свързани с преработка и/или маркетинг на продукти в обхвата на Приложение </w:t>
            </w:r>
            <w:r w:rsidR="00E91DE0">
              <w:rPr>
                <w:b/>
                <w:i/>
                <w:sz w:val="24"/>
                <w:szCs w:val="24"/>
              </w:rPr>
              <w:t>1</w:t>
            </w:r>
            <w:r w:rsidRPr="004F2B00">
              <w:rPr>
                <w:b/>
                <w:i/>
                <w:sz w:val="24"/>
                <w:szCs w:val="24"/>
              </w:rPr>
              <w:t xml:space="preserve"> </w:t>
            </w:r>
            <w:r w:rsidR="00E91DE0">
              <w:rPr>
                <w:b/>
                <w:i/>
                <w:sz w:val="24"/>
                <w:szCs w:val="24"/>
              </w:rPr>
              <w:t>от</w:t>
            </w:r>
            <w:r w:rsidRPr="004F2B00">
              <w:rPr>
                <w:b/>
                <w:i/>
                <w:sz w:val="24"/>
                <w:szCs w:val="24"/>
              </w:rPr>
              <w:t xml:space="preserve"> Договора за функциониране на ЕС </w:t>
            </w:r>
            <w:r w:rsidR="00A01DB3">
              <w:rPr>
                <w:b/>
                <w:i/>
                <w:sz w:val="24"/>
                <w:szCs w:val="24"/>
              </w:rPr>
              <w:t>(</w:t>
            </w:r>
            <w:proofErr w:type="spellStart"/>
            <w:r w:rsidR="00A01DB3">
              <w:rPr>
                <w:b/>
                <w:i/>
                <w:sz w:val="24"/>
                <w:szCs w:val="24"/>
              </w:rPr>
              <w:t>ДФЕС</w:t>
            </w:r>
            <w:proofErr w:type="spellEnd"/>
            <w:r w:rsidR="00A01DB3">
              <w:rPr>
                <w:b/>
                <w:i/>
                <w:sz w:val="24"/>
                <w:szCs w:val="24"/>
              </w:rPr>
              <w:t xml:space="preserve">) </w:t>
            </w:r>
            <w:r w:rsidRPr="004F2B00">
              <w:rPr>
                <w:b/>
                <w:i/>
                <w:sz w:val="24"/>
                <w:szCs w:val="24"/>
              </w:rPr>
              <w:t xml:space="preserve">или на памук, с изключение на рибни продукти; развитие на нови продукти, процеси и технологии за продукти в обхвата на Приложение </w:t>
            </w:r>
            <w:r w:rsidR="00E91DE0">
              <w:rPr>
                <w:b/>
                <w:i/>
                <w:sz w:val="24"/>
                <w:szCs w:val="24"/>
              </w:rPr>
              <w:t>1 от</w:t>
            </w:r>
            <w:r w:rsidRPr="004F2B00">
              <w:rPr>
                <w:b/>
                <w:i/>
                <w:sz w:val="24"/>
                <w:szCs w:val="24"/>
              </w:rPr>
              <w:t xml:space="preserve"> </w:t>
            </w:r>
            <w:proofErr w:type="spellStart"/>
            <w:r w:rsidR="00A01DB3">
              <w:rPr>
                <w:b/>
                <w:i/>
                <w:sz w:val="24"/>
                <w:szCs w:val="24"/>
              </w:rPr>
              <w:t>ДФЕС</w:t>
            </w:r>
            <w:proofErr w:type="spellEnd"/>
            <w:r w:rsidRPr="004F2B00">
              <w:rPr>
                <w:b/>
                <w:i/>
                <w:sz w:val="24"/>
                <w:szCs w:val="24"/>
              </w:rPr>
              <w:t xml:space="preserve"> или на памук, с изключение на рибни продукти.</w:t>
            </w:r>
          </w:p>
          <w:p w:rsidR="000B34CE" w:rsidRDefault="000B34CE" w:rsidP="000B34CE">
            <w:pPr>
              <w:spacing w:line="276" w:lineRule="auto"/>
              <w:jc w:val="both"/>
              <w:rPr>
                <w:sz w:val="24"/>
                <w:szCs w:val="24"/>
              </w:rPr>
            </w:pPr>
            <w:r w:rsidRPr="00021D0F">
              <w:rPr>
                <w:sz w:val="24"/>
                <w:szCs w:val="24"/>
              </w:rPr>
              <w:t>Подкрепата ще бъде насочена към:</w:t>
            </w:r>
          </w:p>
          <w:p w:rsidR="000B34CE" w:rsidRPr="00D74C5B" w:rsidRDefault="000B34CE" w:rsidP="000B34CE">
            <w:pPr>
              <w:jc w:val="both"/>
              <w:rPr>
                <w:sz w:val="24"/>
                <w:szCs w:val="24"/>
              </w:rPr>
            </w:pPr>
            <w:r w:rsidRPr="00D74C5B">
              <w:rPr>
                <w:sz w:val="24"/>
                <w:szCs w:val="24"/>
              </w:rPr>
              <w:t xml:space="preserve">1. Внедряване на нови и/или модернизиране на наличните мощности и подобряване на използването им, и/или </w:t>
            </w:r>
          </w:p>
          <w:p w:rsidR="000B34CE" w:rsidRPr="00D74C5B" w:rsidRDefault="000B34CE" w:rsidP="000B34CE">
            <w:pPr>
              <w:jc w:val="both"/>
              <w:rPr>
                <w:sz w:val="24"/>
                <w:szCs w:val="24"/>
              </w:rPr>
            </w:pPr>
            <w:r w:rsidRPr="00D74C5B">
              <w:rPr>
                <w:sz w:val="24"/>
                <w:szCs w:val="24"/>
              </w:rPr>
              <w:t xml:space="preserve">2. Внедряване на нови продукти, процеси и технологии, и/или </w:t>
            </w:r>
          </w:p>
          <w:p w:rsidR="000B34CE" w:rsidRPr="00D74C5B" w:rsidRDefault="000B34CE" w:rsidP="000B34CE">
            <w:pPr>
              <w:jc w:val="both"/>
              <w:rPr>
                <w:sz w:val="24"/>
                <w:szCs w:val="24"/>
              </w:rPr>
            </w:pPr>
            <w:r w:rsidRPr="00D74C5B">
              <w:rPr>
                <w:sz w:val="24"/>
                <w:szCs w:val="24"/>
              </w:rPr>
              <w:t xml:space="preserve">3. Намаляване на себестойността на произвежданата продукция, и/или </w:t>
            </w:r>
          </w:p>
          <w:p w:rsidR="000B34CE" w:rsidRPr="00D74C5B" w:rsidRDefault="000B34CE" w:rsidP="000B34CE">
            <w:pPr>
              <w:jc w:val="both"/>
              <w:rPr>
                <w:sz w:val="24"/>
                <w:szCs w:val="24"/>
              </w:rPr>
            </w:pPr>
            <w:r w:rsidRPr="00D74C5B">
              <w:rPr>
                <w:sz w:val="24"/>
                <w:szCs w:val="24"/>
              </w:rPr>
              <w:t xml:space="preserve">4. Постигане на съответствие с </w:t>
            </w:r>
            <w:proofErr w:type="spellStart"/>
            <w:r w:rsidRPr="00D74C5B">
              <w:rPr>
                <w:sz w:val="24"/>
                <w:szCs w:val="24"/>
              </w:rPr>
              <w:t>нововъведени</w:t>
            </w:r>
            <w:proofErr w:type="spellEnd"/>
            <w:r w:rsidRPr="00D74C5B">
              <w:rPr>
                <w:sz w:val="24"/>
                <w:szCs w:val="24"/>
              </w:rPr>
              <w:t xml:space="preserve"> стандарти на ЕС, и/или </w:t>
            </w:r>
          </w:p>
          <w:p w:rsidR="000B34CE" w:rsidRPr="00D74C5B" w:rsidRDefault="000B34CE" w:rsidP="000B34CE">
            <w:pPr>
              <w:jc w:val="both"/>
              <w:rPr>
                <w:sz w:val="24"/>
                <w:szCs w:val="24"/>
              </w:rPr>
            </w:pPr>
            <w:r w:rsidRPr="00D74C5B">
              <w:rPr>
                <w:sz w:val="24"/>
                <w:szCs w:val="24"/>
              </w:rPr>
              <w:t>5. Подобряване на сътрудничеството с производителите на суровини, и/или</w:t>
            </w:r>
          </w:p>
          <w:p w:rsidR="000B34CE" w:rsidRPr="00D74C5B" w:rsidRDefault="000B34CE" w:rsidP="000B34CE">
            <w:pPr>
              <w:jc w:val="both"/>
              <w:rPr>
                <w:sz w:val="24"/>
                <w:szCs w:val="24"/>
              </w:rPr>
            </w:pPr>
            <w:r w:rsidRPr="00D74C5B">
              <w:rPr>
                <w:sz w:val="24"/>
                <w:szCs w:val="24"/>
              </w:rPr>
              <w:t xml:space="preserve">6.Опазване на околната среда, включително намаляване на вредните емисии и отпадъци, и/или </w:t>
            </w:r>
          </w:p>
          <w:p w:rsidR="000B34CE" w:rsidRPr="00D74C5B" w:rsidRDefault="000B34CE" w:rsidP="000B34CE">
            <w:pPr>
              <w:jc w:val="both"/>
              <w:rPr>
                <w:sz w:val="24"/>
                <w:szCs w:val="24"/>
              </w:rPr>
            </w:pPr>
            <w:r w:rsidRPr="00D74C5B">
              <w:rPr>
                <w:sz w:val="24"/>
                <w:szCs w:val="24"/>
              </w:rPr>
              <w:t>7. Подобряване на енергийната ефективност в предприятията, и/или</w:t>
            </w:r>
          </w:p>
          <w:p w:rsidR="000B34CE" w:rsidRPr="00D74C5B" w:rsidRDefault="000B34CE" w:rsidP="000B34CE">
            <w:pPr>
              <w:jc w:val="both"/>
              <w:rPr>
                <w:sz w:val="24"/>
                <w:szCs w:val="24"/>
              </w:rPr>
            </w:pPr>
            <w:r w:rsidRPr="00D74C5B">
              <w:rPr>
                <w:sz w:val="24"/>
                <w:szCs w:val="24"/>
              </w:rPr>
              <w:t xml:space="preserve">8. Подобряване на безопасността и хигиенните условия на производство и труд, и/или 9. Подобряване на качеството и безопасността на храните и тяхната </w:t>
            </w:r>
            <w:proofErr w:type="spellStart"/>
            <w:r w:rsidRPr="00D74C5B">
              <w:rPr>
                <w:sz w:val="24"/>
                <w:szCs w:val="24"/>
              </w:rPr>
              <w:t>проследяемост</w:t>
            </w:r>
            <w:proofErr w:type="spellEnd"/>
            <w:r w:rsidRPr="00D74C5B">
              <w:rPr>
                <w:sz w:val="24"/>
                <w:szCs w:val="24"/>
              </w:rPr>
              <w:t xml:space="preserve">, и/или </w:t>
            </w:r>
          </w:p>
          <w:p w:rsidR="000B34CE" w:rsidRDefault="000B34CE" w:rsidP="000B34CE">
            <w:pPr>
              <w:jc w:val="both"/>
              <w:rPr>
                <w:sz w:val="24"/>
                <w:szCs w:val="24"/>
              </w:rPr>
            </w:pPr>
            <w:r w:rsidRPr="00D74C5B">
              <w:rPr>
                <w:sz w:val="24"/>
                <w:szCs w:val="24"/>
              </w:rPr>
              <w:t>10. Подобряване на възможностите за производство на биологични храни чрез преработка на първични земеделски биологични продукти</w:t>
            </w:r>
            <w:r>
              <w:rPr>
                <w:sz w:val="24"/>
                <w:szCs w:val="24"/>
              </w:rPr>
              <w:t xml:space="preserve"> </w:t>
            </w:r>
          </w:p>
          <w:p w:rsidR="004F2B00" w:rsidRDefault="004F2B00" w:rsidP="000B34CE">
            <w:pPr>
              <w:jc w:val="both"/>
              <w:rPr>
                <w:sz w:val="24"/>
                <w:szCs w:val="24"/>
              </w:rPr>
            </w:pPr>
          </w:p>
          <w:p w:rsidR="000B34CE" w:rsidRPr="00D74E37" w:rsidRDefault="000B34CE" w:rsidP="000B34CE">
            <w:pPr>
              <w:jc w:val="both"/>
              <w:rPr>
                <w:sz w:val="24"/>
                <w:szCs w:val="24"/>
              </w:rPr>
            </w:pPr>
            <w:r>
              <w:rPr>
                <w:sz w:val="24"/>
                <w:szCs w:val="24"/>
              </w:rPr>
              <w:t xml:space="preserve">Финансова помощ се предоставя за извършване на инвестиции в следните избрани </w:t>
            </w:r>
            <w:r w:rsidRPr="004F2B00">
              <w:rPr>
                <w:b/>
                <w:sz w:val="24"/>
                <w:szCs w:val="24"/>
                <w:u w:val="single"/>
              </w:rPr>
              <w:t>производствени сектори</w:t>
            </w:r>
            <w:r>
              <w:rPr>
                <w:sz w:val="24"/>
                <w:szCs w:val="24"/>
              </w:rPr>
              <w:t>, свързани с преработката/маркетинга на селскостопански продукти:</w:t>
            </w:r>
          </w:p>
          <w:p w:rsidR="000B34CE" w:rsidRPr="00180680" w:rsidRDefault="000B34CE" w:rsidP="000B34CE">
            <w:pPr>
              <w:jc w:val="both"/>
              <w:rPr>
                <w:sz w:val="24"/>
                <w:szCs w:val="24"/>
              </w:rPr>
            </w:pPr>
            <w:r>
              <w:rPr>
                <w:sz w:val="24"/>
                <w:szCs w:val="24"/>
              </w:rPr>
              <w:t xml:space="preserve">а) мляко и млечни продукти, включително яйца от птици, с изключение на производство, преработка и/или маркетинг на продукти, наподобяващи/заместващи мляко и млечни продукти; </w:t>
            </w:r>
          </w:p>
          <w:p w:rsidR="000B34CE" w:rsidRPr="00180680" w:rsidRDefault="000B34CE" w:rsidP="000B34CE">
            <w:pPr>
              <w:jc w:val="both"/>
              <w:rPr>
                <w:sz w:val="24"/>
                <w:szCs w:val="24"/>
              </w:rPr>
            </w:pPr>
            <w:r>
              <w:rPr>
                <w:sz w:val="24"/>
                <w:szCs w:val="24"/>
              </w:rPr>
              <w:t>б) месо и месни продукти;</w:t>
            </w:r>
          </w:p>
          <w:p w:rsidR="000B34CE" w:rsidRPr="00180680" w:rsidRDefault="000B34CE" w:rsidP="000B34CE">
            <w:pPr>
              <w:jc w:val="both"/>
              <w:rPr>
                <w:sz w:val="24"/>
                <w:szCs w:val="24"/>
              </w:rPr>
            </w:pPr>
            <w:r>
              <w:rPr>
                <w:sz w:val="24"/>
                <w:szCs w:val="24"/>
              </w:rPr>
              <w:t>в) плодове и зеленчуци, включително гъби;</w:t>
            </w:r>
          </w:p>
          <w:p w:rsidR="000B34CE" w:rsidRPr="00180680" w:rsidRDefault="000B34CE" w:rsidP="000B34CE">
            <w:pPr>
              <w:jc w:val="both"/>
              <w:rPr>
                <w:sz w:val="24"/>
                <w:szCs w:val="24"/>
              </w:rPr>
            </w:pPr>
            <w:r>
              <w:rPr>
                <w:sz w:val="24"/>
                <w:szCs w:val="24"/>
              </w:rPr>
              <w:t>г) пчелен мед и пчелни продукти с изключение на производство, преработка и/или маркетинг на продукти, наподобяващи/заместващи пчелен мед и пчелни продукти;</w:t>
            </w:r>
          </w:p>
          <w:p w:rsidR="000B34CE" w:rsidRPr="00180680" w:rsidRDefault="000B34CE" w:rsidP="000B34CE">
            <w:pPr>
              <w:jc w:val="both"/>
              <w:rPr>
                <w:sz w:val="24"/>
                <w:szCs w:val="24"/>
              </w:rPr>
            </w:pPr>
            <w:r>
              <w:rPr>
                <w:sz w:val="24"/>
                <w:szCs w:val="24"/>
              </w:rPr>
              <w:t>д) зърнени, мелничарски и нишестени продукти с изключение на производство, преработка и/или маркетинг на хляб и тестени изделия;</w:t>
            </w:r>
          </w:p>
          <w:p w:rsidR="000B34CE" w:rsidRPr="00180680" w:rsidRDefault="000B34CE" w:rsidP="000B34CE">
            <w:pPr>
              <w:jc w:val="both"/>
              <w:rPr>
                <w:sz w:val="24"/>
                <w:szCs w:val="24"/>
              </w:rPr>
            </w:pPr>
            <w:r>
              <w:rPr>
                <w:sz w:val="24"/>
                <w:szCs w:val="24"/>
              </w:rPr>
              <w:t>е) растителни и животински масла и мазнини с изключение на производство, преработка и/или маркетинг на маслиново масло;</w:t>
            </w:r>
          </w:p>
          <w:p w:rsidR="000B34CE" w:rsidRPr="00180680" w:rsidRDefault="000B34CE" w:rsidP="000B34CE">
            <w:pPr>
              <w:jc w:val="both"/>
              <w:rPr>
                <w:sz w:val="24"/>
                <w:szCs w:val="24"/>
              </w:rPr>
            </w:pPr>
            <w:r>
              <w:rPr>
                <w:sz w:val="24"/>
                <w:szCs w:val="24"/>
              </w:rPr>
              <w:t>ж) 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изделия, захар и сладкарски изделия;</w:t>
            </w:r>
          </w:p>
          <w:p w:rsidR="000B34CE" w:rsidRPr="00180680" w:rsidRDefault="000B34CE" w:rsidP="000B34CE">
            <w:pPr>
              <w:jc w:val="both"/>
              <w:rPr>
                <w:sz w:val="24"/>
                <w:szCs w:val="24"/>
              </w:rPr>
            </w:pPr>
            <w:r>
              <w:rPr>
                <w:sz w:val="24"/>
                <w:szCs w:val="24"/>
              </w:rPr>
              <w:t>з) готови храни за селскостопански животни (фуражи);</w:t>
            </w:r>
          </w:p>
          <w:p w:rsidR="000B34CE" w:rsidRDefault="000B34CE" w:rsidP="000B34CE">
            <w:pPr>
              <w:jc w:val="both"/>
              <w:rPr>
                <w:sz w:val="24"/>
                <w:szCs w:val="24"/>
              </w:rPr>
            </w:pPr>
            <w:r>
              <w:rPr>
                <w:sz w:val="24"/>
                <w:szCs w:val="24"/>
              </w:rPr>
              <w:t>и) гроздова мъст, вино и оцет.</w:t>
            </w:r>
          </w:p>
          <w:p w:rsidR="004F2B00" w:rsidRPr="008036D5" w:rsidRDefault="004F2B00" w:rsidP="000B34CE">
            <w:pPr>
              <w:jc w:val="both"/>
              <w:rPr>
                <w:sz w:val="24"/>
                <w:szCs w:val="24"/>
              </w:rPr>
            </w:pPr>
          </w:p>
          <w:p w:rsidR="000B34CE" w:rsidRDefault="000B34CE" w:rsidP="000B34CE">
            <w:pPr>
              <w:jc w:val="both"/>
              <w:rPr>
                <w:sz w:val="24"/>
                <w:szCs w:val="24"/>
              </w:rPr>
            </w:pPr>
            <w:r>
              <w:rPr>
                <w:sz w:val="24"/>
                <w:szCs w:val="24"/>
              </w:rPr>
              <w:t xml:space="preserve">Финансова помощ се предоставя за извършване на инвестиции и за производство на </w:t>
            </w:r>
            <w:r w:rsidRPr="00A01DB3">
              <w:rPr>
                <w:b/>
                <w:sz w:val="24"/>
                <w:szCs w:val="24"/>
                <w:u w:val="single"/>
              </w:rPr>
              <w:t>енергия чрез преработка на първична и вторична биомаса от растителни и животински продукти</w:t>
            </w:r>
            <w:r w:rsidRPr="009D3497">
              <w:rPr>
                <w:sz w:val="24"/>
                <w:szCs w:val="24"/>
              </w:rPr>
              <w:t xml:space="preserve"> с изключение на биомаса от рибни продукти при спазване на изискванията по т. 25-33</w:t>
            </w:r>
            <w:r>
              <w:rPr>
                <w:sz w:val="24"/>
                <w:szCs w:val="24"/>
              </w:rPr>
              <w:t xml:space="preserve"> </w:t>
            </w:r>
            <w:r w:rsidRPr="009D3497">
              <w:rPr>
                <w:sz w:val="24"/>
                <w:szCs w:val="24"/>
              </w:rPr>
              <w:t>от Раздел 13.2 „Услови</w:t>
            </w:r>
            <w:r w:rsidR="00A01DB3">
              <w:rPr>
                <w:sz w:val="24"/>
                <w:szCs w:val="24"/>
              </w:rPr>
              <w:t xml:space="preserve">я за допустимост на дейностите“ </w:t>
            </w:r>
            <w:r w:rsidRPr="009D3497">
              <w:rPr>
                <w:sz w:val="24"/>
                <w:szCs w:val="24"/>
              </w:rPr>
              <w:t xml:space="preserve">и при условие, че енергията ще се използва за </w:t>
            </w:r>
            <w:r w:rsidRPr="009D3497">
              <w:rPr>
                <w:sz w:val="24"/>
                <w:szCs w:val="24"/>
              </w:rPr>
              <w:lastRenderedPageBreak/>
              <w:t xml:space="preserve">собствено потребление, свързано с дейностите, попадащи в някои от секторите по т. </w:t>
            </w:r>
            <w:r>
              <w:rPr>
                <w:sz w:val="24"/>
                <w:szCs w:val="24"/>
              </w:rPr>
              <w:t>2</w:t>
            </w:r>
            <w:r w:rsidRPr="009D3497">
              <w:rPr>
                <w:sz w:val="24"/>
                <w:szCs w:val="24"/>
              </w:rPr>
              <w:t>.</w:t>
            </w:r>
          </w:p>
          <w:p w:rsidR="00075992" w:rsidRPr="008036D5" w:rsidRDefault="00075992" w:rsidP="000B34CE">
            <w:pPr>
              <w:jc w:val="both"/>
              <w:rPr>
                <w:sz w:val="24"/>
                <w:szCs w:val="24"/>
              </w:rPr>
            </w:pPr>
          </w:p>
          <w:p w:rsidR="000B34CE" w:rsidRDefault="000B34CE" w:rsidP="000B34CE">
            <w:pPr>
              <w:jc w:val="both"/>
              <w:rPr>
                <w:sz w:val="24"/>
                <w:szCs w:val="24"/>
              </w:rPr>
            </w:pPr>
            <w:r>
              <w:rPr>
                <w:sz w:val="24"/>
                <w:szCs w:val="24"/>
              </w:rPr>
              <w:t xml:space="preserve">Продуктите от допустимите за финансова помощ сектори, за чиято преработка и/или маркетинг се кандидатства, трябва да са описани в </w:t>
            </w:r>
            <w:r w:rsidR="00FD6BEC">
              <w:rPr>
                <w:sz w:val="24"/>
                <w:szCs w:val="24"/>
              </w:rPr>
              <w:t>П</w:t>
            </w:r>
            <w:r>
              <w:rPr>
                <w:sz w:val="24"/>
                <w:szCs w:val="24"/>
              </w:rPr>
              <w:t xml:space="preserve">риложение № </w:t>
            </w:r>
            <w:r w:rsidR="00614AED">
              <w:rPr>
                <w:sz w:val="24"/>
                <w:szCs w:val="24"/>
              </w:rPr>
              <w:t>1</w:t>
            </w:r>
            <w:r>
              <w:rPr>
                <w:sz w:val="24"/>
                <w:szCs w:val="24"/>
              </w:rPr>
              <w:t xml:space="preserve"> по чл. 38 от </w:t>
            </w:r>
            <w:proofErr w:type="spellStart"/>
            <w:r>
              <w:rPr>
                <w:sz w:val="24"/>
                <w:szCs w:val="24"/>
              </w:rPr>
              <w:t>ДФЕС</w:t>
            </w:r>
            <w:proofErr w:type="spellEnd"/>
            <w:r>
              <w:rPr>
                <w:sz w:val="24"/>
                <w:szCs w:val="24"/>
              </w:rPr>
              <w:t xml:space="preserve">, наричано по-нататък </w:t>
            </w:r>
            <w:r w:rsidR="00FD6BEC" w:rsidRPr="00E91DE0">
              <w:rPr>
                <w:sz w:val="24"/>
                <w:szCs w:val="24"/>
              </w:rPr>
              <w:t>"П</w:t>
            </w:r>
            <w:r w:rsidRPr="00E91DE0">
              <w:rPr>
                <w:sz w:val="24"/>
                <w:szCs w:val="24"/>
              </w:rPr>
              <w:t xml:space="preserve">риложение № </w:t>
            </w:r>
            <w:r w:rsidR="00614AED" w:rsidRPr="00E91DE0">
              <w:rPr>
                <w:sz w:val="24"/>
                <w:szCs w:val="24"/>
              </w:rPr>
              <w:t>1</w:t>
            </w:r>
            <w:r w:rsidRPr="00E91DE0">
              <w:rPr>
                <w:sz w:val="24"/>
                <w:szCs w:val="24"/>
              </w:rPr>
              <w:t xml:space="preserve"> от </w:t>
            </w:r>
            <w:proofErr w:type="spellStart"/>
            <w:r w:rsidRPr="00E91DE0">
              <w:rPr>
                <w:sz w:val="24"/>
                <w:szCs w:val="24"/>
              </w:rPr>
              <w:t>ДФЕС</w:t>
            </w:r>
            <w:proofErr w:type="spellEnd"/>
            <w:r w:rsidRPr="00E91DE0">
              <w:rPr>
                <w:sz w:val="24"/>
                <w:szCs w:val="24"/>
              </w:rPr>
              <w:t>"</w:t>
            </w:r>
            <w:r>
              <w:rPr>
                <w:sz w:val="24"/>
                <w:szCs w:val="24"/>
              </w:rPr>
              <w:t xml:space="preserve">, посочени в </w:t>
            </w:r>
            <w:r w:rsidR="00E91DE0">
              <w:rPr>
                <w:sz w:val="24"/>
                <w:szCs w:val="24"/>
              </w:rPr>
              <w:t>П</w:t>
            </w:r>
            <w:r>
              <w:rPr>
                <w:sz w:val="24"/>
                <w:szCs w:val="24"/>
              </w:rPr>
              <w:t xml:space="preserve">риложение </w:t>
            </w:r>
            <w:r w:rsidRPr="006B6A03">
              <w:rPr>
                <w:sz w:val="24"/>
                <w:szCs w:val="24"/>
              </w:rPr>
              <w:t xml:space="preserve">№ </w:t>
            </w:r>
            <w:r w:rsidR="00E91DE0" w:rsidRPr="006B6A03">
              <w:rPr>
                <w:sz w:val="24"/>
                <w:szCs w:val="24"/>
              </w:rPr>
              <w:t>28</w:t>
            </w:r>
            <w:r>
              <w:rPr>
                <w:sz w:val="24"/>
                <w:szCs w:val="24"/>
              </w:rPr>
              <w:t xml:space="preserve"> от настоящите условия за кандидатстване</w:t>
            </w:r>
            <w:r w:rsidRPr="00AA5BBD">
              <w:rPr>
                <w:sz w:val="24"/>
                <w:szCs w:val="24"/>
              </w:rPr>
              <w:t>.</w:t>
            </w:r>
          </w:p>
          <w:p w:rsidR="00075992" w:rsidRPr="008036D5" w:rsidRDefault="00075992" w:rsidP="000B34CE">
            <w:pPr>
              <w:jc w:val="both"/>
              <w:rPr>
                <w:sz w:val="24"/>
                <w:szCs w:val="24"/>
              </w:rPr>
            </w:pPr>
          </w:p>
          <w:p w:rsidR="009F3F6E" w:rsidRPr="007B08D1" w:rsidRDefault="000B34CE" w:rsidP="00A57539">
            <w:pPr>
              <w:jc w:val="both"/>
              <w:rPr>
                <w:sz w:val="24"/>
                <w:szCs w:val="24"/>
              </w:rPr>
            </w:pPr>
            <w:r>
              <w:rPr>
                <w:sz w:val="24"/>
                <w:szCs w:val="24"/>
              </w:rPr>
              <w:t xml:space="preserve">Съответствието на проектите със секторите се определя въз основа на селскостопанските продукти, за чиято преработка и/или маркетинг се кандидатства, </w:t>
            </w:r>
            <w:r w:rsidRPr="00066D33">
              <w:rPr>
                <w:sz w:val="24"/>
                <w:szCs w:val="24"/>
              </w:rPr>
              <w:t>както</w:t>
            </w:r>
            <w:r>
              <w:rPr>
                <w:sz w:val="24"/>
                <w:szCs w:val="24"/>
              </w:rPr>
              <w:t xml:space="preserve"> и получените крайни продукти.</w:t>
            </w:r>
          </w:p>
        </w:tc>
      </w:tr>
    </w:tbl>
    <w:p w:rsidR="00BA0AB7" w:rsidRPr="00546240" w:rsidRDefault="00BA0AB7" w:rsidP="00154F6F">
      <w:pPr>
        <w:pStyle w:val="1"/>
        <w:numPr>
          <w:ilvl w:val="1"/>
          <w:numId w:val="8"/>
        </w:numPr>
        <w:spacing w:after="0"/>
      </w:pPr>
      <w:bookmarkStart w:id="29" w:name="_Toc491865554"/>
      <w:r>
        <w:lastRenderedPageBreak/>
        <w:t xml:space="preserve"> </w:t>
      </w:r>
      <w:bookmarkStart w:id="30" w:name="_Toc519782091"/>
      <w:r w:rsidR="00A01DB3">
        <w:rPr>
          <w:sz w:val="28"/>
          <w:szCs w:val="28"/>
        </w:rPr>
        <w:t>Условия за допустимост на дейностите</w:t>
      </w:r>
      <w:bookmarkEnd w:id="30"/>
      <w:r w:rsidR="00A01DB3" w:rsidRPr="004F2B00">
        <w:rPr>
          <w:sz w:val="28"/>
          <w:szCs w:val="28"/>
        </w:rPr>
        <w:t xml:space="preserve"> </w:t>
      </w:r>
    </w:p>
    <w:tbl>
      <w:tblPr>
        <w:tblStyle w:val="a3"/>
        <w:tblW w:w="0" w:type="auto"/>
        <w:tblInd w:w="250" w:type="dxa"/>
        <w:tblLook w:val="04A0" w:firstRow="1" w:lastRow="0" w:firstColumn="1" w:lastColumn="0" w:noHBand="0" w:noVBand="1"/>
      </w:tblPr>
      <w:tblGrid>
        <w:gridCol w:w="10206"/>
      </w:tblGrid>
      <w:tr w:rsidR="00BA0AB7" w:rsidTr="00757C17">
        <w:tc>
          <w:tcPr>
            <w:tcW w:w="10206" w:type="dxa"/>
          </w:tcPr>
          <w:p w:rsidR="008B3804" w:rsidRPr="008036D5" w:rsidRDefault="008B3804" w:rsidP="008B3804">
            <w:pPr>
              <w:jc w:val="both"/>
              <w:rPr>
                <w:sz w:val="24"/>
                <w:szCs w:val="24"/>
              </w:rPr>
            </w:pPr>
            <w:r>
              <w:rPr>
                <w:sz w:val="24"/>
                <w:szCs w:val="24"/>
              </w:rPr>
              <w:t>1. Финансова помощ не се предоставя за проекти, включващи инвестиции, които не отговарят на разпоредбите на Закона за опазване на околната среда, Закона за биологичното разнообразие или/и Закона за водите.</w:t>
            </w:r>
          </w:p>
          <w:p w:rsidR="008B3804" w:rsidRPr="00BD3094" w:rsidRDefault="008B3804" w:rsidP="008B3804">
            <w:pPr>
              <w:spacing w:before="100" w:beforeAutospacing="1" w:after="100" w:afterAutospacing="1"/>
              <w:contextualSpacing/>
              <w:jc w:val="both"/>
              <w:rPr>
                <w:sz w:val="24"/>
                <w:szCs w:val="24"/>
              </w:rPr>
            </w:pPr>
            <w:r>
              <w:rPr>
                <w:sz w:val="24"/>
                <w:szCs w:val="24"/>
              </w:rPr>
              <w:t>2. Финансова помощ не се предоставя за проекти, включващи инвестиции за преработка на селскостопански продукти в не</w:t>
            </w:r>
            <w:r w:rsidR="00FD6BEC">
              <w:rPr>
                <w:sz w:val="24"/>
                <w:szCs w:val="24"/>
              </w:rPr>
              <w:t>селскостопански продукти извън П</w:t>
            </w:r>
            <w:r>
              <w:rPr>
                <w:sz w:val="24"/>
                <w:szCs w:val="24"/>
              </w:rPr>
              <w:t xml:space="preserve">риложение № </w:t>
            </w:r>
            <w:r w:rsidR="007528C1">
              <w:rPr>
                <w:sz w:val="24"/>
                <w:szCs w:val="24"/>
                <w:lang w:val="en-US"/>
              </w:rPr>
              <w:t>1</w:t>
            </w:r>
            <w:r>
              <w:rPr>
                <w:sz w:val="24"/>
                <w:szCs w:val="24"/>
              </w:rPr>
              <w:t xml:space="preserve"> от </w:t>
            </w:r>
            <w:proofErr w:type="spellStart"/>
            <w:r>
              <w:rPr>
                <w:sz w:val="24"/>
                <w:szCs w:val="24"/>
              </w:rPr>
              <w:t>ДФЕС</w:t>
            </w:r>
            <w:proofErr w:type="spellEnd"/>
            <w:r w:rsidRPr="00124760">
              <w:rPr>
                <w:sz w:val="24"/>
                <w:szCs w:val="24"/>
              </w:rPr>
              <w:t xml:space="preserve"> </w:t>
            </w:r>
            <w:r w:rsidRPr="00155A83">
              <w:rPr>
                <w:sz w:val="24"/>
                <w:szCs w:val="24"/>
              </w:rPr>
              <w:t>или</w:t>
            </w:r>
            <w:r>
              <w:rPr>
                <w:sz w:val="24"/>
                <w:szCs w:val="24"/>
              </w:rPr>
              <w:t xml:space="preserve"> </w:t>
            </w:r>
            <w:r w:rsidRPr="00155A83">
              <w:rPr>
                <w:sz w:val="24"/>
                <w:szCs w:val="24"/>
              </w:rPr>
              <w:t xml:space="preserve"> памук </w:t>
            </w:r>
            <w:r w:rsidR="00AD7562">
              <w:rPr>
                <w:sz w:val="24"/>
                <w:szCs w:val="24"/>
              </w:rPr>
              <w:t>за проекти, които</w:t>
            </w:r>
            <w:r w:rsidR="00AD7562">
              <w:rPr>
                <w:sz w:val="24"/>
                <w:szCs w:val="24"/>
                <w:lang w:val="en-US"/>
              </w:rPr>
              <w:t xml:space="preserve"> </w:t>
            </w:r>
            <w:r w:rsidRPr="00AA33BD">
              <w:rPr>
                <w:sz w:val="24"/>
                <w:szCs w:val="24"/>
              </w:rPr>
              <w:t>са подадени от к</w:t>
            </w:r>
            <w:r w:rsidR="00AD7562">
              <w:rPr>
                <w:sz w:val="24"/>
                <w:szCs w:val="24"/>
              </w:rPr>
              <w:t>андидати големи предприятия</w:t>
            </w:r>
            <w:r w:rsidR="00AD7562">
              <w:rPr>
                <w:sz w:val="24"/>
                <w:szCs w:val="24"/>
                <w:lang w:val="en-US"/>
              </w:rPr>
              <w:t>.</w:t>
            </w:r>
          </w:p>
          <w:p w:rsidR="008B3804" w:rsidRPr="00557655" w:rsidRDefault="008B3804" w:rsidP="008B3804">
            <w:pPr>
              <w:jc w:val="both"/>
              <w:rPr>
                <w:sz w:val="24"/>
                <w:szCs w:val="24"/>
              </w:rPr>
            </w:pPr>
            <w:r>
              <w:rPr>
                <w:sz w:val="24"/>
                <w:szCs w:val="24"/>
              </w:rPr>
              <w:t xml:space="preserve">3. Проектите, представени от признати групи или организации на производители или такива, одобрени за финансова помощ по мярка 9 "Учредяване на групи и организации на производители" от ПРСР 2014 – 2020 г., трябва да са пряко свързани с основната земеделска дейност на </w:t>
            </w:r>
            <w:r w:rsidRPr="00B54A1F">
              <w:rPr>
                <w:sz w:val="24"/>
                <w:szCs w:val="24"/>
              </w:rPr>
              <w:t>всеки член и с основната</w:t>
            </w:r>
            <w:r>
              <w:rPr>
                <w:sz w:val="24"/>
                <w:szCs w:val="24"/>
              </w:rPr>
              <w:t xml:space="preserve"> земеделска дейност за групата/организацията.</w:t>
            </w:r>
          </w:p>
          <w:p w:rsidR="008B3804" w:rsidRPr="00557655" w:rsidRDefault="008B3804" w:rsidP="008B3804">
            <w:pPr>
              <w:jc w:val="both"/>
              <w:rPr>
                <w:sz w:val="24"/>
                <w:szCs w:val="24"/>
              </w:rPr>
            </w:pPr>
            <w:r>
              <w:rPr>
                <w:sz w:val="24"/>
                <w:szCs w:val="24"/>
              </w:rPr>
              <w:t xml:space="preserve">4.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w:t>
            </w:r>
            <w:r w:rsidR="007528C1">
              <w:rPr>
                <w:sz w:val="24"/>
                <w:szCs w:val="24"/>
              </w:rPr>
              <w:t>ЕС.</w:t>
            </w:r>
          </w:p>
          <w:p w:rsidR="008B3804" w:rsidRPr="008036D5" w:rsidRDefault="008B3804" w:rsidP="008B3804">
            <w:pPr>
              <w:jc w:val="both"/>
              <w:rPr>
                <w:sz w:val="24"/>
                <w:szCs w:val="24"/>
              </w:rPr>
            </w:pPr>
            <w:r>
              <w:rPr>
                <w:sz w:val="24"/>
                <w:szCs w:val="24"/>
              </w:rPr>
              <w:t xml:space="preserve">5. За да подлежат на подпомагане кандидатите представят бизнес план по образец съгласно </w:t>
            </w:r>
            <w:r w:rsidR="00E91DE0" w:rsidRPr="00E91DE0">
              <w:rPr>
                <w:sz w:val="24"/>
                <w:szCs w:val="24"/>
              </w:rPr>
              <w:t>П</w:t>
            </w:r>
            <w:r w:rsidRPr="00E91DE0">
              <w:rPr>
                <w:sz w:val="24"/>
                <w:szCs w:val="24"/>
              </w:rPr>
              <w:t>риложение № 6</w:t>
            </w:r>
            <w:r w:rsidR="00E91DE0">
              <w:rPr>
                <w:sz w:val="24"/>
                <w:szCs w:val="24"/>
              </w:rPr>
              <w:t xml:space="preserve"> </w:t>
            </w:r>
            <w:r w:rsidR="00E91DE0" w:rsidRPr="00892305">
              <w:rPr>
                <w:sz w:val="24"/>
                <w:szCs w:val="24"/>
              </w:rPr>
              <w:t>и Приложение № 6а</w:t>
            </w:r>
            <w:r w:rsidRPr="00AA5BBD">
              <w:rPr>
                <w:sz w:val="24"/>
                <w:szCs w:val="24"/>
              </w:rPr>
              <w:t>,</w:t>
            </w:r>
            <w:r>
              <w:rPr>
                <w:sz w:val="24"/>
                <w:szCs w:val="24"/>
              </w:rPr>
              <w:t xml:space="preserve"> който съдържа подробно описание на планираните инвестиции и дейности за 5-годишен период, а в случаите на инвестиции за извършване на строително-монтажни работи</w:t>
            </w:r>
            <w:r w:rsidR="00A01DB3">
              <w:rPr>
                <w:sz w:val="24"/>
                <w:szCs w:val="24"/>
              </w:rPr>
              <w:t xml:space="preserve"> (СМР)</w:t>
            </w:r>
            <w:r>
              <w:rPr>
                <w:sz w:val="24"/>
                <w:szCs w:val="24"/>
              </w:rPr>
              <w:t xml:space="preserve"> – за 10-годишен период.</w:t>
            </w:r>
          </w:p>
          <w:p w:rsidR="008B3804" w:rsidRPr="008036D5" w:rsidRDefault="008B3804" w:rsidP="008B3804">
            <w:pPr>
              <w:jc w:val="both"/>
              <w:rPr>
                <w:sz w:val="24"/>
                <w:szCs w:val="24"/>
              </w:rPr>
            </w:pPr>
            <w:r>
              <w:rPr>
                <w:sz w:val="24"/>
                <w:szCs w:val="24"/>
              </w:rPr>
              <w:t>6. Бизнес планът трябва да показва подобряване на дейността на земеделското стопанство или предприятието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на подмярката и в съответствие с принципите на добро финансово управление, публичност и прозрачност.</w:t>
            </w:r>
          </w:p>
          <w:p w:rsidR="008B3804" w:rsidRPr="008036D5" w:rsidRDefault="00A01DB3" w:rsidP="008B3804">
            <w:pPr>
              <w:jc w:val="both"/>
              <w:rPr>
                <w:sz w:val="24"/>
                <w:szCs w:val="24"/>
              </w:rPr>
            </w:pPr>
            <w:r>
              <w:rPr>
                <w:sz w:val="24"/>
                <w:szCs w:val="24"/>
              </w:rPr>
              <w:t xml:space="preserve">7. </w:t>
            </w:r>
            <w:r w:rsidR="008B3804">
              <w:rPr>
                <w:sz w:val="24"/>
                <w:szCs w:val="24"/>
              </w:rPr>
              <w:t xml:space="preserve">Бизнес планът трябва да доказва икономическата жизнеспособност на проекта и стопанството или предприятието </w:t>
            </w:r>
            <w:r w:rsidR="008B3804" w:rsidRPr="001902F9">
              <w:rPr>
                <w:sz w:val="24"/>
                <w:szCs w:val="24"/>
              </w:rPr>
              <w:t xml:space="preserve">за период от 5 години, а в случаите на проекти, включващи инвестиции в </w:t>
            </w:r>
            <w:r>
              <w:rPr>
                <w:sz w:val="24"/>
                <w:szCs w:val="24"/>
              </w:rPr>
              <w:t>СМР</w:t>
            </w:r>
            <w:r w:rsidR="008B3804">
              <w:rPr>
                <w:sz w:val="24"/>
                <w:szCs w:val="24"/>
              </w:rPr>
              <w:t xml:space="preserve"> </w:t>
            </w:r>
            <w:r w:rsidR="00E91DE0">
              <w:rPr>
                <w:sz w:val="24"/>
                <w:szCs w:val="24"/>
              </w:rPr>
              <w:t>за период от 10 години.</w:t>
            </w:r>
          </w:p>
          <w:p w:rsidR="008B3804" w:rsidRDefault="008B3804" w:rsidP="008B3804">
            <w:pPr>
              <w:jc w:val="both"/>
              <w:rPr>
                <w:sz w:val="24"/>
                <w:szCs w:val="24"/>
              </w:rPr>
            </w:pPr>
            <w:r>
              <w:rPr>
                <w:sz w:val="24"/>
                <w:szCs w:val="24"/>
              </w:rPr>
              <w:t>8. Бизнес планът, представен от група/организация на производители, трябва да доказва подобряване на дейността на земеделските стопанства на членовете и основната дейност на групата/организацията чрез прилагане на планираните инвестиции и дейности и постигане на една или повече цели на подмярката, както и да показва, че инвестициите и дейностите са от полза на цялата група/организация на производители.</w:t>
            </w:r>
            <w:r w:rsidRPr="00D74C5B">
              <w:rPr>
                <w:sz w:val="24"/>
                <w:szCs w:val="24"/>
              </w:rPr>
              <w:t xml:space="preserve"> </w:t>
            </w:r>
          </w:p>
          <w:p w:rsidR="008D74DE" w:rsidRPr="00164F02" w:rsidRDefault="008D74DE" w:rsidP="008D74DE">
            <w:pPr>
              <w:jc w:val="both"/>
              <w:rPr>
                <w:sz w:val="24"/>
                <w:szCs w:val="24"/>
              </w:rPr>
            </w:pPr>
            <w:r>
              <w:rPr>
                <w:sz w:val="24"/>
                <w:szCs w:val="24"/>
              </w:rPr>
              <w:t xml:space="preserve">9. </w:t>
            </w:r>
            <w:r w:rsidRPr="00B54A1F">
              <w:rPr>
                <w:sz w:val="24"/>
                <w:szCs w:val="24"/>
              </w:rPr>
              <w:t>Кандидатът трябва да докаже наличието на най-малко 50</w:t>
            </w:r>
            <w:r>
              <w:rPr>
                <w:sz w:val="24"/>
                <w:szCs w:val="24"/>
              </w:rPr>
              <w:t xml:space="preserve"> </w:t>
            </w:r>
            <w:r w:rsidRPr="00B54A1F">
              <w:rPr>
                <w:sz w:val="24"/>
                <w:szCs w:val="24"/>
              </w:rPr>
              <w:t>% осигурена суровинна база по видове основни земеделски суровини, съгласно производствената програма за първата про</w:t>
            </w:r>
            <w:r w:rsidRPr="002D379A">
              <w:rPr>
                <w:sz w:val="24"/>
                <w:szCs w:val="24"/>
              </w:rPr>
              <w:t>гнозна година от изпълнение на бизнес плана</w:t>
            </w:r>
            <w:r w:rsidRPr="00164F02">
              <w:rPr>
                <w:sz w:val="24"/>
                <w:szCs w:val="24"/>
              </w:rPr>
              <w:t xml:space="preserve">. Доказва се с представяне на предварителни или окончателни договори с описани вид, количества и цени на основните суровини </w:t>
            </w:r>
            <w:r w:rsidRPr="00164F02">
              <w:rPr>
                <w:i/>
                <w:sz w:val="24"/>
                <w:szCs w:val="24"/>
              </w:rPr>
              <w:t>(важи в случаите, когато не се предвижда преработка на собствена земеделска продукция)</w:t>
            </w:r>
            <w:r w:rsidRPr="00164F02">
              <w:rPr>
                <w:sz w:val="24"/>
                <w:szCs w:val="24"/>
              </w:rPr>
              <w:t xml:space="preserve"> и/или декларация от кандидата с описани вид и количества на основните суровини </w:t>
            </w:r>
            <w:r w:rsidRPr="00164F02">
              <w:rPr>
                <w:i/>
                <w:sz w:val="24"/>
                <w:szCs w:val="24"/>
              </w:rPr>
              <w:t>(важи в случаите, когато се предвижда преработка на собствена земеделска продукция)</w:t>
            </w:r>
          </w:p>
          <w:p w:rsidR="008D74DE" w:rsidRDefault="008B3804" w:rsidP="008D74DE">
            <w:pPr>
              <w:jc w:val="both"/>
              <w:rPr>
                <w:bCs/>
                <w:sz w:val="24"/>
                <w:szCs w:val="24"/>
              </w:rPr>
            </w:pPr>
            <w:r w:rsidRPr="00A01DB3">
              <w:rPr>
                <w:bCs/>
                <w:sz w:val="24"/>
                <w:szCs w:val="24"/>
              </w:rPr>
              <w:t>10.</w:t>
            </w:r>
            <w:r w:rsidR="008D74DE" w:rsidRPr="00C81FAE">
              <w:rPr>
                <w:sz w:val="24"/>
                <w:szCs w:val="24"/>
              </w:rPr>
              <w:t xml:space="preserve"> Кандидатът трябва да представи доказателства за осигурена реализация на най-малко 50 на сто от продуктите на преработвателното предприятие съгласно производствената му програма за първата прогнозна година от бизнес плана след из</w:t>
            </w:r>
            <w:r w:rsidR="008D74DE">
              <w:rPr>
                <w:sz w:val="24"/>
                <w:szCs w:val="24"/>
              </w:rPr>
              <w:t xml:space="preserve">плащане на финансовата помощ. </w:t>
            </w:r>
            <w:r w:rsidR="008D74DE" w:rsidRPr="00C81FAE">
              <w:rPr>
                <w:sz w:val="24"/>
                <w:szCs w:val="24"/>
              </w:rPr>
              <w:t xml:space="preserve">Кандидати с инвестиции за производство на гранулирани фуражи трябва да докажат осигурена реализация на 100 на сто от готовата продукция за целия период на бизнес плана. Доказва се с представяне на предварителни или окончателни договори с описани вид, количества и цени на готовата продукция като доказателство, че е осигурена реализацията на най-малко 50% от продуктите на </w:t>
            </w:r>
            <w:r w:rsidR="008D74DE" w:rsidRPr="00C81FAE">
              <w:rPr>
                <w:sz w:val="24"/>
                <w:szCs w:val="24"/>
              </w:rPr>
              <w:lastRenderedPageBreak/>
              <w:t>преработвателното предприятие съгласно производствената му програма за първата прогнозна година от бизнес плана след изплащане на финансовата помощ</w:t>
            </w:r>
            <w:r w:rsidR="008D74DE">
              <w:rPr>
                <w:sz w:val="24"/>
                <w:szCs w:val="24"/>
              </w:rPr>
              <w:t>.</w:t>
            </w:r>
            <w:r w:rsidR="008D74DE" w:rsidRPr="00C81FAE">
              <w:rPr>
                <w:sz w:val="24"/>
                <w:szCs w:val="24"/>
              </w:rPr>
              <w:t xml:space="preserve"> </w:t>
            </w:r>
          </w:p>
          <w:p w:rsidR="008B3804" w:rsidRDefault="008B3804" w:rsidP="008B3804">
            <w:pPr>
              <w:jc w:val="both"/>
              <w:rPr>
                <w:sz w:val="24"/>
                <w:szCs w:val="24"/>
              </w:rPr>
            </w:pPr>
            <w:r>
              <w:rPr>
                <w:sz w:val="24"/>
                <w:szCs w:val="24"/>
              </w:rPr>
              <w:t>1</w:t>
            </w:r>
            <w:r w:rsidR="008D74DE">
              <w:rPr>
                <w:sz w:val="24"/>
                <w:szCs w:val="24"/>
              </w:rPr>
              <w:t>1</w:t>
            </w:r>
            <w:r>
              <w:rPr>
                <w:sz w:val="24"/>
                <w:szCs w:val="24"/>
              </w:rPr>
              <w:t xml:space="preserve">. Кандидатът </w:t>
            </w:r>
            <w:r w:rsidRPr="00D74C5B">
              <w:rPr>
                <w:sz w:val="24"/>
                <w:szCs w:val="24"/>
              </w:rPr>
              <w:t xml:space="preserve"> предвижда в бизнес плана преработката на минимум 65% собствени или на членовете на групата/организация на производители или на предприятието </w:t>
            </w:r>
            <w:r w:rsidR="00A01DB3">
              <w:rPr>
                <w:sz w:val="24"/>
                <w:szCs w:val="24"/>
              </w:rPr>
              <w:t xml:space="preserve">суровини (земеделски продукти) – </w:t>
            </w:r>
            <w:r w:rsidRPr="00021D0F">
              <w:rPr>
                <w:sz w:val="24"/>
                <w:szCs w:val="24"/>
              </w:rPr>
              <w:t>в случаите</w:t>
            </w:r>
            <w:r>
              <w:rPr>
                <w:sz w:val="24"/>
                <w:szCs w:val="24"/>
              </w:rPr>
              <w:t xml:space="preserve"> на</w:t>
            </w:r>
            <w:r w:rsidRPr="00021D0F">
              <w:rPr>
                <w:sz w:val="24"/>
                <w:szCs w:val="24"/>
              </w:rPr>
              <w:t xml:space="preserve"> проекти със заявен приоритет по т. </w:t>
            </w:r>
            <w:r>
              <w:rPr>
                <w:sz w:val="24"/>
                <w:szCs w:val="24"/>
              </w:rPr>
              <w:t>4</w:t>
            </w:r>
            <w:r w:rsidRPr="00021D0F">
              <w:rPr>
                <w:sz w:val="24"/>
                <w:szCs w:val="24"/>
              </w:rPr>
              <w:t xml:space="preserve">, от Раздел </w:t>
            </w:r>
            <w:r w:rsidRPr="00021D0F">
              <w:rPr>
                <w:sz w:val="24"/>
                <w:szCs w:val="24"/>
                <w:lang w:val="en-US"/>
              </w:rPr>
              <w:t>22</w:t>
            </w:r>
            <w:r w:rsidRPr="00021D0F">
              <w:rPr>
                <w:sz w:val="24"/>
                <w:szCs w:val="24"/>
              </w:rPr>
              <w:t xml:space="preserve"> „Критерии и методика за оц</w:t>
            </w:r>
            <w:r w:rsidR="00BD3094">
              <w:rPr>
                <w:sz w:val="24"/>
                <w:szCs w:val="24"/>
              </w:rPr>
              <w:t>енка на проектните предложения“</w:t>
            </w:r>
            <w:r w:rsidRPr="00021D0F">
              <w:rPr>
                <w:sz w:val="24"/>
                <w:szCs w:val="24"/>
              </w:rPr>
              <w:t>.</w:t>
            </w:r>
          </w:p>
          <w:p w:rsidR="008B3804" w:rsidRPr="008036D5" w:rsidRDefault="008D74DE" w:rsidP="008B3804">
            <w:pPr>
              <w:jc w:val="both"/>
              <w:rPr>
                <w:sz w:val="24"/>
                <w:szCs w:val="24"/>
              </w:rPr>
            </w:pPr>
            <w:r>
              <w:rPr>
                <w:sz w:val="24"/>
                <w:szCs w:val="24"/>
              </w:rPr>
              <w:t>12</w:t>
            </w:r>
            <w:r w:rsidR="008B3804">
              <w:rPr>
                <w:sz w:val="24"/>
                <w:szCs w:val="24"/>
              </w:rPr>
              <w:t>. В случай на осигуряване на суровинна база по т. 11 от кланични пунктове суровината трябва да е придружена от доказателство за произход от регистрирани земеделски стопани.</w:t>
            </w:r>
          </w:p>
          <w:p w:rsidR="008B3804" w:rsidRPr="008036D5" w:rsidRDefault="008D74DE" w:rsidP="008B3804">
            <w:pPr>
              <w:jc w:val="both"/>
              <w:rPr>
                <w:sz w:val="24"/>
                <w:szCs w:val="24"/>
              </w:rPr>
            </w:pPr>
            <w:r>
              <w:rPr>
                <w:sz w:val="24"/>
                <w:szCs w:val="24"/>
              </w:rPr>
              <w:t>13</w:t>
            </w:r>
            <w:r w:rsidR="008B3804">
              <w:rPr>
                <w:sz w:val="24"/>
                <w:szCs w:val="24"/>
              </w:rPr>
              <w:t>. Кандидати с инвестиции за производство на гранулирани фуражи трябва да докажат осигурена реализация на 100 на сто от готовата продукция за целия период на изпълнение на бизнес плана.</w:t>
            </w:r>
            <w:r w:rsidR="008B3804" w:rsidRPr="00C81FAE">
              <w:rPr>
                <w:sz w:val="24"/>
                <w:szCs w:val="24"/>
              </w:rPr>
              <w:t xml:space="preserve"> Доказва се с представяне на предварителни или окончателни договори с описани вид, количества и цени на готовата продукция</w:t>
            </w:r>
            <w:r w:rsidR="008B3804">
              <w:rPr>
                <w:sz w:val="24"/>
                <w:szCs w:val="24"/>
              </w:rPr>
              <w:t>.</w:t>
            </w:r>
          </w:p>
          <w:p w:rsidR="00FD6BEC" w:rsidRDefault="008D74DE" w:rsidP="008B3804">
            <w:pPr>
              <w:jc w:val="both"/>
              <w:rPr>
                <w:sz w:val="24"/>
                <w:szCs w:val="24"/>
              </w:rPr>
            </w:pPr>
            <w:r>
              <w:rPr>
                <w:sz w:val="24"/>
                <w:szCs w:val="24"/>
              </w:rPr>
              <w:t>14</w:t>
            </w:r>
            <w:r w:rsidR="008B3804">
              <w:rPr>
                <w:sz w:val="24"/>
                <w:szCs w:val="24"/>
              </w:rPr>
              <w:t xml:space="preserve">. </w:t>
            </w:r>
            <w:r w:rsidR="00FD6BEC">
              <w:rPr>
                <w:sz w:val="24"/>
                <w:szCs w:val="24"/>
              </w:rPr>
              <w:t>Проектите се изпълняват върху имот – собственост на кандидата, а когато имотът не е собственост на кандидата, към проектите се прилагат документи за</w:t>
            </w:r>
            <w:r>
              <w:rPr>
                <w:sz w:val="24"/>
                <w:szCs w:val="24"/>
              </w:rPr>
              <w:t xml:space="preserve"> </w:t>
            </w:r>
            <w:r w:rsidR="00FD6BEC">
              <w:rPr>
                <w:sz w:val="24"/>
                <w:szCs w:val="24"/>
              </w:rPr>
              <w:t xml:space="preserve">учредено право на строеж върху имота за срок не по-малко от 6 години за кандидати микро-, малки или средни предприятия и 8 години за кандидати големи предприятия, считано от датата на подаване на </w:t>
            </w:r>
            <w:r w:rsidR="00FD6BEC" w:rsidRPr="004B42D4">
              <w:rPr>
                <w:sz w:val="24"/>
                <w:szCs w:val="24"/>
              </w:rPr>
              <w:t>проектното предложение</w:t>
            </w:r>
            <w:r w:rsidR="00FD6BEC">
              <w:rPr>
                <w:sz w:val="24"/>
                <w:szCs w:val="24"/>
              </w:rPr>
              <w:t>, когато е учредено срочно право на строеж – в случай на кандидатстване за разходи за СМР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(ЗУТ).</w:t>
            </w:r>
          </w:p>
          <w:p w:rsidR="008B3804" w:rsidRPr="006335E8" w:rsidRDefault="008D74DE" w:rsidP="008B3804">
            <w:pPr>
              <w:jc w:val="both"/>
              <w:rPr>
                <w:sz w:val="24"/>
                <w:szCs w:val="24"/>
              </w:rPr>
            </w:pPr>
            <w:r>
              <w:rPr>
                <w:sz w:val="24"/>
                <w:szCs w:val="24"/>
              </w:rPr>
              <w:t>15</w:t>
            </w:r>
            <w:r w:rsidR="008B3804">
              <w:rPr>
                <w:sz w:val="24"/>
                <w:szCs w:val="24"/>
              </w:rPr>
              <w:t xml:space="preserve">. Проектите се изпълняват върху имот – собственост на кандидата, а когато имотът не е собственост на кандидата, към проектите се прилага документ за ползване на имота за срок не по-малко от 6 години за кандидати микро-, малки или средни предприятия и 8 години за кандидати големи предприятия, считано от датата на подаване на </w:t>
            </w:r>
            <w:r w:rsidR="008B3804" w:rsidRPr="004B42D4">
              <w:rPr>
                <w:sz w:val="24"/>
                <w:szCs w:val="24"/>
              </w:rPr>
              <w:t>проектното предложение</w:t>
            </w:r>
            <w:r w:rsidR="008B3804">
              <w:rPr>
                <w:sz w:val="24"/>
                <w:szCs w:val="24"/>
              </w:rPr>
              <w:t xml:space="preserve"> – в случай на кандидатстване за разходи за:</w:t>
            </w:r>
          </w:p>
          <w:p w:rsidR="008B3804" w:rsidRPr="006335E8" w:rsidRDefault="008B3804" w:rsidP="008B3804">
            <w:pPr>
              <w:jc w:val="both"/>
              <w:rPr>
                <w:sz w:val="24"/>
                <w:szCs w:val="24"/>
              </w:rPr>
            </w:pPr>
            <w:r>
              <w:rPr>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rsidR="008B3804" w:rsidRPr="008036D5" w:rsidRDefault="008B3804" w:rsidP="008B3804">
            <w:pPr>
              <w:jc w:val="both"/>
              <w:rPr>
                <w:sz w:val="24"/>
                <w:szCs w:val="24"/>
              </w:rPr>
            </w:pPr>
            <w:r>
              <w:rPr>
                <w:sz w:val="24"/>
                <w:szCs w:val="24"/>
              </w:rPr>
              <w:t xml:space="preserve">б) </w:t>
            </w:r>
            <w:r w:rsidR="00FD6BEC">
              <w:rPr>
                <w:sz w:val="24"/>
                <w:szCs w:val="24"/>
              </w:rPr>
              <w:t>СМР</w:t>
            </w:r>
            <w:r>
              <w:rPr>
                <w:sz w:val="24"/>
                <w:szCs w:val="24"/>
              </w:rPr>
              <w:t xml:space="preserve"> </w:t>
            </w:r>
            <w:r w:rsidRPr="00C34F81">
              <w:rPr>
                <w:sz w:val="24"/>
                <w:szCs w:val="24"/>
              </w:rPr>
              <w:t>извън случаите по т. 1</w:t>
            </w:r>
            <w:r>
              <w:rPr>
                <w:sz w:val="24"/>
                <w:szCs w:val="24"/>
              </w:rPr>
              <w:t>5.</w:t>
            </w:r>
          </w:p>
          <w:p w:rsidR="008B3804" w:rsidRDefault="008D74DE" w:rsidP="008B3804">
            <w:pPr>
              <w:jc w:val="both"/>
              <w:rPr>
                <w:sz w:val="24"/>
                <w:szCs w:val="24"/>
              </w:rPr>
            </w:pPr>
            <w:r>
              <w:rPr>
                <w:sz w:val="24"/>
                <w:szCs w:val="24"/>
              </w:rPr>
              <w:t>16</w:t>
            </w:r>
            <w:r w:rsidR="008B3804">
              <w:rPr>
                <w:sz w:val="24"/>
                <w:szCs w:val="24"/>
              </w:rPr>
              <w:t xml:space="preserve">. Документ по т. 16 </w:t>
            </w:r>
            <w:r w:rsidR="008B3804" w:rsidRPr="008036D5">
              <w:rPr>
                <w:sz w:val="24"/>
                <w:szCs w:val="24"/>
              </w:rPr>
              <w:t>б</w:t>
            </w:r>
            <w:r w:rsidR="008B3804">
              <w:rPr>
                <w:sz w:val="24"/>
                <w:szCs w:val="24"/>
              </w:rPr>
              <w:t>.</w:t>
            </w:r>
            <w:r w:rsidR="008B3804" w:rsidRPr="008036D5">
              <w:rPr>
                <w:sz w:val="24"/>
                <w:szCs w:val="24"/>
              </w:rPr>
              <w:t xml:space="preserve"> „а“</w:t>
            </w:r>
            <w:r w:rsidR="008B3804">
              <w:rPr>
                <w:sz w:val="24"/>
                <w:szCs w:val="24"/>
              </w:rPr>
              <w:t xml:space="preserve"> не се изисква при кандидатстване за подпомагане за закупуване на специализирани транспортни средства </w:t>
            </w:r>
            <w:r w:rsidR="008B3804" w:rsidRPr="00B54A1F">
              <w:rPr>
                <w:sz w:val="24"/>
                <w:szCs w:val="24"/>
              </w:rPr>
              <w:t>и мобилни преработвателни съоръжения</w:t>
            </w:r>
            <w:r w:rsidR="008B3804">
              <w:rPr>
                <w:sz w:val="24"/>
                <w:szCs w:val="24"/>
              </w:rPr>
              <w:t>, които:</w:t>
            </w:r>
          </w:p>
          <w:p w:rsidR="008B3804" w:rsidRDefault="008B3804" w:rsidP="008B3804">
            <w:pPr>
              <w:jc w:val="both"/>
              <w:rPr>
                <w:sz w:val="24"/>
                <w:szCs w:val="24"/>
              </w:rPr>
            </w:pPr>
            <w:r>
              <w:rPr>
                <w:sz w:val="24"/>
                <w:szCs w:val="24"/>
              </w:rPr>
              <w:t>а) не са трайно прикрепени към земята, сградите или помещенията;</w:t>
            </w:r>
          </w:p>
          <w:p w:rsidR="008B3804" w:rsidRPr="008036D5" w:rsidRDefault="008B3804" w:rsidP="008B3804">
            <w:pPr>
              <w:jc w:val="both"/>
              <w:rPr>
                <w:sz w:val="24"/>
                <w:szCs w:val="24"/>
              </w:rPr>
            </w:pPr>
            <w:r>
              <w:rPr>
                <w:sz w:val="24"/>
                <w:szCs w:val="24"/>
              </w:rPr>
              <w:t>б) поради своето естество или предназначение не се използват в затворени помещения.</w:t>
            </w:r>
          </w:p>
          <w:p w:rsidR="008B3804" w:rsidRPr="00E0219E" w:rsidRDefault="008D74DE" w:rsidP="008B3804">
            <w:pPr>
              <w:jc w:val="both"/>
              <w:rPr>
                <w:sz w:val="24"/>
                <w:szCs w:val="24"/>
              </w:rPr>
            </w:pPr>
            <w:r>
              <w:rPr>
                <w:sz w:val="24"/>
                <w:szCs w:val="24"/>
              </w:rPr>
              <w:t>17</w:t>
            </w:r>
            <w:r w:rsidR="008B3804">
              <w:rPr>
                <w:sz w:val="24"/>
                <w:szCs w:val="24"/>
              </w:rPr>
              <w:t xml:space="preserve">. Към проектите, включващи разходи за </w:t>
            </w:r>
            <w:r w:rsidR="00FD6BEC">
              <w:rPr>
                <w:sz w:val="24"/>
                <w:szCs w:val="24"/>
              </w:rPr>
              <w:t>СМР</w:t>
            </w:r>
            <w:r w:rsidR="008B3804">
              <w:rPr>
                <w:sz w:val="24"/>
                <w:szCs w:val="24"/>
              </w:rPr>
              <w:t>, се прилагат:</w:t>
            </w:r>
          </w:p>
          <w:p w:rsidR="008B3804" w:rsidRPr="008E4735" w:rsidRDefault="008B3804" w:rsidP="008B3804">
            <w:pPr>
              <w:jc w:val="both"/>
              <w:rPr>
                <w:sz w:val="24"/>
                <w:szCs w:val="24"/>
              </w:rPr>
            </w:pPr>
            <w:r>
              <w:rPr>
                <w:sz w:val="24"/>
                <w:szCs w:val="24"/>
              </w:rPr>
              <w:t xml:space="preserve">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w:t>
            </w:r>
            <w:r w:rsidR="00FD6BEC">
              <w:rPr>
                <w:sz w:val="24"/>
                <w:szCs w:val="24"/>
              </w:rPr>
              <w:t xml:space="preserve">СМР </w:t>
            </w:r>
            <w:r>
              <w:rPr>
                <w:sz w:val="24"/>
                <w:szCs w:val="24"/>
              </w:rPr>
              <w:t xml:space="preserve">не се изисква одобрен инвестиционен проект съгласно </w:t>
            </w:r>
            <w:r w:rsidR="00FD6BEC">
              <w:rPr>
                <w:sz w:val="24"/>
                <w:szCs w:val="24"/>
              </w:rPr>
              <w:t>ЗУТ</w:t>
            </w:r>
            <w:r>
              <w:rPr>
                <w:sz w:val="24"/>
                <w:szCs w:val="24"/>
              </w:rPr>
              <w:t>;</w:t>
            </w:r>
          </w:p>
          <w:p w:rsidR="008B3804" w:rsidRPr="00DE5CF4" w:rsidRDefault="008B3804" w:rsidP="008B3804">
            <w:pPr>
              <w:jc w:val="both"/>
              <w:rPr>
                <w:sz w:val="24"/>
                <w:szCs w:val="24"/>
              </w:rPr>
            </w:pPr>
            <w:r>
              <w:rPr>
                <w:sz w:val="24"/>
                <w:szCs w:val="24"/>
              </w:rPr>
              <w:t xml:space="preserve">б) одобрен инвестиционен проект, изработен във фаза "Технически проект" или "Работен проект (работни чертежи и детайли)" в съответствие с изискванията на </w:t>
            </w:r>
            <w:r w:rsidR="00FD6BEC">
              <w:rPr>
                <w:sz w:val="24"/>
                <w:szCs w:val="24"/>
              </w:rPr>
              <w:t xml:space="preserve">ЗУТ </w:t>
            </w:r>
            <w:r>
              <w:rPr>
                <w:sz w:val="24"/>
                <w:szCs w:val="24"/>
              </w:rPr>
              <w:t>и Наредба № 4 от 2001 г. за обхвата и съдържанието на инвестиционните проекти (обн., ДВ, бр. 51 от 2001 г.);</w:t>
            </w:r>
          </w:p>
          <w:p w:rsidR="008B3804" w:rsidRDefault="008B3804" w:rsidP="008B3804">
            <w:pPr>
              <w:jc w:val="both"/>
              <w:rPr>
                <w:sz w:val="24"/>
                <w:szCs w:val="24"/>
              </w:rPr>
            </w:pPr>
            <w:r>
              <w:rPr>
                <w:sz w:val="24"/>
                <w:szCs w:val="24"/>
              </w:rPr>
              <w:t xml:space="preserve">в) подробни количествени сметки за предвидените </w:t>
            </w:r>
            <w:r w:rsidR="00FD6BEC">
              <w:rPr>
                <w:sz w:val="24"/>
                <w:szCs w:val="24"/>
              </w:rPr>
              <w:t>СМР</w:t>
            </w:r>
            <w:r>
              <w:rPr>
                <w:sz w:val="24"/>
                <w:szCs w:val="24"/>
              </w:rPr>
              <w:t>, заверени от правоспособно лице;</w:t>
            </w:r>
          </w:p>
          <w:p w:rsidR="008B3804" w:rsidRDefault="008B3804" w:rsidP="008B3804">
            <w:pPr>
              <w:jc w:val="both"/>
              <w:rPr>
                <w:sz w:val="24"/>
                <w:szCs w:val="24"/>
              </w:rPr>
            </w:pPr>
            <w:r>
              <w:rPr>
                <w:sz w:val="24"/>
                <w:szCs w:val="24"/>
              </w:rPr>
              <w:t>г) разрешение за строеж, когато издаването му се изисква съгласно ЗУТ;</w:t>
            </w:r>
          </w:p>
          <w:p w:rsidR="008B3804" w:rsidRPr="008036D5" w:rsidRDefault="008B3804" w:rsidP="008B3804">
            <w:pPr>
              <w:jc w:val="both"/>
              <w:rPr>
                <w:sz w:val="24"/>
                <w:szCs w:val="24"/>
              </w:rPr>
            </w:pPr>
            <w:r>
              <w:rPr>
                <w:sz w:val="24"/>
                <w:szCs w:val="24"/>
              </w:rPr>
              <w:t>д) становище на главния архитект, че строежът не се нуждае от издаване на разрешение за строеж, когато издаването му не се изисква съгласно ЗУТ.</w:t>
            </w:r>
          </w:p>
          <w:p w:rsidR="008B3804" w:rsidRDefault="008D74DE" w:rsidP="008B3804">
            <w:pPr>
              <w:jc w:val="both"/>
              <w:rPr>
                <w:sz w:val="24"/>
                <w:szCs w:val="24"/>
              </w:rPr>
            </w:pPr>
            <w:r>
              <w:rPr>
                <w:sz w:val="24"/>
                <w:szCs w:val="24"/>
              </w:rPr>
              <w:t>18</w:t>
            </w:r>
            <w:r w:rsidR="008B3804">
              <w:rPr>
                <w:sz w:val="24"/>
                <w:szCs w:val="24"/>
              </w:rPr>
              <w:t>. Проектите, които включват разходи за преместваеми обекти, се придружават с разрешение за поставяне, издадено в съответствие със ЗУТ.</w:t>
            </w:r>
            <w:r w:rsidR="00FD6BEC">
              <w:rPr>
                <w:sz w:val="24"/>
                <w:szCs w:val="24"/>
              </w:rPr>
              <w:t xml:space="preserve"> </w:t>
            </w:r>
            <w:r w:rsidR="008B3804" w:rsidRPr="00BC1BB4">
              <w:rPr>
                <w:sz w:val="24"/>
                <w:szCs w:val="24"/>
              </w:rPr>
              <w:t xml:space="preserve">Разрешение за поставяне се изисква и в случаи на представени проектни предложения за мобилни преработвателни съоръжения за преработка на продукти от </w:t>
            </w:r>
            <w:r w:rsidR="008B3804" w:rsidRPr="00FD6BEC">
              <w:rPr>
                <w:sz w:val="24"/>
                <w:szCs w:val="24"/>
              </w:rPr>
              <w:t xml:space="preserve">Приложение № </w:t>
            </w:r>
            <w:r w:rsidR="00E91DE0">
              <w:rPr>
                <w:sz w:val="24"/>
                <w:szCs w:val="24"/>
              </w:rPr>
              <w:t>1</w:t>
            </w:r>
            <w:r w:rsidR="008B3804" w:rsidRPr="00FD6BEC">
              <w:rPr>
                <w:sz w:val="24"/>
                <w:szCs w:val="24"/>
              </w:rPr>
              <w:t xml:space="preserve"> от </w:t>
            </w:r>
            <w:proofErr w:type="spellStart"/>
            <w:r w:rsidR="008B3804" w:rsidRPr="00FD6BEC">
              <w:rPr>
                <w:sz w:val="24"/>
                <w:szCs w:val="24"/>
              </w:rPr>
              <w:t>ДФЕС</w:t>
            </w:r>
            <w:proofErr w:type="spellEnd"/>
            <w:r w:rsidR="008B3804">
              <w:rPr>
                <w:sz w:val="24"/>
                <w:szCs w:val="24"/>
              </w:rPr>
              <w:t xml:space="preserve"> </w:t>
            </w:r>
            <w:r w:rsidR="00FD6BEC">
              <w:rPr>
                <w:sz w:val="24"/>
                <w:szCs w:val="24"/>
              </w:rPr>
              <w:t>в продукти извън П</w:t>
            </w:r>
            <w:r w:rsidR="008B3804" w:rsidRPr="00BC1BB4">
              <w:rPr>
                <w:sz w:val="24"/>
                <w:szCs w:val="24"/>
              </w:rPr>
              <w:t xml:space="preserve">риложение № </w:t>
            </w:r>
            <w:r w:rsidR="00E91DE0">
              <w:rPr>
                <w:sz w:val="24"/>
                <w:szCs w:val="24"/>
                <w:lang w:val="en-US"/>
              </w:rPr>
              <w:t xml:space="preserve">1 </w:t>
            </w:r>
            <w:r w:rsidR="00E91DE0">
              <w:rPr>
                <w:sz w:val="24"/>
                <w:szCs w:val="24"/>
              </w:rPr>
              <w:t xml:space="preserve">от </w:t>
            </w:r>
            <w:proofErr w:type="spellStart"/>
            <w:r w:rsidR="00E91DE0">
              <w:rPr>
                <w:sz w:val="24"/>
                <w:szCs w:val="24"/>
              </w:rPr>
              <w:t>ДФЕС</w:t>
            </w:r>
            <w:proofErr w:type="spellEnd"/>
            <w:r w:rsidR="008B3804" w:rsidRPr="00BC1BB4">
              <w:rPr>
                <w:sz w:val="24"/>
                <w:szCs w:val="24"/>
              </w:rPr>
              <w:t xml:space="preserve">, от което да е видно, че съоръжението ще бъде разположено на територията на </w:t>
            </w:r>
            <w:r w:rsidR="008B3804">
              <w:rPr>
                <w:sz w:val="24"/>
                <w:szCs w:val="24"/>
              </w:rPr>
              <w:t>общините Белене и Никопол.</w:t>
            </w:r>
          </w:p>
          <w:p w:rsidR="008B3804" w:rsidRDefault="00887216" w:rsidP="008B3804">
            <w:pPr>
              <w:jc w:val="both"/>
              <w:rPr>
                <w:sz w:val="24"/>
                <w:szCs w:val="24"/>
              </w:rPr>
            </w:pPr>
            <w:r>
              <w:rPr>
                <w:sz w:val="24"/>
                <w:szCs w:val="24"/>
              </w:rPr>
              <w:t>19</w:t>
            </w:r>
            <w:r w:rsidR="008B3804">
              <w:rPr>
                <w:sz w:val="24"/>
                <w:szCs w:val="24"/>
              </w:rPr>
              <w:t xml:space="preserve">. </w:t>
            </w:r>
            <w:r w:rsidR="008B3804" w:rsidRPr="00B54A1F">
              <w:rPr>
                <w:sz w:val="24"/>
                <w:szCs w:val="24"/>
              </w:rPr>
              <w:t>Към проектите се прилагат технологичен проект, схема и описание на технологичния процес и описание на годишния капацитет на преработвателното предприятие по видове продукция, заложени в производствената и търговска програма на бизнес плана.</w:t>
            </w:r>
          </w:p>
          <w:p w:rsidR="008B3804" w:rsidRDefault="008D74DE" w:rsidP="008B3804">
            <w:pPr>
              <w:jc w:val="both"/>
              <w:rPr>
                <w:sz w:val="24"/>
                <w:szCs w:val="24"/>
              </w:rPr>
            </w:pPr>
            <w:r>
              <w:rPr>
                <w:sz w:val="24"/>
                <w:szCs w:val="24"/>
              </w:rPr>
              <w:t>2</w:t>
            </w:r>
            <w:r w:rsidR="00887216">
              <w:rPr>
                <w:sz w:val="24"/>
                <w:szCs w:val="24"/>
              </w:rPr>
              <w:t>0</w:t>
            </w:r>
            <w:r w:rsidR="008B3804">
              <w:rPr>
                <w:sz w:val="24"/>
                <w:szCs w:val="24"/>
              </w:rPr>
              <w:t xml:space="preserve">.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w:t>
            </w:r>
            <w:r w:rsidR="008B3804">
              <w:rPr>
                <w:sz w:val="24"/>
                <w:szCs w:val="24"/>
              </w:rPr>
              <w:lastRenderedPageBreak/>
              <w:t>се подпомагат само ако са представени съответните лицензи, разрешения и/или документ, удостоверяващ регистрацията.</w:t>
            </w:r>
          </w:p>
          <w:p w:rsidR="008B3804" w:rsidRPr="008036D5" w:rsidRDefault="008D74DE" w:rsidP="008B3804">
            <w:pPr>
              <w:shd w:val="clear" w:color="auto" w:fill="FEFEFE"/>
              <w:spacing w:line="276" w:lineRule="auto"/>
              <w:jc w:val="both"/>
              <w:rPr>
                <w:sz w:val="24"/>
                <w:szCs w:val="24"/>
              </w:rPr>
            </w:pPr>
            <w:r>
              <w:rPr>
                <w:sz w:val="24"/>
                <w:szCs w:val="24"/>
              </w:rPr>
              <w:t>2</w:t>
            </w:r>
            <w:r w:rsidR="00887216">
              <w:rPr>
                <w:sz w:val="24"/>
                <w:szCs w:val="24"/>
              </w:rPr>
              <w:t>1</w:t>
            </w:r>
            <w:r w:rsidR="008B3804" w:rsidRPr="001A0DCA">
              <w:rPr>
                <w:sz w:val="24"/>
                <w:szCs w:val="24"/>
              </w:rPr>
              <w:t xml:space="preserve">. В случай на производство и/или маркетинг на хранителни стоки/фуражи, кандидатът предоставя </w:t>
            </w:r>
            <w:r w:rsidR="008B3804" w:rsidRPr="00FD6BEC">
              <w:rPr>
                <w:sz w:val="24"/>
                <w:szCs w:val="24"/>
              </w:rPr>
              <w:t>документ</w:t>
            </w:r>
            <w:r w:rsidR="008B3804" w:rsidRPr="001A0DCA">
              <w:rPr>
                <w:sz w:val="24"/>
                <w:szCs w:val="24"/>
              </w:rPr>
              <w:t xml:space="preserve">, удостоверяващ, че предприятието отговаря на изискванията за хигиена на храните/фуражите и тяхната безопасност, </w:t>
            </w:r>
            <w:r w:rsidR="008B3804" w:rsidRPr="00FD6BEC">
              <w:rPr>
                <w:sz w:val="24"/>
                <w:szCs w:val="24"/>
              </w:rPr>
              <w:t>издаден от Българската агенция по безопасност на храните</w:t>
            </w:r>
            <w:r w:rsidR="00FD6BEC">
              <w:rPr>
                <w:sz w:val="24"/>
                <w:szCs w:val="24"/>
              </w:rPr>
              <w:t xml:space="preserve"> (</w:t>
            </w:r>
            <w:proofErr w:type="spellStart"/>
            <w:r w:rsidR="00FD6BEC">
              <w:rPr>
                <w:sz w:val="24"/>
                <w:szCs w:val="24"/>
              </w:rPr>
              <w:t>БАБХ</w:t>
            </w:r>
            <w:proofErr w:type="spellEnd"/>
            <w:r w:rsidR="00FD6BEC">
              <w:rPr>
                <w:sz w:val="24"/>
                <w:szCs w:val="24"/>
              </w:rPr>
              <w:t>)</w:t>
            </w:r>
            <w:r w:rsidR="008B3804" w:rsidRPr="001A0DCA">
              <w:rPr>
                <w:sz w:val="24"/>
                <w:szCs w:val="24"/>
              </w:rPr>
              <w:t>.</w:t>
            </w:r>
          </w:p>
          <w:p w:rsidR="008B3804" w:rsidRPr="00E5747A" w:rsidRDefault="008B3804" w:rsidP="008B3804">
            <w:pPr>
              <w:jc w:val="both"/>
              <w:rPr>
                <w:sz w:val="24"/>
                <w:szCs w:val="24"/>
              </w:rPr>
            </w:pPr>
            <w:r w:rsidRPr="00E5747A">
              <w:rPr>
                <w:sz w:val="24"/>
                <w:szCs w:val="24"/>
              </w:rPr>
              <w:t>2</w:t>
            </w:r>
            <w:r w:rsidR="00887216">
              <w:rPr>
                <w:sz w:val="24"/>
                <w:szCs w:val="24"/>
              </w:rPr>
              <w:t>2</w:t>
            </w:r>
            <w:r w:rsidRPr="00E5747A">
              <w:rPr>
                <w:sz w:val="24"/>
                <w:szCs w:val="24"/>
              </w:rPr>
              <w:t xml:space="preserve">. Финансова помощ се предоставя и за инвестиции за производство на енергия от възобновяеми енергийни източници при спазване на условията от </w:t>
            </w:r>
            <w:r w:rsidRPr="00E91DE0">
              <w:rPr>
                <w:sz w:val="24"/>
                <w:szCs w:val="24"/>
              </w:rPr>
              <w:t xml:space="preserve">т. </w:t>
            </w:r>
            <w:r w:rsidR="00887216" w:rsidRPr="00E91DE0">
              <w:rPr>
                <w:sz w:val="24"/>
                <w:szCs w:val="24"/>
              </w:rPr>
              <w:t>23</w:t>
            </w:r>
            <w:r w:rsidRPr="00E91DE0">
              <w:rPr>
                <w:sz w:val="24"/>
                <w:szCs w:val="24"/>
              </w:rPr>
              <w:t xml:space="preserve"> до 3</w:t>
            </w:r>
            <w:r w:rsidR="00E91DE0" w:rsidRPr="00E91DE0">
              <w:rPr>
                <w:sz w:val="24"/>
                <w:szCs w:val="24"/>
              </w:rPr>
              <w:t>0</w:t>
            </w:r>
            <w:r w:rsidRPr="00E5747A">
              <w:rPr>
                <w:sz w:val="24"/>
                <w:szCs w:val="24"/>
              </w:rPr>
              <w:t>.</w:t>
            </w:r>
          </w:p>
          <w:p w:rsidR="008B3804" w:rsidRPr="00E5747A" w:rsidRDefault="008B3804" w:rsidP="008B3804">
            <w:pPr>
              <w:jc w:val="both"/>
              <w:rPr>
                <w:sz w:val="24"/>
                <w:szCs w:val="24"/>
              </w:rPr>
            </w:pPr>
            <w:r w:rsidRPr="00E5747A">
              <w:rPr>
                <w:sz w:val="24"/>
                <w:szCs w:val="24"/>
              </w:rPr>
              <w:t>2</w:t>
            </w:r>
            <w:r w:rsidR="00887216">
              <w:rPr>
                <w:sz w:val="24"/>
                <w:szCs w:val="24"/>
              </w:rPr>
              <w:t>3</w:t>
            </w:r>
            <w:r w:rsidRPr="00E5747A">
              <w:rPr>
                <w:sz w:val="24"/>
                <w:szCs w:val="24"/>
              </w:rPr>
              <w:t>. Инвестиции по т. 2</w:t>
            </w:r>
            <w:r w:rsidR="00E91DE0">
              <w:rPr>
                <w:sz w:val="24"/>
                <w:szCs w:val="24"/>
              </w:rPr>
              <w:t>2</w:t>
            </w:r>
            <w:r w:rsidRPr="00E5747A">
              <w:rPr>
                <w:sz w:val="24"/>
                <w:szCs w:val="24"/>
              </w:rPr>
              <w:t>,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ако са за собствено потребление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rsidR="008B3804" w:rsidRPr="00E5747A" w:rsidRDefault="008B3804" w:rsidP="008B3804">
            <w:pPr>
              <w:jc w:val="both"/>
              <w:rPr>
                <w:sz w:val="24"/>
                <w:szCs w:val="24"/>
              </w:rPr>
            </w:pPr>
            <w:r w:rsidRPr="00E5747A">
              <w:rPr>
                <w:sz w:val="24"/>
                <w:szCs w:val="24"/>
              </w:rPr>
              <w:t>2</w:t>
            </w:r>
            <w:r w:rsidR="00887216">
              <w:rPr>
                <w:sz w:val="24"/>
                <w:szCs w:val="24"/>
              </w:rPr>
              <w:t>4</w:t>
            </w:r>
            <w:r w:rsidRPr="00E5747A">
              <w:rPr>
                <w:sz w:val="24"/>
                <w:szCs w:val="24"/>
              </w:rPr>
              <w:t>.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rsidR="008B3804" w:rsidRPr="00E5747A" w:rsidRDefault="008B3804" w:rsidP="008B3804">
            <w:pPr>
              <w:jc w:val="both"/>
              <w:rPr>
                <w:sz w:val="24"/>
                <w:szCs w:val="24"/>
              </w:rPr>
            </w:pPr>
            <w:r w:rsidRPr="00E5747A">
              <w:rPr>
                <w:sz w:val="24"/>
                <w:szCs w:val="24"/>
              </w:rPr>
              <w:t>2</w:t>
            </w:r>
            <w:r w:rsidR="00887216">
              <w:rPr>
                <w:sz w:val="24"/>
                <w:szCs w:val="24"/>
              </w:rPr>
              <w:t>5</w:t>
            </w:r>
            <w:r w:rsidRPr="00E5747A">
              <w:rPr>
                <w:sz w:val="24"/>
                <w:szCs w:val="24"/>
              </w:rPr>
              <w:t>. При производство на електроенергия от биомаса инсталациите трябва да произвеждат най-малко 10 на сто топлинна енергия.</w:t>
            </w:r>
          </w:p>
          <w:p w:rsidR="008B3804" w:rsidRPr="00E5747A" w:rsidRDefault="008B3804" w:rsidP="008B3804">
            <w:pPr>
              <w:jc w:val="both"/>
              <w:rPr>
                <w:sz w:val="24"/>
                <w:szCs w:val="24"/>
              </w:rPr>
            </w:pPr>
            <w:r w:rsidRPr="00E5747A">
              <w:rPr>
                <w:sz w:val="24"/>
                <w:szCs w:val="24"/>
              </w:rPr>
              <w:t>2</w:t>
            </w:r>
            <w:r w:rsidR="00887216">
              <w:rPr>
                <w:sz w:val="24"/>
                <w:szCs w:val="24"/>
              </w:rPr>
              <w:t>6</w:t>
            </w:r>
            <w:r w:rsidRPr="00E5747A">
              <w:rPr>
                <w:sz w:val="24"/>
                <w:szCs w:val="24"/>
              </w:rPr>
              <w:t>. Проекти с инвестиции за производство на биогорива и течни горива от биомаса се подпомагат при условие, че отговарят на критериите за устойчивост, определени в чл. 37 – 40 от Закона за енергията от възобновяеми източници.</w:t>
            </w:r>
          </w:p>
          <w:p w:rsidR="008B3804" w:rsidRPr="00E5747A" w:rsidRDefault="008B3804" w:rsidP="008B3804">
            <w:pPr>
              <w:jc w:val="both"/>
              <w:rPr>
                <w:sz w:val="24"/>
                <w:szCs w:val="24"/>
              </w:rPr>
            </w:pPr>
            <w:r w:rsidRPr="00E5747A">
              <w:rPr>
                <w:sz w:val="24"/>
                <w:szCs w:val="24"/>
              </w:rPr>
              <w:t>2</w:t>
            </w:r>
            <w:r w:rsidR="00887216">
              <w:rPr>
                <w:sz w:val="24"/>
                <w:szCs w:val="24"/>
              </w:rPr>
              <w:t>7</w:t>
            </w:r>
            <w:r w:rsidRPr="00E5747A">
              <w:rPr>
                <w:sz w:val="24"/>
                <w:szCs w:val="24"/>
              </w:rPr>
              <w:t xml:space="preserve">. Използваните за производство на биоенергия, включително биогорива, суровини от зърнени и други богати на скорбяла култури, захарни и маслодайни култури и суровини, които се използват за фуражи, не трябва да надхвърлят 20 на сто от общия обем суровини, използвани за това производство. </w:t>
            </w:r>
          </w:p>
          <w:p w:rsidR="008B3804" w:rsidRPr="00E5747A" w:rsidRDefault="00887216" w:rsidP="008B3804">
            <w:pPr>
              <w:jc w:val="both"/>
              <w:rPr>
                <w:sz w:val="24"/>
                <w:szCs w:val="24"/>
              </w:rPr>
            </w:pPr>
            <w:r>
              <w:rPr>
                <w:sz w:val="24"/>
                <w:szCs w:val="24"/>
              </w:rPr>
              <w:t>28</w:t>
            </w:r>
            <w:r w:rsidR="008B3804" w:rsidRPr="00E5747A">
              <w:rPr>
                <w:sz w:val="24"/>
                <w:szCs w:val="24"/>
              </w:rPr>
              <w:t xml:space="preserve">. Условието по т. </w:t>
            </w:r>
            <w:r w:rsidR="00E91DE0" w:rsidRPr="00892305">
              <w:rPr>
                <w:sz w:val="24"/>
                <w:szCs w:val="24"/>
              </w:rPr>
              <w:t>27</w:t>
            </w:r>
            <w:r w:rsidR="008B3804" w:rsidRPr="00E5747A">
              <w:rPr>
                <w:sz w:val="24"/>
                <w:szCs w:val="24"/>
              </w:rPr>
              <w:t xml:space="preserve"> не се прилага за отпадъчни продукти от култури, които не се използват за фуражи.</w:t>
            </w:r>
          </w:p>
          <w:p w:rsidR="008B3804" w:rsidRPr="00E5747A" w:rsidRDefault="00887216" w:rsidP="008B3804">
            <w:pPr>
              <w:jc w:val="both"/>
              <w:rPr>
                <w:sz w:val="24"/>
                <w:szCs w:val="24"/>
              </w:rPr>
            </w:pPr>
            <w:r>
              <w:rPr>
                <w:sz w:val="24"/>
                <w:szCs w:val="24"/>
              </w:rPr>
              <w:t>29</w:t>
            </w:r>
            <w:r w:rsidR="008B3804" w:rsidRPr="00E5747A">
              <w:rPr>
                <w:sz w:val="24"/>
                <w:szCs w:val="24"/>
              </w:rPr>
              <w:t xml:space="preserve">. Към проектното предложение се прилага анализ, удостоверяващ изпълнението на условията по </w:t>
            </w:r>
            <w:r w:rsidR="008B3804" w:rsidRPr="00E91DE0">
              <w:rPr>
                <w:sz w:val="24"/>
                <w:szCs w:val="24"/>
              </w:rPr>
              <w:t>т. 2</w:t>
            </w:r>
            <w:r w:rsidRPr="00E91DE0">
              <w:rPr>
                <w:sz w:val="24"/>
                <w:szCs w:val="24"/>
              </w:rPr>
              <w:t>2</w:t>
            </w:r>
            <w:r>
              <w:rPr>
                <w:sz w:val="24"/>
                <w:szCs w:val="24"/>
              </w:rPr>
              <w:t>-27</w:t>
            </w:r>
            <w:r w:rsidR="008B3804" w:rsidRPr="00E5747A">
              <w:rPr>
                <w:sz w:val="24"/>
                <w:szCs w:val="24"/>
              </w:rPr>
              <w:t>, изготвен и съгласуван от правоспособно лице с компетентност в съответната област.</w:t>
            </w:r>
          </w:p>
          <w:p w:rsidR="00BD0ECE" w:rsidRPr="00706C6B" w:rsidRDefault="00887216" w:rsidP="008B3804">
            <w:pPr>
              <w:jc w:val="both"/>
              <w:rPr>
                <w:sz w:val="24"/>
                <w:szCs w:val="24"/>
                <w:lang w:val="en-US"/>
              </w:rPr>
            </w:pPr>
            <w:r>
              <w:rPr>
                <w:sz w:val="24"/>
                <w:szCs w:val="24"/>
              </w:rPr>
              <w:t>30</w:t>
            </w:r>
            <w:r w:rsidR="008B3804" w:rsidRPr="00E5747A">
              <w:rPr>
                <w:sz w:val="24"/>
                <w:szCs w:val="24"/>
              </w:rPr>
              <w:t>. При производство на биоенергия кандидатът трябва да докаже наличието на суровинна база за периода на изпълнение на бизнес плана.</w:t>
            </w:r>
          </w:p>
        </w:tc>
      </w:tr>
    </w:tbl>
    <w:p w:rsidR="00D611D3" w:rsidRPr="00546240" w:rsidRDefault="00D611D3" w:rsidP="00154F6F">
      <w:pPr>
        <w:pStyle w:val="1"/>
        <w:numPr>
          <w:ilvl w:val="1"/>
          <w:numId w:val="8"/>
        </w:numPr>
        <w:spacing w:after="0"/>
      </w:pPr>
      <w:bookmarkStart w:id="31" w:name="_Toc519782092"/>
      <w:r>
        <w:rPr>
          <w:sz w:val="28"/>
          <w:szCs w:val="28"/>
        </w:rPr>
        <w:lastRenderedPageBreak/>
        <w:t>Недопустими дейности</w:t>
      </w:r>
      <w:bookmarkEnd w:id="31"/>
      <w:r w:rsidRPr="004F2B00">
        <w:rPr>
          <w:sz w:val="28"/>
          <w:szCs w:val="28"/>
        </w:rPr>
        <w:t xml:space="preserve"> </w:t>
      </w:r>
    </w:p>
    <w:tbl>
      <w:tblPr>
        <w:tblStyle w:val="a3"/>
        <w:tblW w:w="0" w:type="auto"/>
        <w:tblInd w:w="250" w:type="dxa"/>
        <w:tblLook w:val="04A0" w:firstRow="1" w:lastRow="0" w:firstColumn="1" w:lastColumn="0" w:noHBand="0" w:noVBand="1"/>
      </w:tblPr>
      <w:tblGrid>
        <w:gridCol w:w="10206"/>
      </w:tblGrid>
      <w:tr w:rsidR="00BA0AB7" w:rsidTr="00757C17">
        <w:tc>
          <w:tcPr>
            <w:tcW w:w="10206" w:type="dxa"/>
            <w:shd w:val="clear" w:color="auto" w:fill="auto"/>
          </w:tcPr>
          <w:p w:rsidR="00D7350A" w:rsidRPr="00BC0F2A" w:rsidRDefault="00D7350A" w:rsidP="00D7350A">
            <w:pPr>
              <w:jc w:val="both"/>
              <w:rPr>
                <w:sz w:val="24"/>
                <w:szCs w:val="24"/>
              </w:rPr>
            </w:pPr>
            <w:r>
              <w:rPr>
                <w:sz w:val="24"/>
                <w:szCs w:val="24"/>
              </w:rPr>
              <w:t>1. Р</w:t>
            </w:r>
            <w:r w:rsidRPr="00066D33">
              <w:rPr>
                <w:sz w:val="24"/>
                <w:szCs w:val="24"/>
              </w:rPr>
              <w:t>азходи,</w:t>
            </w:r>
            <w:r>
              <w:rPr>
                <w:sz w:val="24"/>
                <w:szCs w:val="24"/>
              </w:rPr>
              <w:t>включени в оперативните програми на кандидати – организации на производители на плодове и зеленчуци съгласно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(ДВ, бр. 42 от 2007 г.);</w:t>
            </w:r>
          </w:p>
          <w:p w:rsidR="00D7350A" w:rsidRPr="00BC0F2A" w:rsidRDefault="00D7350A" w:rsidP="00D7350A">
            <w:pPr>
              <w:jc w:val="both"/>
              <w:rPr>
                <w:sz w:val="24"/>
                <w:szCs w:val="24"/>
              </w:rPr>
            </w:pPr>
            <w:r>
              <w:rPr>
                <w:sz w:val="24"/>
                <w:szCs w:val="24"/>
              </w:rPr>
              <w:t>2. Д</w:t>
            </w:r>
            <w:r w:rsidRPr="00546240">
              <w:rPr>
                <w:sz w:val="24"/>
                <w:szCs w:val="24"/>
              </w:rPr>
              <w:t xml:space="preserve">ейности, допустими за подпомагане по чл. 1 от Наредба № 2 от 2014 г. за условията и реда за предоставяне на финансова помощ по Националната програма за подпомагане на </w:t>
            </w:r>
            <w:proofErr w:type="spellStart"/>
            <w:r w:rsidRPr="00546240">
              <w:rPr>
                <w:sz w:val="24"/>
                <w:szCs w:val="24"/>
              </w:rPr>
              <w:t>лозаро-винарския</w:t>
            </w:r>
            <w:proofErr w:type="spellEnd"/>
            <w:r w:rsidRPr="00546240">
              <w:rPr>
                <w:sz w:val="24"/>
                <w:szCs w:val="24"/>
              </w:rPr>
              <w:t xml:space="preserve"> сектор за периода 2014 – 2018 г. (ДВ, бр. 34 от 2014 г.</w:t>
            </w:r>
            <w:r>
              <w:rPr>
                <w:sz w:val="24"/>
                <w:szCs w:val="24"/>
              </w:rPr>
              <w:t>)</w:t>
            </w:r>
            <w:r w:rsidRPr="00546240">
              <w:rPr>
                <w:sz w:val="24"/>
                <w:szCs w:val="24"/>
              </w:rPr>
              <w:t xml:space="preserve"> за производството </w:t>
            </w:r>
            <w:r w:rsidR="008360A5">
              <w:rPr>
                <w:sz w:val="24"/>
                <w:szCs w:val="24"/>
              </w:rPr>
              <w:t xml:space="preserve">на </w:t>
            </w:r>
            <w:proofErr w:type="spellStart"/>
            <w:r w:rsidR="008360A5">
              <w:rPr>
                <w:sz w:val="24"/>
                <w:szCs w:val="24"/>
              </w:rPr>
              <w:t>лозаро-винарски</w:t>
            </w:r>
            <w:proofErr w:type="spellEnd"/>
            <w:r w:rsidR="008360A5">
              <w:rPr>
                <w:sz w:val="24"/>
                <w:szCs w:val="24"/>
              </w:rPr>
              <w:t xml:space="preserve"> продукти по П</w:t>
            </w:r>
            <w:r w:rsidRPr="00546240">
              <w:rPr>
                <w:sz w:val="24"/>
                <w:szCs w:val="24"/>
              </w:rPr>
              <w:t>риложение № 1 от Закона за виното и спиртните напитки</w:t>
            </w:r>
            <w:r>
              <w:rPr>
                <w:sz w:val="24"/>
                <w:szCs w:val="24"/>
              </w:rPr>
              <w:t>;</w:t>
            </w:r>
          </w:p>
          <w:p w:rsidR="00D7350A" w:rsidRPr="00BC0F2A" w:rsidRDefault="00D7350A" w:rsidP="00D7350A">
            <w:pPr>
              <w:jc w:val="both"/>
              <w:rPr>
                <w:sz w:val="24"/>
                <w:szCs w:val="24"/>
              </w:rPr>
            </w:pPr>
            <w:r>
              <w:rPr>
                <w:sz w:val="24"/>
                <w:szCs w:val="24"/>
              </w:rPr>
              <w:t>3.Д</w:t>
            </w:r>
            <w:r w:rsidRPr="00066D33">
              <w:rPr>
                <w:sz w:val="24"/>
                <w:szCs w:val="24"/>
              </w:rPr>
              <w:t>ейности,</w:t>
            </w:r>
            <w:r>
              <w:rPr>
                <w:sz w:val="24"/>
                <w:szCs w:val="24"/>
              </w:rPr>
              <w:t>свързани с производството и съхранението на маслиново масло и трапезни маслини;</w:t>
            </w:r>
          </w:p>
          <w:p w:rsidR="00D7350A" w:rsidRPr="00BC0F2A" w:rsidRDefault="00D7350A" w:rsidP="00D7350A">
            <w:pPr>
              <w:jc w:val="both"/>
              <w:rPr>
                <w:sz w:val="24"/>
                <w:szCs w:val="24"/>
              </w:rPr>
            </w:pPr>
            <w:r>
              <w:rPr>
                <w:sz w:val="24"/>
                <w:szCs w:val="24"/>
              </w:rPr>
              <w:t>4.Д</w:t>
            </w:r>
            <w:r w:rsidRPr="00066D33">
              <w:rPr>
                <w:sz w:val="24"/>
                <w:szCs w:val="24"/>
              </w:rPr>
              <w:t>ейности,</w:t>
            </w:r>
            <w:r>
              <w:rPr>
                <w:sz w:val="24"/>
                <w:szCs w:val="24"/>
              </w:rPr>
              <w:t>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w:t>
            </w:r>
            <w:proofErr w:type="spellStart"/>
            <w:r>
              <w:rPr>
                <w:sz w:val="24"/>
                <w:szCs w:val="24"/>
              </w:rPr>
              <w:t>OB</w:t>
            </w:r>
            <w:proofErr w:type="spellEnd"/>
            <w:r>
              <w:rPr>
                <w:sz w:val="24"/>
                <w:szCs w:val="24"/>
              </w:rPr>
              <w:t xml:space="preserve"> L 314, 30 ноември 2005 г.);</w:t>
            </w:r>
          </w:p>
          <w:p w:rsidR="00D7350A" w:rsidRPr="00326D03" w:rsidRDefault="00D7350A" w:rsidP="00D7350A">
            <w:pPr>
              <w:jc w:val="both"/>
              <w:rPr>
                <w:sz w:val="24"/>
                <w:szCs w:val="24"/>
              </w:rPr>
            </w:pPr>
            <w:r>
              <w:rPr>
                <w:sz w:val="24"/>
                <w:szCs w:val="24"/>
              </w:rPr>
              <w:t>5.</w:t>
            </w:r>
            <w:r w:rsidRPr="00326D03">
              <w:rPr>
                <w:sz w:val="24"/>
                <w:szCs w:val="24"/>
              </w:rPr>
              <w:t>Дейности,свързани с преработка и/или маркетинг на риба и рибни продукти;</w:t>
            </w:r>
          </w:p>
          <w:p w:rsidR="00D7350A" w:rsidRDefault="00D7350A" w:rsidP="00D7350A">
            <w:pPr>
              <w:jc w:val="both"/>
              <w:rPr>
                <w:sz w:val="24"/>
                <w:szCs w:val="24"/>
              </w:rPr>
            </w:pPr>
            <w:r>
              <w:rPr>
                <w:sz w:val="24"/>
                <w:szCs w:val="24"/>
              </w:rPr>
              <w:t>6</w:t>
            </w:r>
            <w:r w:rsidRPr="000F6EA0">
              <w:rPr>
                <w:sz w:val="24"/>
                <w:szCs w:val="24"/>
              </w:rPr>
              <w:t xml:space="preserve">. </w:t>
            </w:r>
            <w:r w:rsidRPr="00D96BD8">
              <w:rPr>
                <w:sz w:val="24"/>
                <w:szCs w:val="24"/>
              </w:rPr>
              <w:t>Финансова помощ не се предоставя за проекти, включващи инвестиции, които не отговарят на Европейското и национално законодателство.</w:t>
            </w:r>
          </w:p>
          <w:p w:rsidR="008360A5" w:rsidRDefault="008360A5" w:rsidP="00D7350A">
            <w:pPr>
              <w:jc w:val="both"/>
              <w:rPr>
                <w:b/>
                <w:sz w:val="24"/>
                <w:szCs w:val="24"/>
              </w:rPr>
            </w:pPr>
          </w:p>
          <w:p w:rsidR="00D7350A" w:rsidRDefault="00D7350A" w:rsidP="00D7350A">
            <w:pPr>
              <w:jc w:val="both"/>
              <w:rPr>
                <w:b/>
                <w:sz w:val="24"/>
                <w:szCs w:val="24"/>
              </w:rPr>
            </w:pPr>
            <w:r w:rsidRPr="00E8046F">
              <w:rPr>
                <w:b/>
                <w:sz w:val="24"/>
                <w:szCs w:val="24"/>
              </w:rPr>
              <w:t>Важно:</w:t>
            </w:r>
          </w:p>
          <w:p w:rsidR="00D7350A" w:rsidRPr="00EB5CA5" w:rsidRDefault="00D7350A" w:rsidP="00D7350A">
            <w:pPr>
              <w:jc w:val="both"/>
              <w:rPr>
                <w:b/>
                <w:sz w:val="24"/>
                <w:szCs w:val="24"/>
              </w:rPr>
            </w:pPr>
            <w:r w:rsidRPr="00E8046F">
              <w:rPr>
                <w:sz w:val="24"/>
                <w:szCs w:val="24"/>
              </w:rPr>
              <w:t xml:space="preserve">7. </w:t>
            </w:r>
            <w:r w:rsidRPr="00EB5CA5">
              <w:rPr>
                <w:b/>
                <w:sz w:val="24"/>
                <w:szCs w:val="24"/>
              </w:rPr>
              <w:t>Не се подпомага, като с</w:t>
            </w:r>
            <w:r w:rsidR="008360A5">
              <w:rPr>
                <w:b/>
                <w:sz w:val="24"/>
                <w:szCs w:val="24"/>
              </w:rPr>
              <w:t>амостоятелен проект или дейност</w:t>
            </w:r>
            <w:r w:rsidRPr="00EB5CA5">
              <w:rPr>
                <w:b/>
                <w:sz w:val="24"/>
                <w:szCs w:val="24"/>
              </w:rPr>
              <w:t>:</w:t>
            </w:r>
          </w:p>
          <w:p w:rsidR="00D7350A" w:rsidRPr="00EB5CA5" w:rsidRDefault="00D7350A" w:rsidP="00D7350A">
            <w:pPr>
              <w:jc w:val="both"/>
              <w:rPr>
                <w:b/>
                <w:sz w:val="24"/>
                <w:szCs w:val="24"/>
              </w:rPr>
            </w:pPr>
            <w:r w:rsidRPr="00EB5CA5">
              <w:rPr>
                <w:b/>
                <w:sz w:val="24"/>
                <w:szCs w:val="24"/>
              </w:rPr>
              <w:t xml:space="preserve">а) </w:t>
            </w:r>
            <w:r w:rsidR="00BD3094">
              <w:rPr>
                <w:b/>
                <w:sz w:val="24"/>
                <w:szCs w:val="24"/>
              </w:rPr>
              <w:t>само събарянето на стари сгради</w:t>
            </w:r>
            <w:r w:rsidRPr="00EB5CA5">
              <w:rPr>
                <w:b/>
                <w:sz w:val="24"/>
                <w:szCs w:val="24"/>
              </w:rPr>
              <w:t xml:space="preserve"> или производствени съоръжения;</w:t>
            </w:r>
          </w:p>
          <w:p w:rsidR="00D7350A" w:rsidRPr="00EB5CA5" w:rsidRDefault="00D7350A" w:rsidP="00D7350A">
            <w:pPr>
              <w:jc w:val="both"/>
              <w:rPr>
                <w:b/>
                <w:sz w:val="24"/>
                <w:szCs w:val="24"/>
              </w:rPr>
            </w:pPr>
            <w:r w:rsidRPr="00EB5CA5">
              <w:rPr>
                <w:b/>
                <w:sz w:val="24"/>
                <w:szCs w:val="24"/>
              </w:rPr>
              <w:t>б) само инвестициите в нематериални активи;</w:t>
            </w:r>
          </w:p>
          <w:p w:rsidR="0047217A" w:rsidRPr="00D7350A" w:rsidRDefault="008360A5" w:rsidP="0047217A">
            <w:pPr>
              <w:jc w:val="both"/>
              <w:rPr>
                <w:b/>
                <w:sz w:val="24"/>
                <w:szCs w:val="24"/>
              </w:rPr>
            </w:pPr>
            <w:r>
              <w:rPr>
                <w:b/>
                <w:sz w:val="24"/>
                <w:szCs w:val="24"/>
              </w:rPr>
              <w:t xml:space="preserve">в) </w:t>
            </w:r>
            <w:r w:rsidR="00D7350A" w:rsidRPr="00EB5CA5">
              <w:rPr>
                <w:b/>
                <w:sz w:val="24"/>
                <w:szCs w:val="24"/>
              </w:rPr>
              <w:t xml:space="preserve">единствено маркетинг на продукт/продукти, с изключение на </w:t>
            </w:r>
            <w:r w:rsidR="00BD3094">
              <w:rPr>
                <w:b/>
                <w:sz w:val="24"/>
                <w:szCs w:val="24"/>
              </w:rPr>
              <w:t>случаите, когато продуктът е за</w:t>
            </w:r>
            <w:r w:rsidR="00D7350A" w:rsidRPr="00EB5CA5">
              <w:rPr>
                <w:b/>
                <w:sz w:val="24"/>
                <w:szCs w:val="24"/>
              </w:rPr>
              <w:t xml:space="preserve"> пазар на производители и/или когато тези продукти са получени в резултат </w:t>
            </w:r>
            <w:r w:rsidR="00D7350A" w:rsidRPr="00EB5CA5">
              <w:rPr>
                <w:b/>
                <w:sz w:val="24"/>
                <w:szCs w:val="24"/>
              </w:rPr>
              <w:lastRenderedPageBreak/>
              <w:t>на преработка на селскостопански продукти, извършена от кандидата.</w:t>
            </w:r>
          </w:p>
        </w:tc>
      </w:tr>
    </w:tbl>
    <w:p w:rsidR="008360A5" w:rsidRDefault="00117E6A" w:rsidP="00154F6F">
      <w:pPr>
        <w:pStyle w:val="1"/>
        <w:numPr>
          <w:ilvl w:val="0"/>
          <w:numId w:val="13"/>
        </w:numPr>
      </w:pPr>
      <w:bookmarkStart w:id="32" w:name="_Toc519782093"/>
      <w:r w:rsidRPr="009958E3">
        <w:lastRenderedPageBreak/>
        <w:t>Категории разходи, допустими за финансиране</w:t>
      </w:r>
      <w:bookmarkEnd w:id="29"/>
      <w:bookmarkEnd w:id="32"/>
    </w:p>
    <w:p w:rsidR="009F3F6E" w:rsidRPr="009F3F6E" w:rsidRDefault="0039193F" w:rsidP="00154F6F">
      <w:pPr>
        <w:pStyle w:val="1"/>
        <w:numPr>
          <w:ilvl w:val="1"/>
          <w:numId w:val="9"/>
        </w:numPr>
        <w:spacing w:after="0"/>
        <w:ind w:left="709" w:hanging="709"/>
      </w:pPr>
      <w:r w:rsidRPr="008360A5">
        <w:rPr>
          <w:bCs/>
          <w:sz w:val="28"/>
          <w:szCs w:val="28"/>
        </w:rPr>
        <w:t xml:space="preserve"> </w:t>
      </w:r>
      <w:bookmarkStart w:id="33" w:name="_Toc519782094"/>
      <w:r w:rsidRPr="008360A5">
        <w:rPr>
          <w:bCs/>
          <w:sz w:val="28"/>
          <w:szCs w:val="28"/>
        </w:rPr>
        <w:t>Допустими разходи</w:t>
      </w:r>
      <w:bookmarkEnd w:id="33"/>
    </w:p>
    <w:tbl>
      <w:tblPr>
        <w:tblStyle w:val="a3"/>
        <w:tblW w:w="0" w:type="auto"/>
        <w:tblInd w:w="250" w:type="dxa"/>
        <w:tblLook w:val="04A0" w:firstRow="1" w:lastRow="0" w:firstColumn="1" w:lastColumn="0" w:noHBand="0" w:noVBand="1"/>
      </w:tblPr>
      <w:tblGrid>
        <w:gridCol w:w="10206"/>
      </w:tblGrid>
      <w:tr w:rsidR="00117E6A" w:rsidRPr="00901B84" w:rsidTr="00757C17">
        <w:tc>
          <w:tcPr>
            <w:tcW w:w="10206" w:type="dxa"/>
          </w:tcPr>
          <w:p w:rsidR="001C2E38" w:rsidRDefault="001C2E38" w:rsidP="001C2E38">
            <w:pPr>
              <w:widowControl/>
              <w:autoSpaceDE/>
              <w:autoSpaceDN/>
              <w:adjustRightInd/>
              <w:rPr>
                <w:b/>
                <w:sz w:val="24"/>
                <w:szCs w:val="24"/>
              </w:rPr>
            </w:pPr>
            <w:r w:rsidRPr="00901B84">
              <w:rPr>
                <w:b/>
                <w:sz w:val="24"/>
                <w:szCs w:val="24"/>
              </w:rPr>
              <w:t xml:space="preserve">Допустимите за финансова помощ </w:t>
            </w:r>
            <w:r>
              <w:rPr>
                <w:b/>
                <w:sz w:val="24"/>
                <w:szCs w:val="24"/>
              </w:rPr>
              <w:t xml:space="preserve">са следните </w:t>
            </w:r>
            <w:r w:rsidRPr="00901B84">
              <w:rPr>
                <w:b/>
                <w:sz w:val="24"/>
                <w:szCs w:val="24"/>
              </w:rPr>
              <w:t>разходи:</w:t>
            </w:r>
          </w:p>
          <w:p w:rsidR="00695950" w:rsidRDefault="00695950" w:rsidP="001C2E38">
            <w:pPr>
              <w:jc w:val="both"/>
              <w:rPr>
                <w:b/>
                <w:sz w:val="24"/>
                <w:szCs w:val="24"/>
                <w:lang w:val="en-US"/>
              </w:rPr>
            </w:pPr>
          </w:p>
          <w:p w:rsidR="00695950" w:rsidRDefault="001C2E38" w:rsidP="00695950">
            <w:pPr>
              <w:pStyle w:val="a4"/>
              <w:numPr>
                <w:ilvl w:val="0"/>
                <w:numId w:val="16"/>
              </w:numPr>
              <w:jc w:val="both"/>
              <w:rPr>
                <w:sz w:val="24"/>
                <w:szCs w:val="24"/>
                <w:lang w:val="en-US"/>
              </w:rPr>
            </w:pPr>
            <w:r w:rsidRPr="00695950">
              <w:rPr>
                <w:sz w:val="24"/>
                <w:szCs w:val="24"/>
              </w:rPr>
              <w:t xml:space="preserve">Изграждане, придобиване и модернизиране на сгради и други недвижими активи, свързани с производството и/или маркетинга, включително такива, използвани за опазване </w:t>
            </w:r>
            <w:r w:rsidR="00695950" w:rsidRPr="00695950">
              <w:rPr>
                <w:sz w:val="24"/>
                <w:szCs w:val="24"/>
              </w:rPr>
              <w:t>компонентите на околната среда</w:t>
            </w:r>
          </w:p>
          <w:p w:rsidR="00695950" w:rsidRPr="00695950" w:rsidRDefault="00695950" w:rsidP="00695950">
            <w:pPr>
              <w:jc w:val="both"/>
              <w:rPr>
                <w:sz w:val="24"/>
                <w:szCs w:val="24"/>
                <w:lang w:val="en-US"/>
              </w:rPr>
            </w:pPr>
          </w:p>
          <w:p w:rsidR="001C2E38" w:rsidRPr="00695950" w:rsidRDefault="001C2E38" w:rsidP="00695950">
            <w:pPr>
              <w:pStyle w:val="a4"/>
              <w:numPr>
                <w:ilvl w:val="0"/>
                <w:numId w:val="16"/>
              </w:numPr>
              <w:jc w:val="both"/>
              <w:rPr>
                <w:sz w:val="24"/>
                <w:szCs w:val="24"/>
                <w:lang w:val="en-US"/>
              </w:rPr>
            </w:pPr>
            <w:r w:rsidRPr="00695950">
              <w:rPr>
                <w:sz w:val="24"/>
                <w:szCs w:val="24"/>
              </w:rPr>
              <w:t>Закупуване, включително чрез финансов лизинг, и/или инсталиране на нови машини, съоръжения и оборудване, необходими за подобряване на производствения процес по преработка и маркетинга, в т.ч. за:</w:t>
            </w:r>
          </w:p>
          <w:p w:rsidR="001C2E38" w:rsidRPr="00D74C5B" w:rsidRDefault="001C2E38" w:rsidP="00695950">
            <w:pPr>
              <w:ind w:left="1026"/>
              <w:jc w:val="both"/>
              <w:rPr>
                <w:sz w:val="24"/>
                <w:szCs w:val="24"/>
              </w:rPr>
            </w:pPr>
            <w:r w:rsidRPr="00D74C5B">
              <w:rPr>
                <w:sz w:val="24"/>
                <w:szCs w:val="24"/>
              </w:rPr>
              <w:t>а) преработка, пакетиране, включително охлаждане, замразяване, сушене, съхраняване и др. на суровините или продукцията;</w:t>
            </w:r>
          </w:p>
          <w:p w:rsidR="001C2E38" w:rsidRPr="00D74C5B" w:rsidRDefault="001C2E38" w:rsidP="00695950">
            <w:pPr>
              <w:ind w:left="1026"/>
              <w:jc w:val="both"/>
              <w:rPr>
                <w:sz w:val="24"/>
                <w:szCs w:val="24"/>
              </w:rPr>
            </w:pPr>
            <w:r w:rsidRPr="00D74C5B">
              <w:rPr>
                <w:sz w:val="24"/>
                <w:szCs w:val="24"/>
              </w:rPr>
              <w:t>б) производство на нови продукти, въвеждане на нови технологии и процеси;</w:t>
            </w:r>
          </w:p>
          <w:p w:rsidR="001C2E38" w:rsidRPr="00D74C5B" w:rsidRDefault="001C2E38" w:rsidP="00695950">
            <w:pPr>
              <w:ind w:left="1026"/>
              <w:jc w:val="both"/>
              <w:rPr>
                <w:sz w:val="24"/>
                <w:szCs w:val="24"/>
              </w:rPr>
            </w:pPr>
            <w:r w:rsidRPr="00D74C5B">
              <w:rPr>
                <w:sz w:val="24"/>
                <w:szCs w:val="24"/>
              </w:rPr>
              <w:t>в) опазване компонентите на околната среда;</w:t>
            </w:r>
          </w:p>
          <w:p w:rsidR="001C2E38" w:rsidRPr="00D74C5B" w:rsidRDefault="001C2E38" w:rsidP="00695950">
            <w:pPr>
              <w:ind w:left="1026"/>
              <w:jc w:val="both"/>
              <w:rPr>
                <w:sz w:val="24"/>
                <w:szCs w:val="24"/>
              </w:rPr>
            </w:pPr>
            <w:r w:rsidRPr="00D74C5B">
              <w:rPr>
                <w:sz w:val="24"/>
                <w:szCs w:val="24"/>
              </w:rPr>
              <w:t>г) производство на енергия от възобновяеми енергийни източници за собствените нужди на предприятието, включително чрез преработка на растителна и животинска първична и вторична биомаса;</w:t>
            </w:r>
          </w:p>
          <w:p w:rsidR="00695950" w:rsidRPr="00695950" w:rsidRDefault="001C2E38" w:rsidP="00695950">
            <w:pPr>
              <w:ind w:left="1026"/>
              <w:jc w:val="both"/>
              <w:rPr>
                <w:sz w:val="24"/>
                <w:szCs w:val="24"/>
                <w:lang w:val="en-US"/>
              </w:rPr>
            </w:pPr>
            <w:r w:rsidRPr="00D74C5B">
              <w:rPr>
                <w:sz w:val="24"/>
                <w:szCs w:val="24"/>
              </w:rPr>
              <w:t xml:space="preserve">д) подобряване на енергийната ефективност и за подобряване и контрол на качеството и безопасността на суровините </w:t>
            </w:r>
            <w:r w:rsidR="00695950">
              <w:rPr>
                <w:sz w:val="24"/>
                <w:szCs w:val="24"/>
              </w:rPr>
              <w:t>и храните</w:t>
            </w:r>
          </w:p>
          <w:p w:rsidR="00695950" w:rsidRPr="00695950" w:rsidRDefault="00695950" w:rsidP="00695950">
            <w:pPr>
              <w:jc w:val="both"/>
              <w:rPr>
                <w:sz w:val="24"/>
                <w:szCs w:val="24"/>
                <w:lang w:val="en-US"/>
              </w:rPr>
            </w:pPr>
          </w:p>
          <w:p w:rsidR="001C2E38" w:rsidRDefault="001C2E38" w:rsidP="00695950">
            <w:pPr>
              <w:pStyle w:val="a4"/>
              <w:numPr>
                <w:ilvl w:val="0"/>
                <w:numId w:val="16"/>
              </w:numPr>
              <w:jc w:val="both"/>
              <w:rPr>
                <w:sz w:val="24"/>
                <w:szCs w:val="24"/>
                <w:lang w:val="en-US"/>
              </w:rPr>
            </w:pPr>
            <w:r w:rsidRPr="00695950">
              <w:rPr>
                <w:sz w:val="24"/>
                <w:szCs w:val="24"/>
              </w:rPr>
              <w:t>Закупуване на земя до размера на данъчната й оценка, необходима за изпълнение на проекта във връзка с изграждане и/или модернизиране на сгради, помещения и други недвижими материални активи, предназна</w:t>
            </w:r>
            <w:r w:rsidR="00695950" w:rsidRPr="00695950">
              <w:rPr>
                <w:sz w:val="24"/>
                <w:szCs w:val="24"/>
              </w:rPr>
              <w:t>чени за производствени дейности</w:t>
            </w:r>
          </w:p>
          <w:p w:rsidR="00695950" w:rsidRPr="00695950" w:rsidRDefault="00695950" w:rsidP="00695950">
            <w:pPr>
              <w:jc w:val="both"/>
              <w:rPr>
                <w:sz w:val="24"/>
                <w:szCs w:val="24"/>
                <w:lang w:val="en-US"/>
              </w:rPr>
            </w:pPr>
          </w:p>
          <w:p w:rsidR="00695950" w:rsidRPr="00695950" w:rsidRDefault="00F6428D" w:rsidP="00695950">
            <w:pPr>
              <w:pStyle w:val="a4"/>
              <w:numPr>
                <w:ilvl w:val="0"/>
                <w:numId w:val="16"/>
              </w:numPr>
              <w:jc w:val="both"/>
              <w:rPr>
                <w:i/>
                <w:sz w:val="24"/>
                <w:szCs w:val="24"/>
              </w:rPr>
            </w:pPr>
            <w:r w:rsidRPr="00695950">
              <w:rPr>
                <w:sz w:val="24"/>
                <w:szCs w:val="24"/>
              </w:rPr>
              <w:t>Закупуване на сгради до</w:t>
            </w:r>
            <w:r w:rsidR="001C2E38" w:rsidRPr="00695950">
              <w:rPr>
                <w:sz w:val="24"/>
                <w:szCs w:val="24"/>
              </w:rPr>
              <w:t xml:space="preserve"> размера на данъчната им оценка, помещения и други недвижими имоти, необходими за изпълнение на проекта, предназначени за производствени дейност</w:t>
            </w:r>
            <w:r w:rsidRPr="00695950">
              <w:rPr>
                <w:sz w:val="24"/>
                <w:szCs w:val="24"/>
              </w:rPr>
              <w:t>и на територията на МИГ Белене-Никопол.</w:t>
            </w:r>
          </w:p>
          <w:p w:rsidR="00695950" w:rsidRPr="00695950" w:rsidRDefault="00695950" w:rsidP="00695950">
            <w:pPr>
              <w:pStyle w:val="a4"/>
              <w:jc w:val="both"/>
              <w:rPr>
                <w:i/>
                <w:sz w:val="24"/>
                <w:szCs w:val="24"/>
              </w:rPr>
            </w:pPr>
          </w:p>
          <w:p w:rsidR="001C2E38" w:rsidRDefault="001C2E38" w:rsidP="00695950">
            <w:pPr>
              <w:pStyle w:val="a4"/>
              <w:numPr>
                <w:ilvl w:val="0"/>
                <w:numId w:val="16"/>
              </w:numPr>
              <w:jc w:val="both"/>
              <w:rPr>
                <w:sz w:val="24"/>
                <w:szCs w:val="24"/>
                <w:lang w:val="en-US"/>
              </w:rPr>
            </w:pPr>
            <w:r w:rsidRPr="00695950">
              <w:rPr>
                <w:sz w:val="24"/>
                <w:szCs w:val="24"/>
              </w:rPr>
              <w:t xml:space="preserve">Закупуване, включително чрез финансов лизинг, на специализирани транспортни средства, включително хладилни такива, за превоз на суровините или готовата продукция, използвани </w:t>
            </w:r>
            <w:r w:rsidR="00695950" w:rsidRPr="00695950">
              <w:rPr>
                <w:sz w:val="24"/>
                <w:szCs w:val="24"/>
              </w:rPr>
              <w:t>и произвеждани от предприятието</w:t>
            </w:r>
          </w:p>
          <w:p w:rsidR="00695950" w:rsidRPr="00695950" w:rsidRDefault="00695950" w:rsidP="00695950">
            <w:pPr>
              <w:pStyle w:val="a4"/>
              <w:jc w:val="both"/>
              <w:rPr>
                <w:sz w:val="24"/>
                <w:szCs w:val="24"/>
                <w:lang w:val="en-US"/>
              </w:rPr>
            </w:pPr>
          </w:p>
          <w:p w:rsidR="001C2E38" w:rsidRDefault="001C2E38" w:rsidP="00695950">
            <w:pPr>
              <w:pStyle w:val="a4"/>
              <w:numPr>
                <w:ilvl w:val="0"/>
                <w:numId w:val="16"/>
              </w:numPr>
              <w:jc w:val="both"/>
              <w:rPr>
                <w:sz w:val="24"/>
                <w:szCs w:val="24"/>
                <w:lang w:val="en-US"/>
              </w:rPr>
            </w:pPr>
            <w:r w:rsidRPr="00695950">
              <w:rPr>
                <w:sz w:val="24"/>
                <w:szCs w:val="24"/>
              </w:rPr>
              <w:t>Изграждане/модернизиране, включително оборудване на лаборатории, които са собственост на кандидата, разположени са на територията на предприятието и са пряко свързани с нуждите на производствения процес, в</w:t>
            </w:r>
            <w:r w:rsidR="00695950" w:rsidRPr="00695950">
              <w:rPr>
                <w:sz w:val="24"/>
                <w:szCs w:val="24"/>
              </w:rPr>
              <w:t>ключително чрез финансов лизинг</w:t>
            </w:r>
          </w:p>
          <w:p w:rsidR="00695950" w:rsidRPr="00695950" w:rsidRDefault="00695950" w:rsidP="00695950">
            <w:pPr>
              <w:jc w:val="both"/>
              <w:rPr>
                <w:sz w:val="24"/>
                <w:szCs w:val="24"/>
                <w:lang w:val="en-US"/>
              </w:rPr>
            </w:pPr>
          </w:p>
          <w:p w:rsidR="001C2E38" w:rsidRPr="00695950" w:rsidRDefault="001C2E38" w:rsidP="00695950">
            <w:pPr>
              <w:pStyle w:val="a4"/>
              <w:numPr>
                <w:ilvl w:val="0"/>
                <w:numId w:val="16"/>
              </w:numPr>
              <w:jc w:val="both"/>
              <w:rPr>
                <w:sz w:val="24"/>
                <w:szCs w:val="24"/>
              </w:rPr>
            </w:pPr>
            <w:r w:rsidRPr="00695950">
              <w:rPr>
                <w:sz w:val="24"/>
                <w:szCs w:val="24"/>
              </w:rPr>
              <w:t xml:space="preserve">Материални инвестиции за постигане на съответствие с новоприети стандарти на </w:t>
            </w:r>
            <w:r w:rsidR="002E5667" w:rsidRPr="00695950">
              <w:rPr>
                <w:sz w:val="24"/>
                <w:szCs w:val="24"/>
              </w:rPr>
              <w:t>ЕС</w:t>
            </w:r>
            <w:r w:rsidRPr="00695950">
              <w:rPr>
                <w:sz w:val="24"/>
                <w:szCs w:val="24"/>
              </w:rPr>
              <w:t xml:space="preserve"> съгласно </w:t>
            </w:r>
            <w:r w:rsidR="00356319" w:rsidRPr="00695950">
              <w:rPr>
                <w:i/>
                <w:sz w:val="24"/>
                <w:szCs w:val="24"/>
              </w:rPr>
              <w:t>П</w:t>
            </w:r>
            <w:r w:rsidR="006B6A03" w:rsidRPr="00695950">
              <w:rPr>
                <w:i/>
                <w:sz w:val="24"/>
                <w:szCs w:val="24"/>
              </w:rPr>
              <w:t>риложение № 32</w:t>
            </w:r>
            <w:r w:rsidRPr="00695950">
              <w:rPr>
                <w:sz w:val="24"/>
                <w:szCs w:val="24"/>
              </w:rPr>
              <w:t>, в</w:t>
            </w:r>
            <w:r w:rsidR="002E5667" w:rsidRPr="00695950">
              <w:rPr>
                <w:sz w:val="24"/>
                <w:szCs w:val="24"/>
              </w:rPr>
              <w:t>ключит</w:t>
            </w:r>
            <w:r w:rsidR="00695950">
              <w:rPr>
                <w:sz w:val="24"/>
                <w:szCs w:val="24"/>
              </w:rPr>
              <w:t>елно чрез финансов лизинг</w:t>
            </w:r>
          </w:p>
          <w:p w:rsidR="00695950" w:rsidRPr="00695950" w:rsidRDefault="00695950" w:rsidP="00695950">
            <w:pPr>
              <w:pStyle w:val="a4"/>
              <w:jc w:val="both"/>
              <w:rPr>
                <w:sz w:val="24"/>
                <w:szCs w:val="24"/>
              </w:rPr>
            </w:pPr>
          </w:p>
          <w:p w:rsidR="001C2E38" w:rsidRDefault="001C2E38" w:rsidP="00695950">
            <w:pPr>
              <w:pStyle w:val="a4"/>
              <w:numPr>
                <w:ilvl w:val="0"/>
                <w:numId w:val="16"/>
              </w:numPr>
              <w:jc w:val="both"/>
              <w:rPr>
                <w:sz w:val="24"/>
                <w:szCs w:val="24"/>
                <w:lang w:val="en-US"/>
              </w:rPr>
            </w:pPr>
            <w:r w:rsidRPr="00695950">
              <w:rPr>
                <w:sz w:val="24"/>
                <w:szCs w:val="24"/>
              </w:rPr>
              <w:t xml:space="preserve">Разходи за достигане на съответствие с международно признати стандарти за системи за управление, разходи за въвеждане на добри производствени практики, системи за управление на качеството и подготовка за сертификация в предприятията само когато тези разходи са </w:t>
            </w:r>
            <w:r w:rsidR="00695950" w:rsidRPr="00695950">
              <w:rPr>
                <w:sz w:val="24"/>
                <w:szCs w:val="24"/>
              </w:rPr>
              <w:t>част от общ проект на кандидата</w:t>
            </w:r>
          </w:p>
          <w:p w:rsidR="00695950" w:rsidRPr="00695950" w:rsidRDefault="00695950" w:rsidP="00695950">
            <w:pPr>
              <w:jc w:val="both"/>
              <w:rPr>
                <w:sz w:val="24"/>
                <w:szCs w:val="24"/>
                <w:lang w:val="en-US"/>
              </w:rPr>
            </w:pPr>
          </w:p>
          <w:p w:rsidR="001C2E38" w:rsidRPr="00695950" w:rsidRDefault="001C2E38" w:rsidP="00695950">
            <w:pPr>
              <w:pStyle w:val="a4"/>
              <w:numPr>
                <w:ilvl w:val="0"/>
                <w:numId w:val="16"/>
              </w:numPr>
              <w:jc w:val="both"/>
              <w:rPr>
                <w:sz w:val="24"/>
                <w:szCs w:val="24"/>
              </w:rPr>
            </w:pPr>
            <w:r w:rsidRPr="00695950">
              <w:rPr>
                <w:sz w:val="24"/>
                <w:szCs w:val="24"/>
              </w:rPr>
              <w:t>Закупуване на софтуер, в</w:t>
            </w:r>
            <w:r w:rsidR="00695950">
              <w:rPr>
                <w:sz w:val="24"/>
                <w:szCs w:val="24"/>
              </w:rPr>
              <w:t>ключително чрез финансов лизинг</w:t>
            </w:r>
          </w:p>
          <w:p w:rsidR="00695950" w:rsidRPr="00695950" w:rsidRDefault="00695950" w:rsidP="00695950">
            <w:pPr>
              <w:jc w:val="both"/>
              <w:rPr>
                <w:sz w:val="24"/>
                <w:szCs w:val="24"/>
                <w:lang w:val="en-US"/>
              </w:rPr>
            </w:pPr>
          </w:p>
          <w:p w:rsidR="001C2E38" w:rsidRDefault="001C2E38" w:rsidP="00695950">
            <w:pPr>
              <w:pStyle w:val="a4"/>
              <w:numPr>
                <w:ilvl w:val="0"/>
                <w:numId w:val="16"/>
              </w:numPr>
              <w:jc w:val="both"/>
              <w:rPr>
                <w:sz w:val="24"/>
                <w:szCs w:val="24"/>
                <w:lang w:val="en-US"/>
              </w:rPr>
            </w:pPr>
            <w:r w:rsidRPr="00695950">
              <w:rPr>
                <w:sz w:val="24"/>
                <w:szCs w:val="24"/>
              </w:rPr>
              <w:t xml:space="preserve">За </w:t>
            </w:r>
            <w:proofErr w:type="spellStart"/>
            <w:r w:rsidRPr="00695950">
              <w:rPr>
                <w:sz w:val="24"/>
                <w:szCs w:val="24"/>
              </w:rPr>
              <w:t>ноу-хау</w:t>
            </w:r>
            <w:proofErr w:type="spellEnd"/>
            <w:r w:rsidRPr="00695950">
              <w:rPr>
                <w:sz w:val="24"/>
                <w:szCs w:val="24"/>
              </w:rPr>
              <w:t>, придобиване на патентни права и лицензи, за регистрация на търговски марки и процеси, необходими за из</w:t>
            </w:r>
            <w:r w:rsidR="00695950" w:rsidRPr="00695950">
              <w:rPr>
                <w:sz w:val="24"/>
                <w:szCs w:val="24"/>
              </w:rPr>
              <w:t>готвяне и изпълнение на проекта</w:t>
            </w:r>
          </w:p>
          <w:p w:rsidR="00695950" w:rsidRPr="00695950" w:rsidRDefault="00695950" w:rsidP="00695950">
            <w:pPr>
              <w:jc w:val="both"/>
              <w:rPr>
                <w:sz w:val="24"/>
                <w:szCs w:val="24"/>
                <w:lang w:val="en-US"/>
              </w:rPr>
            </w:pPr>
          </w:p>
          <w:p w:rsidR="00117E6A" w:rsidRPr="00695950" w:rsidRDefault="001C2E38" w:rsidP="00695950">
            <w:pPr>
              <w:pStyle w:val="a4"/>
              <w:numPr>
                <w:ilvl w:val="0"/>
                <w:numId w:val="16"/>
              </w:numPr>
              <w:jc w:val="both"/>
              <w:rPr>
                <w:sz w:val="24"/>
                <w:szCs w:val="24"/>
              </w:rPr>
            </w:pPr>
            <w:r w:rsidRPr="00695950">
              <w:rPr>
                <w:sz w:val="24"/>
                <w:szCs w:val="24"/>
              </w:rPr>
              <w:t xml:space="preserve">Разходи, свързани с проекта, в т.ч. разходи за предпроектни проучвания, такси, хонорари </w:t>
            </w:r>
            <w:r w:rsidRPr="00695950">
              <w:rPr>
                <w:sz w:val="24"/>
                <w:szCs w:val="24"/>
              </w:rPr>
              <w:lastRenderedPageBreak/>
              <w:t xml:space="preserve">за архитекти, инженери и консултанти, консултации за икономическа устойчивост на проекти, извършени както в процеса на подготовка на проекта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 включени в т. 1 - 10. </w:t>
            </w:r>
          </w:p>
        </w:tc>
      </w:tr>
    </w:tbl>
    <w:p w:rsidR="00922A9A" w:rsidRPr="002E5667" w:rsidRDefault="002E5667" w:rsidP="00154F6F">
      <w:pPr>
        <w:pStyle w:val="1"/>
        <w:numPr>
          <w:ilvl w:val="1"/>
          <w:numId w:val="9"/>
        </w:numPr>
        <w:spacing w:after="0"/>
        <w:ind w:left="709" w:hanging="709"/>
      </w:pPr>
      <w:bookmarkStart w:id="34" w:name="_Toc519782095"/>
      <w:bookmarkStart w:id="35" w:name="_Toc491865555"/>
      <w:r>
        <w:rPr>
          <w:bCs/>
          <w:sz w:val="28"/>
          <w:szCs w:val="28"/>
        </w:rPr>
        <w:lastRenderedPageBreak/>
        <w:t>Условия за допустимост на разходите</w:t>
      </w:r>
      <w:bookmarkEnd w:id="34"/>
    </w:p>
    <w:tbl>
      <w:tblPr>
        <w:tblStyle w:val="a3"/>
        <w:tblW w:w="0" w:type="auto"/>
        <w:tblInd w:w="250" w:type="dxa"/>
        <w:tblLook w:val="04A0" w:firstRow="1" w:lastRow="0" w:firstColumn="1" w:lastColumn="0" w:noHBand="0" w:noVBand="1"/>
      </w:tblPr>
      <w:tblGrid>
        <w:gridCol w:w="10206"/>
      </w:tblGrid>
      <w:tr w:rsidR="00922A9A" w:rsidRPr="009958E3" w:rsidTr="00757C17">
        <w:tc>
          <w:tcPr>
            <w:tcW w:w="10206" w:type="dxa"/>
          </w:tcPr>
          <w:p w:rsidR="00322944" w:rsidRPr="00E44D08" w:rsidRDefault="00322944" w:rsidP="00322944">
            <w:pPr>
              <w:spacing w:line="276" w:lineRule="auto"/>
              <w:jc w:val="both"/>
              <w:rPr>
                <w:sz w:val="24"/>
                <w:szCs w:val="24"/>
              </w:rPr>
            </w:pPr>
            <w:r w:rsidRPr="00E44D08">
              <w:rPr>
                <w:sz w:val="24"/>
                <w:szCs w:val="24"/>
              </w:rPr>
              <w:t xml:space="preserve">1. Финансова помощ по реда на тази процедура се предоставя в рамките на </w:t>
            </w:r>
            <w:r w:rsidR="002E5667">
              <w:rPr>
                <w:sz w:val="24"/>
                <w:szCs w:val="24"/>
              </w:rPr>
              <w:t>наличните средства по подмярка 4.2</w:t>
            </w:r>
            <w:r w:rsidRPr="00E44D08">
              <w:rPr>
                <w:sz w:val="24"/>
                <w:szCs w:val="24"/>
              </w:rPr>
              <w:t xml:space="preserve"> от СВОМР на МИГ</w:t>
            </w:r>
            <w:r>
              <w:rPr>
                <w:sz w:val="24"/>
                <w:szCs w:val="24"/>
              </w:rPr>
              <w:t xml:space="preserve"> Белене – Никопол,</w:t>
            </w:r>
            <w:r w:rsidRPr="00E44D08">
              <w:rPr>
                <w:sz w:val="24"/>
                <w:szCs w:val="24"/>
              </w:rPr>
              <w:t xml:space="preserve"> под формата на възстановяване на действително направени и платени допустими разходи. </w:t>
            </w:r>
          </w:p>
          <w:p w:rsidR="00322944" w:rsidRPr="0058475A" w:rsidRDefault="002E5667" w:rsidP="00322944">
            <w:pPr>
              <w:widowControl/>
              <w:autoSpaceDE/>
              <w:autoSpaceDN/>
              <w:adjustRightInd/>
              <w:jc w:val="both"/>
              <w:rPr>
                <w:sz w:val="24"/>
                <w:szCs w:val="24"/>
              </w:rPr>
            </w:pPr>
            <w:r>
              <w:rPr>
                <w:sz w:val="24"/>
                <w:szCs w:val="24"/>
              </w:rPr>
              <w:t>2</w:t>
            </w:r>
            <w:r w:rsidR="00322944" w:rsidRPr="0058475A">
              <w:rPr>
                <w:sz w:val="24"/>
                <w:szCs w:val="24"/>
              </w:rPr>
              <w:t xml:space="preserve">. Разходите по т. 11 </w:t>
            </w:r>
            <w:r w:rsidR="00322944">
              <w:rPr>
                <w:sz w:val="24"/>
                <w:szCs w:val="24"/>
              </w:rPr>
              <w:t xml:space="preserve">, от раздел 14.1 </w:t>
            </w:r>
            <w:r w:rsidR="00322944" w:rsidRPr="0058475A">
              <w:rPr>
                <w:sz w:val="24"/>
                <w:szCs w:val="24"/>
              </w:rPr>
              <w:t xml:space="preserve">са допустими, ако са извършени не по-рано от 1 януари 2014 г., </w:t>
            </w:r>
            <w:r w:rsidR="00322944" w:rsidRPr="002F6489">
              <w:rPr>
                <w:sz w:val="24"/>
                <w:szCs w:val="24"/>
              </w:rPr>
              <w:t>независимо дали всички свързани с тях плащания са направени.</w:t>
            </w:r>
            <w:r w:rsidR="00322944" w:rsidRPr="00901B84">
              <w:rPr>
                <w:sz w:val="24"/>
                <w:szCs w:val="24"/>
              </w:rPr>
              <w:t xml:space="preserve"> </w:t>
            </w:r>
          </w:p>
          <w:p w:rsidR="00322944" w:rsidRPr="002756DE" w:rsidRDefault="00322944" w:rsidP="00322944">
            <w:pPr>
              <w:jc w:val="both"/>
              <w:rPr>
                <w:rFonts w:eastAsiaTheme="minorEastAsia"/>
                <w:sz w:val="24"/>
                <w:szCs w:val="24"/>
              </w:rPr>
            </w:pPr>
            <w:r>
              <w:rPr>
                <w:rFonts w:eastAsiaTheme="minorEastAsia"/>
                <w:sz w:val="24"/>
                <w:szCs w:val="24"/>
              </w:rPr>
              <w:t>3</w:t>
            </w:r>
            <w:r w:rsidRPr="00256304">
              <w:rPr>
                <w:rFonts w:eastAsiaTheme="minorEastAsia"/>
                <w:sz w:val="24"/>
                <w:szCs w:val="24"/>
              </w:rPr>
              <w:t xml:space="preserve">. </w:t>
            </w:r>
            <w:r w:rsidRPr="002756DE">
              <w:rPr>
                <w:rFonts w:eastAsiaTheme="minorEastAsia"/>
                <w:sz w:val="24"/>
                <w:szCs w:val="24"/>
              </w:rPr>
              <w:t>Разходите за закупуване на земя, сгради и други недвижими имоти</w:t>
            </w:r>
            <w:r w:rsidRPr="00256304">
              <w:rPr>
                <w:rFonts w:eastAsiaTheme="minorEastAsia"/>
                <w:sz w:val="24"/>
                <w:szCs w:val="24"/>
              </w:rPr>
              <w:t>, свързани с дейностите по проекта</w:t>
            </w:r>
            <w:r w:rsidRPr="002756DE">
              <w:rPr>
                <w:rFonts w:eastAsiaTheme="minorEastAsia"/>
                <w:sz w:val="24"/>
                <w:szCs w:val="24"/>
              </w:rPr>
              <w:t xml:space="preserve"> по т. 3 и 4 </w:t>
            </w:r>
            <w:r w:rsidRPr="00256304">
              <w:rPr>
                <w:rFonts w:eastAsiaTheme="minorEastAsia"/>
                <w:sz w:val="24"/>
                <w:szCs w:val="24"/>
              </w:rPr>
              <w:t>от Раздел 14.1 „Допустими разходи</w:t>
            </w:r>
            <w:r w:rsidRPr="002756DE">
              <w:rPr>
                <w:rFonts w:eastAsiaTheme="minorEastAsia"/>
                <w:sz w:val="24"/>
                <w:szCs w:val="24"/>
              </w:rPr>
              <w:t>“ не могат да надхвърлят 10 на сто от общия размер н</w:t>
            </w:r>
            <w:r w:rsidR="002E5667">
              <w:rPr>
                <w:rFonts w:eastAsiaTheme="minorEastAsia"/>
                <w:sz w:val="24"/>
                <w:szCs w:val="24"/>
              </w:rPr>
              <w:t xml:space="preserve">а допустимите разходи от Раздел </w:t>
            </w:r>
            <w:r w:rsidR="002E5667" w:rsidRPr="00256304">
              <w:rPr>
                <w:rFonts w:eastAsiaTheme="minorEastAsia"/>
                <w:sz w:val="24"/>
                <w:szCs w:val="24"/>
              </w:rPr>
              <w:t>14.1 „Допустими разходи</w:t>
            </w:r>
            <w:r w:rsidR="002E5667" w:rsidRPr="002756DE">
              <w:rPr>
                <w:rFonts w:eastAsiaTheme="minorEastAsia"/>
                <w:sz w:val="24"/>
                <w:szCs w:val="24"/>
              </w:rPr>
              <w:t>“</w:t>
            </w:r>
            <w:r w:rsidR="002E5667">
              <w:rPr>
                <w:rFonts w:eastAsiaTheme="minorEastAsia"/>
                <w:sz w:val="24"/>
                <w:szCs w:val="24"/>
              </w:rPr>
              <w:t>.</w:t>
            </w:r>
          </w:p>
          <w:p w:rsidR="00322944" w:rsidRPr="00256304" w:rsidRDefault="00322944" w:rsidP="00322944">
            <w:pPr>
              <w:jc w:val="both"/>
              <w:rPr>
                <w:rFonts w:eastAsiaTheme="minorEastAsia"/>
                <w:sz w:val="24"/>
                <w:szCs w:val="24"/>
              </w:rPr>
            </w:pPr>
            <w:r>
              <w:rPr>
                <w:rFonts w:eastAsiaTheme="minorEastAsia"/>
                <w:sz w:val="24"/>
                <w:szCs w:val="24"/>
              </w:rPr>
              <w:t>4</w:t>
            </w:r>
            <w:r w:rsidRPr="002756DE">
              <w:rPr>
                <w:rFonts w:eastAsiaTheme="minorEastAsia"/>
                <w:sz w:val="24"/>
                <w:szCs w:val="24"/>
              </w:rPr>
              <w:t xml:space="preserve">. Дейностите и разходите по проекта, с изключение на </w:t>
            </w:r>
            <w:r w:rsidRPr="00256304">
              <w:rPr>
                <w:rFonts w:eastAsiaTheme="minorEastAsia"/>
                <w:sz w:val="24"/>
                <w:szCs w:val="24"/>
              </w:rPr>
              <w:t>разходите по т. 11</w:t>
            </w:r>
            <w:r>
              <w:rPr>
                <w:rFonts w:eastAsiaTheme="minorEastAsia"/>
                <w:sz w:val="24"/>
                <w:szCs w:val="24"/>
              </w:rPr>
              <w:t xml:space="preserve"> от </w:t>
            </w:r>
            <w:r w:rsidRPr="00256304">
              <w:rPr>
                <w:rFonts w:eastAsiaTheme="minorEastAsia"/>
                <w:sz w:val="24"/>
                <w:szCs w:val="24"/>
              </w:rPr>
              <w:t xml:space="preserve">Раздел </w:t>
            </w:r>
            <w:r w:rsidRPr="00256304">
              <w:rPr>
                <w:sz w:val="24"/>
                <w:szCs w:val="24"/>
              </w:rPr>
              <w:t>14.1 „Допустими разходи</w:t>
            </w:r>
            <w:r w:rsidRPr="00256304">
              <w:rPr>
                <w:rFonts w:eastAsiaTheme="minorEastAsia"/>
                <w:sz w:val="24"/>
                <w:szCs w:val="24"/>
              </w:rPr>
              <w:t>“, са допустими, ако са извършени след подаване на проектното предложение.</w:t>
            </w:r>
          </w:p>
          <w:p w:rsidR="00322944" w:rsidRPr="002756DE" w:rsidRDefault="00322944" w:rsidP="00322944">
            <w:pPr>
              <w:jc w:val="both"/>
              <w:rPr>
                <w:rFonts w:eastAsiaTheme="minorEastAsia"/>
                <w:sz w:val="24"/>
                <w:szCs w:val="24"/>
              </w:rPr>
            </w:pPr>
            <w:r>
              <w:rPr>
                <w:rFonts w:eastAsiaTheme="minorEastAsia"/>
                <w:sz w:val="24"/>
                <w:szCs w:val="24"/>
              </w:rPr>
              <w:t xml:space="preserve">5. </w:t>
            </w:r>
            <w:r w:rsidRPr="008E0987">
              <w:rPr>
                <w:rFonts w:eastAsiaTheme="minorEastAsia"/>
                <w:sz w:val="24"/>
                <w:szCs w:val="24"/>
              </w:rPr>
              <w:t>Разходите за закупуване на земя, сгради и други недвижими имоти – недвижима собственост,</w:t>
            </w:r>
            <w:r w:rsidR="002E5667">
              <w:rPr>
                <w:rFonts w:eastAsiaTheme="minorEastAsia"/>
                <w:sz w:val="24"/>
                <w:szCs w:val="24"/>
              </w:rPr>
              <w:t xml:space="preserve"> </w:t>
            </w:r>
            <w:r w:rsidRPr="008E0987">
              <w:rPr>
                <w:rFonts w:eastAsiaTheme="minorEastAsia"/>
                <w:sz w:val="24"/>
                <w:szCs w:val="24"/>
              </w:rPr>
              <w:t>свързани с дейностите по проекта, са допустими за финансиране до размера на данъчната им оценка, валидна към датата на подаване на проектното предложение. В случай че към датата на придобиването данъчната оценка е с по-ниска стойност, допустими за финанси</w:t>
            </w:r>
            <w:r>
              <w:rPr>
                <w:rFonts w:eastAsiaTheme="minorEastAsia"/>
                <w:sz w:val="24"/>
                <w:szCs w:val="24"/>
              </w:rPr>
              <w:t>ране са разходи до този размер.</w:t>
            </w:r>
          </w:p>
          <w:p w:rsidR="00322944" w:rsidRPr="002756DE" w:rsidRDefault="00322944" w:rsidP="00322944">
            <w:pPr>
              <w:jc w:val="both"/>
              <w:rPr>
                <w:rFonts w:eastAsiaTheme="minorEastAsia"/>
                <w:sz w:val="24"/>
                <w:szCs w:val="24"/>
              </w:rPr>
            </w:pPr>
            <w:r>
              <w:rPr>
                <w:rFonts w:eastAsiaTheme="minorEastAsia"/>
                <w:sz w:val="24"/>
                <w:szCs w:val="24"/>
              </w:rPr>
              <w:t>6</w:t>
            </w:r>
            <w:r w:rsidRPr="002756DE">
              <w:rPr>
                <w:rFonts w:eastAsiaTheme="minorEastAsia"/>
                <w:sz w:val="24"/>
                <w:szCs w:val="24"/>
              </w:rPr>
              <w:t>. Закупуването чрез финансов лизинг на активите е допустимо, при условие че бенефициентът на помощта стане собственик на съответния актив не по-късно от датата на подаване на заявката за междинно или окон</w:t>
            </w:r>
            <w:r>
              <w:rPr>
                <w:rFonts w:eastAsiaTheme="minorEastAsia"/>
                <w:sz w:val="24"/>
                <w:szCs w:val="24"/>
              </w:rPr>
              <w:t>чателно плащане за същия актив.</w:t>
            </w:r>
          </w:p>
          <w:p w:rsidR="00322944" w:rsidRPr="002756DE" w:rsidRDefault="00322944" w:rsidP="00322944">
            <w:pPr>
              <w:jc w:val="both"/>
              <w:rPr>
                <w:rFonts w:eastAsiaTheme="minorEastAsia"/>
                <w:sz w:val="24"/>
                <w:szCs w:val="24"/>
              </w:rPr>
            </w:pPr>
            <w:r>
              <w:rPr>
                <w:rFonts w:eastAsiaTheme="minorEastAsia"/>
                <w:sz w:val="24"/>
                <w:szCs w:val="24"/>
              </w:rPr>
              <w:t>7</w:t>
            </w:r>
            <w:r w:rsidRPr="002756DE">
              <w:rPr>
                <w:rFonts w:eastAsiaTheme="minorEastAsia"/>
                <w:sz w:val="24"/>
                <w:szCs w:val="24"/>
              </w:rPr>
              <w:t xml:space="preserve">. </w:t>
            </w:r>
            <w:r>
              <w:rPr>
                <w:rFonts w:eastAsiaTheme="minorEastAsia"/>
                <w:sz w:val="24"/>
                <w:szCs w:val="24"/>
              </w:rPr>
              <w:t>Допустими за подпомагане са само основателни разходи, включени в проектното предложение. О</w:t>
            </w:r>
            <w:r w:rsidRPr="002756DE">
              <w:rPr>
                <w:rFonts w:eastAsiaTheme="minorEastAsia"/>
                <w:sz w:val="24"/>
                <w:szCs w:val="24"/>
              </w:rPr>
              <w:t xml:space="preserve">ценка на основателността на предложените за финансиране разходи по т. 1-11 от Раздел </w:t>
            </w:r>
            <w:r w:rsidRPr="002756DE">
              <w:rPr>
                <w:sz w:val="24"/>
                <w:szCs w:val="24"/>
              </w:rPr>
              <w:t>14.1 „Допустими разходи</w:t>
            </w:r>
            <w:r w:rsidRPr="002756DE">
              <w:rPr>
                <w:rFonts w:eastAsiaTheme="minorEastAsia"/>
                <w:sz w:val="24"/>
                <w:szCs w:val="24"/>
              </w:rPr>
              <w:t xml:space="preserve">“ </w:t>
            </w:r>
            <w:r>
              <w:rPr>
                <w:rFonts w:eastAsiaTheme="minorEastAsia"/>
                <w:sz w:val="24"/>
                <w:szCs w:val="24"/>
              </w:rPr>
              <w:t>се</w:t>
            </w:r>
            <w:r w:rsidRPr="002756DE">
              <w:rPr>
                <w:rFonts w:eastAsiaTheme="minorEastAsia"/>
                <w:sz w:val="24"/>
                <w:szCs w:val="24"/>
              </w:rPr>
              <w:t xml:space="preserve"> извършва</w:t>
            </w:r>
            <w:r>
              <w:rPr>
                <w:rFonts w:eastAsiaTheme="minorEastAsia"/>
                <w:sz w:val="24"/>
                <w:szCs w:val="24"/>
              </w:rPr>
              <w:t xml:space="preserve"> </w:t>
            </w:r>
            <w:r w:rsidRPr="002756DE">
              <w:rPr>
                <w:rFonts w:eastAsiaTheme="minorEastAsia"/>
                <w:sz w:val="24"/>
                <w:szCs w:val="24"/>
              </w:rPr>
              <w:t xml:space="preserve"> чрез съпоставяне на предложените разходи с определените от </w:t>
            </w:r>
            <w:proofErr w:type="spellStart"/>
            <w:r w:rsidRPr="002756DE">
              <w:rPr>
                <w:rFonts w:eastAsiaTheme="minorEastAsia"/>
                <w:sz w:val="24"/>
                <w:szCs w:val="24"/>
              </w:rPr>
              <w:t>РА</w:t>
            </w:r>
            <w:proofErr w:type="spellEnd"/>
            <w:r w:rsidRPr="002756DE">
              <w:rPr>
                <w:rFonts w:eastAsiaTheme="minorEastAsia"/>
                <w:sz w:val="24"/>
                <w:szCs w:val="24"/>
              </w:rPr>
              <w:t xml:space="preserve"> референтни разходи за</w:t>
            </w:r>
            <w:r w:rsidRPr="008E0987">
              <w:rPr>
                <w:rFonts w:eastAsiaTheme="minorEastAsia"/>
                <w:sz w:val="24"/>
                <w:szCs w:val="24"/>
              </w:rPr>
              <w:t xml:space="preserve"> допустими за финансиране активи и услуги и/или ср</w:t>
            </w:r>
            <w:r>
              <w:rPr>
                <w:rFonts w:eastAsiaTheme="minorEastAsia"/>
                <w:sz w:val="24"/>
                <w:szCs w:val="24"/>
              </w:rPr>
              <w:t>авняване на представени оферти.</w:t>
            </w:r>
          </w:p>
          <w:p w:rsidR="00322944" w:rsidRPr="00F1351E" w:rsidRDefault="00322944" w:rsidP="00322944">
            <w:pPr>
              <w:jc w:val="both"/>
              <w:rPr>
                <w:rFonts w:eastAsiaTheme="minorEastAsia"/>
                <w:sz w:val="24"/>
                <w:szCs w:val="24"/>
              </w:rPr>
            </w:pPr>
            <w:r>
              <w:rPr>
                <w:rFonts w:eastAsiaTheme="minorEastAsia"/>
                <w:sz w:val="24"/>
                <w:szCs w:val="24"/>
              </w:rPr>
              <w:t>8</w:t>
            </w:r>
            <w:r w:rsidRPr="00EF6D9C">
              <w:rPr>
                <w:rFonts w:eastAsiaTheme="minorEastAsia"/>
                <w:sz w:val="24"/>
                <w:szCs w:val="24"/>
              </w:rPr>
              <w:t xml:space="preserve">. Списък с наименованията на активите, дейностите и услугите, за които са определени референтни разходи, </w:t>
            </w:r>
            <w:r>
              <w:rPr>
                <w:rFonts w:eastAsiaTheme="minorEastAsia"/>
                <w:sz w:val="24"/>
                <w:szCs w:val="24"/>
              </w:rPr>
              <w:t>е приложен към настоящ</w:t>
            </w:r>
            <w:r w:rsidR="00314720">
              <w:rPr>
                <w:rFonts w:eastAsiaTheme="minorEastAsia"/>
                <w:sz w:val="24"/>
                <w:szCs w:val="24"/>
              </w:rPr>
              <w:t>ите условия за кандидатстване-</w:t>
            </w:r>
            <w:r w:rsidRPr="00CD651D">
              <w:rPr>
                <w:rFonts w:eastAsiaTheme="minorEastAsia"/>
                <w:i/>
                <w:sz w:val="24"/>
                <w:szCs w:val="24"/>
              </w:rPr>
              <w:t xml:space="preserve">Приложение № </w:t>
            </w:r>
            <w:r w:rsidR="00CD651D" w:rsidRPr="00CD651D">
              <w:rPr>
                <w:rFonts w:eastAsiaTheme="minorEastAsia"/>
                <w:i/>
                <w:sz w:val="24"/>
                <w:szCs w:val="24"/>
              </w:rPr>
              <w:t>22</w:t>
            </w:r>
            <w:r w:rsidRPr="00CD651D">
              <w:rPr>
                <w:rFonts w:eastAsiaTheme="minorEastAsia"/>
                <w:i/>
                <w:sz w:val="24"/>
                <w:szCs w:val="24"/>
              </w:rPr>
              <w:t>.</w:t>
            </w:r>
          </w:p>
          <w:p w:rsidR="00322944" w:rsidRPr="002756DE" w:rsidRDefault="00322944" w:rsidP="00322944">
            <w:pPr>
              <w:jc w:val="both"/>
              <w:rPr>
                <w:rFonts w:eastAsiaTheme="minorEastAsia"/>
                <w:sz w:val="24"/>
                <w:szCs w:val="24"/>
              </w:rPr>
            </w:pPr>
            <w:r>
              <w:rPr>
                <w:rFonts w:eastAsiaTheme="minorEastAsia"/>
                <w:sz w:val="24"/>
                <w:szCs w:val="24"/>
              </w:rPr>
              <w:t xml:space="preserve">9. </w:t>
            </w:r>
            <w:r w:rsidRPr="008E0987">
              <w:rPr>
                <w:rFonts w:eastAsiaTheme="minorEastAsia"/>
                <w:sz w:val="24"/>
                <w:szCs w:val="24"/>
              </w:rPr>
              <w:t xml:space="preserve">За всеки </w:t>
            </w:r>
            <w:r w:rsidRPr="002756DE">
              <w:rPr>
                <w:rFonts w:eastAsiaTheme="minorEastAsia"/>
                <w:sz w:val="24"/>
                <w:szCs w:val="24"/>
              </w:rPr>
              <w:t xml:space="preserve">заявен за финансиране разход по т. 1 – 11 от </w:t>
            </w:r>
            <w:r w:rsidRPr="00256304">
              <w:rPr>
                <w:rFonts w:eastAsiaTheme="minorEastAsia"/>
                <w:sz w:val="24"/>
                <w:szCs w:val="24"/>
              </w:rPr>
              <w:t xml:space="preserve">Раздел </w:t>
            </w:r>
            <w:r w:rsidRPr="00256304">
              <w:rPr>
                <w:sz w:val="24"/>
                <w:szCs w:val="24"/>
              </w:rPr>
              <w:t>14.1 „Допустими</w:t>
            </w:r>
            <w:r w:rsidRPr="002756DE">
              <w:rPr>
                <w:sz w:val="24"/>
                <w:szCs w:val="24"/>
              </w:rPr>
              <w:t xml:space="preserve"> разходи</w:t>
            </w:r>
            <w:r w:rsidRPr="002756DE">
              <w:rPr>
                <w:rFonts w:eastAsiaTheme="minorEastAsia"/>
                <w:sz w:val="24"/>
                <w:szCs w:val="24"/>
              </w:rPr>
              <w:t xml:space="preserve">“, който към датата на подаване на проектното предложение е включен в списъка по </w:t>
            </w:r>
            <w:r w:rsidR="00CD651D">
              <w:rPr>
                <w:rFonts w:eastAsiaTheme="minorEastAsia"/>
                <w:sz w:val="24"/>
                <w:szCs w:val="24"/>
              </w:rPr>
              <w:t>т. 8</w:t>
            </w:r>
            <w:r w:rsidRPr="002756DE">
              <w:rPr>
                <w:rFonts w:eastAsiaTheme="minorEastAsia"/>
                <w:sz w:val="24"/>
                <w:szCs w:val="24"/>
              </w:rPr>
              <w:t xml:space="preserve">,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proofErr w:type="spellStart"/>
            <w:r w:rsidR="00314720">
              <w:rPr>
                <w:rFonts w:eastAsiaTheme="minorEastAsia"/>
                <w:sz w:val="24"/>
                <w:szCs w:val="24"/>
              </w:rPr>
              <w:t>РА</w:t>
            </w:r>
            <w:proofErr w:type="spellEnd"/>
            <w:r w:rsidRPr="002756DE">
              <w:rPr>
                <w:rFonts w:eastAsiaTheme="minorEastAsia"/>
                <w:sz w:val="24"/>
                <w:szCs w:val="24"/>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314720" w:rsidRDefault="00322944" w:rsidP="00322944">
            <w:pPr>
              <w:spacing w:line="276" w:lineRule="auto"/>
              <w:jc w:val="both"/>
              <w:rPr>
                <w:sz w:val="24"/>
                <w:szCs w:val="24"/>
              </w:rPr>
            </w:pPr>
            <w:r>
              <w:rPr>
                <w:rFonts w:eastAsiaTheme="minorEastAsia"/>
                <w:sz w:val="24"/>
                <w:szCs w:val="24"/>
              </w:rPr>
              <w:t>10</w:t>
            </w:r>
            <w:r w:rsidRPr="002756DE">
              <w:rPr>
                <w:rFonts w:eastAsiaTheme="minorEastAsia"/>
                <w:sz w:val="24"/>
                <w:szCs w:val="24"/>
              </w:rPr>
              <w:t xml:space="preserve">. За всеки заявен за финансиране разход по т. 1 – 11 от Раздел </w:t>
            </w:r>
            <w:r w:rsidRPr="002756DE">
              <w:rPr>
                <w:sz w:val="24"/>
                <w:szCs w:val="24"/>
              </w:rPr>
              <w:t>14.1 „Допустими разходи</w:t>
            </w:r>
            <w:r w:rsidRPr="002756DE">
              <w:rPr>
                <w:rFonts w:eastAsiaTheme="minorEastAsia"/>
                <w:sz w:val="24"/>
                <w:szCs w:val="24"/>
              </w:rPr>
              <w:t>“, който към датата на подаване на проектното предложение не е</w:t>
            </w:r>
            <w:r w:rsidRPr="008E0987">
              <w:rPr>
                <w:rFonts w:eastAsiaTheme="minorEastAsia"/>
                <w:sz w:val="24"/>
                <w:szCs w:val="24"/>
              </w:rPr>
              <w:t xml:space="preserve"> включен в списъка по </w:t>
            </w:r>
            <w:r w:rsidR="00CD651D">
              <w:rPr>
                <w:rFonts w:eastAsiaTheme="minorEastAsia"/>
                <w:sz w:val="24"/>
                <w:szCs w:val="24"/>
              </w:rPr>
              <w:t>т. 8</w:t>
            </w:r>
            <w:r w:rsidRPr="00465B37">
              <w:rPr>
                <w:rFonts w:eastAsiaTheme="minorEastAsia"/>
                <w:sz w:val="24"/>
                <w:szCs w:val="24"/>
              </w:rPr>
              <w:t>,</w:t>
            </w:r>
            <w:r w:rsidR="00314720">
              <w:rPr>
                <w:sz w:val="24"/>
                <w:szCs w:val="24"/>
              </w:rPr>
              <w:t xml:space="preserve"> </w:t>
            </w:r>
            <w:r w:rsidRPr="00465B37">
              <w:rPr>
                <w:sz w:val="24"/>
                <w:szCs w:val="24"/>
              </w:rPr>
              <w:t xml:space="preserve"> кандидатът следва да извърши пазарно проучване за гарантиране на пазарна цена на съответния актив/услуга/строителство. </w:t>
            </w:r>
          </w:p>
          <w:p w:rsidR="00322944" w:rsidRPr="00465B37" w:rsidRDefault="00322944" w:rsidP="00322944">
            <w:pPr>
              <w:spacing w:line="276" w:lineRule="auto"/>
              <w:jc w:val="both"/>
              <w:rPr>
                <w:sz w:val="24"/>
                <w:szCs w:val="24"/>
              </w:rPr>
            </w:pPr>
            <w:r w:rsidRPr="00465B37">
              <w:rPr>
                <w:i/>
                <w:sz w:val="24"/>
                <w:szCs w:val="24"/>
              </w:rPr>
              <w:t>Това условие не се отнася при кандидатстване за разходи за закупуване на земя, сгради и друга недвижима собственост, както и за нормативно регламентирани такси.</w:t>
            </w:r>
          </w:p>
          <w:p w:rsidR="00322944" w:rsidRPr="002756DE" w:rsidRDefault="00322944" w:rsidP="00322944">
            <w:pPr>
              <w:jc w:val="both"/>
              <w:rPr>
                <w:rFonts w:eastAsiaTheme="minorEastAsia"/>
                <w:sz w:val="24"/>
                <w:szCs w:val="24"/>
              </w:rPr>
            </w:pPr>
            <w:r>
              <w:rPr>
                <w:rFonts w:eastAsiaTheme="minorEastAsia"/>
                <w:sz w:val="24"/>
                <w:szCs w:val="24"/>
              </w:rPr>
              <w:t>К</w:t>
            </w:r>
            <w:r w:rsidRPr="008E0987">
              <w:rPr>
                <w:rFonts w:eastAsiaTheme="minorEastAsia"/>
                <w:sz w:val="24"/>
                <w:szCs w:val="24"/>
              </w:rPr>
              <w:t xml:space="preserve">андидатът представя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Кандидатът представя и решение за избор на доставчика/изпълнителя, запитване за оферта по образец съгласно </w:t>
            </w:r>
            <w:r w:rsidR="00CD651D" w:rsidRPr="00CD651D">
              <w:rPr>
                <w:rFonts w:eastAsiaTheme="minorEastAsia"/>
                <w:i/>
                <w:sz w:val="24"/>
                <w:szCs w:val="24"/>
              </w:rPr>
              <w:t>П</w:t>
            </w:r>
            <w:r w:rsidRPr="00CD651D">
              <w:rPr>
                <w:rFonts w:eastAsiaTheme="minorEastAsia"/>
                <w:i/>
                <w:sz w:val="24"/>
                <w:szCs w:val="24"/>
              </w:rPr>
              <w:t>риложение №10</w:t>
            </w:r>
            <w:r w:rsidRPr="00AA5BBD">
              <w:rPr>
                <w:rFonts w:eastAsiaTheme="minorEastAsia"/>
                <w:sz w:val="24"/>
                <w:szCs w:val="24"/>
              </w:rPr>
              <w:t>,</w:t>
            </w:r>
            <w:r w:rsidRPr="008E0987">
              <w:rPr>
                <w:rFonts w:eastAsiaTheme="minorEastAsia"/>
                <w:sz w:val="24"/>
                <w:szCs w:val="24"/>
              </w:rPr>
              <w:t xml:space="preserve"> а когато не е избрал най-ниската оферта – писмена обосновка за мотивите, обусловили избора му. В тези </w:t>
            </w:r>
            <w:r w:rsidRPr="008E0987">
              <w:rPr>
                <w:rFonts w:eastAsiaTheme="minorEastAsia"/>
                <w:sz w:val="24"/>
                <w:szCs w:val="24"/>
              </w:rPr>
              <w:lastRenderedPageBreak/>
              <w:t xml:space="preserve">случаи </w:t>
            </w:r>
            <w:proofErr w:type="spellStart"/>
            <w:r w:rsidRPr="008E0987">
              <w:rPr>
                <w:rFonts w:eastAsiaTheme="minorEastAsia"/>
                <w:sz w:val="24"/>
                <w:szCs w:val="24"/>
              </w:rPr>
              <w:t>РА</w:t>
            </w:r>
            <w:proofErr w:type="spellEnd"/>
            <w:r w:rsidRPr="008E0987">
              <w:rPr>
                <w:rFonts w:eastAsiaTheme="minorEastAsia"/>
                <w:sz w:val="24"/>
                <w:szCs w:val="24"/>
              </w:rPr>
              <w:t xml:space="preserve">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w:t>
            </w:r>
            <w:r>
              <w:rPr>
                <w:rFonts w:eastAsiaTheme="minorEastAsia"/>
                <w:sz w:val="24"/>
                <w:szCs w:val="24"/>
              </w:rPr>
              <w:t xml:space="preserve"> обосновка за направения избор.</w:t>
            </w:r>
          </w:p>
          <w:p w:rsidR="00322944" w:rsidRPr="002756DE" w:rsidRDefault="00322944" w:rsidP="00322944">
            <w:pPr>
              <w:jc w:val="both"/>
              <w:rPr>
                <w:rFonts w:eastAsiaTheme="minorEastAsia"/>
                <w:sz w:val="24"/>
                <w:szCs w:val="24"/>
              </w:rPr>
            </w:pPr>
            <w:r>
              <w:rPr>
                <w:rFonts w:eastAsiaTheme="minorEastAsia"/>
                <w:sz w:val="24"/>
                <w:szCs w:val="24"/>
              </w:rPr>
              <w:t xml:space="preserve">11. </w:t>
            </w:r>
            <w:r w:rsidRPr="008E0987">
              <w:rPr>
                <w:rFonts w:eastAsiaTheme="minorEastAsia"/>
                <w:sz w:val="24"/>
                <w:szCs w:val="24"/>
              </w:rPr>
              <w:t xml:space="preserve">В случаите по </w:t>
            </w:r>
            <w:r w:rsidRPr="00F6428D">
              <w:rPr>
                <w:rFonts w:eastAsiaTheme="minorEastAsia"/>
                <w:sz w:val="24"/>
                <w:szCs w:val="24"/>
              </w:rPr>
              <w:t>т. 9 и т. 10</w:t>
            </w:r>
            <w:r>
              <w:rPr>
                <w:rFonts w:eastAsiaTheme="minorEastAsia"/>
                <w:sz w:val="24"/>
                <w:szCs w:val="24"/>
              </w:rPr>
              <w:t xml:space="preserve"> </w:t>
            </w:r>
            <w:r w:rsidRPr="00CF6998">
              <w:rPr>
                <w:rFonts w:eastAsiaTheme="minorEastAsia"/>
                <w:sz w:val="24"/>
                <w:szCs w:val="24"/>
              </w:rPr>
              <w:t>оферентите</w:t>
            </w:r>
            <w:r w:rsidRPr="008E0987">
              <w:rPr>
                <w:rFonts w:eastAsiaTheme="minorEastAsia"/>
                <w:sz w:val="24"/>
                <w:szCs w:val="24"/>
              </w:rPr>
              <w:t xml:space="preserve">, когато са местни лица, трябва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w:t>
            </w:r>
            <w:proofErr w:type="spellStart"/>
            <w:r w:rsidRPr="008E0987">
              <w:rPr>
                <w:rFonts w:eastAsiaTheme="minorEastAsia"/>
                <w:sz w:val="24"/>
                <w:szCs w:val="24"/>
              </w:rPr>
              <w:t>Оферентите</w:t>
            </w:r>
            <w:proofErr w:type="spellEnd"/>
            <w:r w:rsidRPr="008E0987">
              <w:rPr>
                <w:rFonts w:eastAsiaTheme="minorEastAsia"/>
                <w:sz w:val="24"/>
                <w:szCs w:val="24"/>
              </w:rPr>
              <w:t xml:space="preserve"> на </w:t>
            </w:r>
            <w:r w:rsidR="007528C1">
              <w:rPr>
                <w:rFonts w:eastAsiaTheme="minorEastAsia"/>
                <w:sz w:val="24"/>
                <w:szCs w:val="24"/>
              </w:rPr>
              <w:t>СМР</w:t>
            </w:r>
            <w:r w:rsidRPr="008E0987">
              <w:rPr>
                <w:rFonts w:eastAsiaTheme="minorEastAsia"/>
                <w:sz w:val="24"/>
                <w:szCs w:val="24"/>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w:t>
            </w:r>
            <w:r w:rsidR="00314720">
              <w:rPr>
                <w:rFonts w:eastAsiaTheme="minorEastAsia"/>
                <w:sz w:val="24"/>
                <w:szCs w:val="24"/>
              </w:rPr>
              <w:t>СМР</w:t>
            </w:r>
            <w:r w:rsidRPr="008E0987">
              <w:rPr>
                <w:rFonts w:eastAsiaTheme="minorEastAsia"/>
                <w:sz w:val="24"/>
                <w:szCs w:val="24"/>
              </w:rPr>
              <w:t xml:space="preserve"> от съответната категория съгласно изискванията на чл. 3, ал. 2 от Закона за Камарата на строителите. Изискването за вписване в търговския регистър не се прилага за Националната служба за съвети в земеделието</w:t>
            </w:r>
            <w:r>
              <w:rPr>
                <w:rFonts w:eastAsiaTheme="minorEastAsia"/>
                <w:sz w:val="24"/>
                <w:szCs w:val="24"/>
              </w:rPr>
              <w:t xml:space="preserve"> и за </w:t>
            </w:r>
            <w:r w:rsidRPr="008E0987">
              <w:rPr>
                <w:rFonts w:eastAsiaTheme="minorEastAsia"/>
                <w:sz w:val="24"/>
                <w:szCs w:val="24"/>
              </w:rPr>
              <w:t xml:space="preserve">физически лица, предоставящи услуги </w:t>
            </w:r>
            <w:r w:rsidRPr="00CF6998">
              <w:rPr>
                <w:rFonts w:eastAsiaTheme="minorEastAsia"/>
                <w:sz w:val="24"/>
                <w:szCs w:val="24"/>
              </w:rPr>
              <w:t xml:space="preserve">по </w:t>
            </w:r>
            <w:r w:rsidRPr="00F6428D">
              <w:rPr>
                <w:rFonts w:eastAsiaTheme="minorEastAsia"/>
                <w:sz w:val="24"/>
                <w:szCs w:val="24"/>
              </w:rPr>
              <w:t>т. 1</w:t>
            </w:r>
            <w:r w:rsidR="00F6428D" w:rsidRPr="00F6428D">
              <w:rPr>
                <w:rFonts w:eastAsiaTheme="minorEastAsia"/>
                <w:sz w:val="24"/>
                <w:szCs w:val="24"/>
              </w:rPr>
              <w:t>0</w:t>
            </w:r>
            <w:r w:rsidRPr="00CF6998">
              <w:rPr>
                <w:rFonts w:eastAsiaTheme="minorEastAsia"/>
                <w:sz w:val="24"/>
                <w:szCs w:val="24"/>
              </w:rPr>
              <w:t>.</w:t>
            </w:r>
          </w:p>
          <w:p w:rsidR="00322944" w:rsidRPr="002756DE" w:rsidRDefault="00322944" w:rsidP="00322944">
            <w:pPr>
              <w:jc w:val="both"/>
              <w:rPr>
                <w:rFonts w:eastAsiaTheme="minorEastAsia"/>
                <w:sz w:val="24"/>
                <w:szCs w:val="24"/>
              </w:rPr>
            </w:pPr>
            <w:r>
              <w:rPr>
                <w:rFonts w:eastAsiaTheme="minorEastAsia"/>
                <w:sz w:val="24"/>
                <w:szCs w:val="24"/>
              </w:rPr>
              <w:t xml:space="preserve">12. </w:t>
            </w:r>
            <w:r w:rsidRPr="008E0987">
              <w:rPr>
                <w:rFonts w:eastAsiaTheme="minorEastAsia"/>
                <w:sz w:val="24"/>
                <w:szCs w:val="24"/>
              </w:rPr>
              <w:t xml:space="preserve">Когато за заявения за финансиране разход кандидатът е представил съпоставими оферти, </w:t>
            </w:r>
            <w:r w:rsidRPr="00F6428D">
              <w:rPr>
                <w:rFonts w:eastAsiaTheme="minorEastAsia"/>
                <w:sz w:val="24"/>
                <w:szCs w:val="24"/>
              </w:rPr>
              <w:t xml:space="preserve">независимо дали разходът е включен в списъка по т. </w:t>
            </w:r>
            <w:r w:rsidR="00F6428D">
              <w:rPr>
                <w:rFonts w:eastAsiaTheme="minorEastAsia"/>
                <w:sz w:val="24"/>
                <w:szCs w:val="24"/>
              </w:rPr>
              <w:t>8</w:t>
            </w:r>
            <w:r w:rsidRPr="008E0987">
              <w:rPr>
                <w:rFonts w:eastAsiaTheme="minorEastAsia"/>
                <w:sz w:val="24"/>
                <w:szCs w:val="24"/>
              </w:rPr>
              <w:t xml:space="preserve">, </w:t>
            </w:r>
            <w:proofErr w:type="spellStart"/>
            <w:r w:rsidRPr="008E0987">
              <w:rPr>
                <w:rFonts w:eastAsiaTheme="minorEastAsia"/>
                <w:sz w:val="24"/>
                <w:szCs w:val="24"/>
              </w:rPr>
              <w:t>РА</w:t>
            </w:r>
            <w:proofErr w:type="spellEnd"/>
            <w:r w:rsidRPr="008E0987">
              <w:rPr>
                <w:rFonts w:eastAsiaTheme="minorEastAsia"/>
                <w:sz w:val="24"/>
                <w:szCs w:val="24"/>
              </w:rPr>
              <w:t xml:space="preserve">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Когато кандидатът е представил мотивирана обосновка за направения избор, съпоставката се извършва между размера на определения референтен разход и размера на предложения за финансиране разход, като </w:t>
            </w:r>
            <w:proofErr w:type="spellStart"/>
            <w:r w:rsidRPr="008E0987">
              <w:rPr>
                <w:rFonts w:eastAsiaTheme="minorEastAsia"/>
                <w:sz w:val="24"/>
                <w:szCs w:val="24"/>
              </w:rPr>
              <w:t>РА</w:t>
            </w:r>
            <w:proofErr w:type="spellEnd"/>
            <w:r w:rsidRPr="008E0987">
              <w:rPr>
                <w:rFonts w:eastAsiaTheme="minorEastAsia"/>
                <w:sz w:val="24"/>
                <w:szCs w:val="24"/>
              </w:rPr>
              <w:t xml:space="preserve"> одобрява за финансиране </w:t>
            </w:r>
            <w:r>
              <w:rPr>
                <w:rFonts w:eastAsiaTheme="minorEastAsia"/>
                <w:sz w:val="24"/>
                <w:szCs w:val="24"/>
              </w:rPr>
              <w:t>разхода до по-ниския му размер.</w:t>
            </w:r>
          </w:p>
          <w:p w:rsidR="00322944" w:rsidRPr="00256304" w:rsidRDefault="00F6428D" w:rsidP="00322944">
            <w:pPr>
              <w:jc w:val="both"/>
              <w:rPr>
                <w:rFonts w:eastAsiaTheme="minorEastAsia"/>
                <w:sz w:val="24"/>
                <w:szCs w:val="24"/>
              </w:rPr>
            </w:pPr>
            <w:r>
              <w:rPr>
                <w:rFonts w:eastAsiaTheme="minorEastAsia"/>
                <w:sz w:val="24"/>
                <w:szCs w:val="24"/>
              </w:rPr>
              <w:t>13</w:t>
            </w:r>
            <w:r w:rsidR="00322944">
              <w:rPr>
                <w:rFonts w:eastAsiaTheme="minorEastAsia"/>
                <w:sz w:val="24"/>
                <w:szCs w:val="24"/>
              </w:rPr>
              <w:t xml:space="preserve">. </w:t>
            </w:r>
            <w:r w:rsidR="00322944" w:rsidRPr="008E0987">
              <w:rPr>
                <w:rFonts w:eastAsiaTheme="minorEastAsia"/>
                <w:sz w:val="24"/>
                <w:szCs w:val="24"/>
              </w:rPr>
              <w:t xml:space="preserve">Изискванията по </w:t>
            </w:r>
            <w:r w:rsidR="00322944" w:rsidRPr="00F6428D">
              <w:rPr>
                <w:rFonts w:eastAsiaTheme="minorEastAsia"/>
                <w:sz w:val="24"/>
                <w:szCs w:val="24"/>
              </w:rPr>
              <w:t xml:space="preserve">т. </w:t>
            </w:r>
            <w:r w:rsidRPr="00F6428D">
              <w:rPr>
                <w:rFonts w:eastAsiaTheme="minorEastAsia"/>
                <w:sz w:val="24"/>
                <w:szCs w:val="24"/>
              </w:rPr>
              <w:t>7</w:t>
            </w:r>
            <w:r w:rsidR="00322944" w:rsidRPr="00F6428D">
              <w:rPr>
                <w:rFonts w:eastAsiaTheme="minorEastAsia"/>
                <w:sz w:val="24"/>
                <w:szCs w:val="24"/>
              </w:rPr>
              <w:t>-1</w:t>
            </w:r>
            <w:r w:rsidRPr="00F6428D">
              <w:rPr>
                <w:rFonts w:eastAsiaTheme="minorEastAsia"/>
                <w:sz w:val="24"/>
                <w:szCs w:val="24"/>
              </w:rPr>
              <w:t>2</w:t>
            </w:r>
            <w:r w:rsidR="00322944">
              <w:rPr>
                <w:rFonts w:eastAsiaTheme="minorEastAsia"/>
                <w:sz w:val="24"/>
                <w:szCs w:val="24"/>
              </w:rPr>
              <w:t xml:space="preserve"> </w:t>
            </w:r>
            <w:r w:rsidR="00322944" w:rsidRPr="008E0987">
              <w:rPr>
                <w:rFonts w:eastAsiaTheme="minorEastAsia"/>
                <w:sz w:val="24"/>
                <w:szCs w:val="24"/>
              </w:rPr>
              <w:t xml:space="preserve">не се прилагат по отношение на заявени за финансиране разходи за закупуване на </w:t>
            </w:r>
            <w:r w:rsidR="00322944" w:rsidRPr="00256304">
              <w:rPr>
                <w:rFonts w:eastAsiaTheme="minorEastAsia"/>
                <w:sz w:val="24"/>
                <w:szCs w:val="24"/>
              </w:rPr>
              <w:t>земя, сгради и други недвижими имоти.</w:t>
            </w:r>
          </w:p>
          <w:p w:rsidR="00322944" w:rsidRPr="002756DE" w:rsidRDefault="00322944" w:rsidP="00322944">
            <w:pPr>
              <w:jc w:val="both"/>
              <w:rPr>
                <w:rFonts w:eastAsiaTheme="minorEastAsia"/>
                <w:sz w:val="24"/>
                <w:szCs w:val="24"/>
              </w:rPr>
            </w:pPr>
            <w:r w:rsidRPr="00256304">
              <w:rPr>
                <w:rFonts w:eastAsiaTheme="minorEastAsia"/>
                <w:sz w:val="24"/>
                <w:szCs w:val="24"/>
              </w:rPr>
              <w:t>1</w:t>
            </w:r>
            <w:r w:rsidR="00F6428D">
              <w:rPr>
                <w:rFonts w:eastAsiaTheme="minorEastAsia"/>
                <w:sz w:val="24"/>
                <w:szCs w:val="24"/>
              </w:rPr>
              <w:t>4</w:t>
            </w:r>
            <w:r w:rsidRPr="00256304">
              <w:rPr>
                <w:rFonts w:eastAsiaTheme="minorEastAsia"/>
                <w:sz w:val="24"/>
                <w:szCs w:val="24"/>
              </w:rPr>
              <w:t xml:space="preserve">. За разходите по т. 11 от Раздел </w:t>
            </w:r>
            <w:r w:rsidRPr="00256304">
              <w:rPr>
                <w:sz w:val="24"/>
                <w:szCs w:val="24"/>
              </w:rPr>
              <w:t>14.1 „Допустими</w:t>
            </w:r>
            <w:r w:rsidRPr="00AC03FC">
              <w:rPr>
                <w:sz w:val="24"/>
                <w:szCs w:val="24"/>
              </w:rPr>
              <w:t xml:space="preserve"> разходи</w:t>
            </w:r>
            <w:r w:rsidRPr="00AC03FC">
              <w:rPr>
                <w:rFonts w:eastAsiaTheme="minorEastAsia"/>
                <w:sz w:val="24"/>
                <w:szCs w:val="24"/>
              </w:rPr>
              <w:t>“,</w:t>
            </w:r>
            <w:r w:rsidRPr="008E0987">
              <w:rPr>
                <w:rFonts w:eastAsiaTheme="minorEastAsia"/>
                <w:sz w:val="24"/>
                <w:szCs w:val="24"/>
              </w:rPr>
              <w:t xml:space="preserve"> извършени преди датата на подаване на проектното предложение, кандидатите, които се явяват възложители по чл. 5 и 6</w:t>
            </w:r>
            <w:r>
              <w:rPr>
                <w:rFonts w:eastAsiaTheme="minorEastAsia"/>
                <w:sz w:val="24"/>
                <w:szCs w:val="24"/>
              </w:rPr>
              <w:t xml:space="preserve"> </w:t>
            </w:r>
            <w:r w:rsidRPr="008E0987">
              <w:rPr>
                <w:rFonts w:eastAsiaTheme="minorEastAsia"/>
                <w:sz w:val="24"/>
                <w:szCs w:val="24"/>
              </w:rPr>
              <w:t xml:space="preserve">от </w:t>
            </w:r>
            <w:r>
              <w:rPr>
                <w:rFonts w:eastAsiaTheme="minorEastAsia"/>
                <w:sz w:val="24"/>
                <w:szCs w:val="24"/>
              </w:rPr>
              <w:t>ЗОП</w:t>
            </w:r>
            <w:r w:rsidRPr="008E0987">
              <w:rPr>
                <w:rFonts w:eastAsiaTheme="minorEastAsia"/>
                <w:sz w:val="24"/>
                <w:szCs w:val="24"/>
              </w:rPr>
              <w:t xml:space="preserve">, при подаване на проектното предложение представят заверено от възложителя копие на всички документи от проведената съгласно изискванията на </w:t>
            </w:r>
            <w:r w:rsidR="00314720">
              <w:rPr>
                <w:rFonts w:eastAsiaTheme="minorEastAsia"/>
                <w:sz w:val="24"/>
                <w:szCs w:val="24"/>
              </w:rPr>
              <w:t xml:space="preserve">ЗОП </w:t>
            </w:r>
            <w:r w:rsidRPr="008E0987">
              <w:rPr>
                <w:rFonts w:eastAsiaTheme="minorEastAsia"/>
                <w:sz w:val="24"/>
                <w:szCs w:val="24"/>
              </w:rPr>
              <w:t>проц</w:t>
            </w:r>
            <w:r>
              <w:rPr>
                <w:rFonts w:eastAsiaTheme="minorEastAsia"/>
                <w:sz w:val="24"/>
                <w:szCs w:val="24"/>
              </w:rPr>
              <w:t>едура за избор на изпълнител/и.</w:t>
            </w:r>
          </w:p>
          <w:p w:rsidR="00322944" w:rsidRPr="008E0987" w:rsidRDefault="00F6428D" w:rsidP="00322944">
            <w:pPr>
              <w:jc w:val="both"/>
              <w:rPr>
                <w:rFonts w:eastAsiaTheme="minorEastAsia"/>
                <w:sz w:val="24"/>
                <w:szCs w:val="24"/>
              </w:rPr>
            </w:pPr>
            <w:r>
              <w:rPr>
                <w:rFonts w:eastAsiaTheme="minorEastAsia"/>
                <w:sz w:val="24"/>
                <w:szCs w:val="24"/>
              </w:rPr>
              <w:t>15</w:t>
            </w:r>
            <w:r w:rsidR="00322944">
              <w:rPr>
                <w:rFonts w:eastAsiaTheme="minorEastAsia"/>
                <w:sz w:val="24"/>
                <w:szCs w:val="24"/>
              </w:rPr>
              <w:t xml:space="preserve">. </w:t>
            </w:r>
            <w:r w:rsidR="00322944" w:rsidRPr="008E0987">
              <w:rPr>
                <w:rFonts w:eastAsiaTheme="minorEastAsia"/>
                <w:sz w:val="24"/>
                <w:szCs w:val="24"/>
              </w:rPr>
              <w:t>За кандидати, които са възложители по чл. 5 и 6 от З</w:t>
            </w:r>
            <w:r w:rsidR="00322944">
              <w:rPr>
                <w:rFonts w:eastAsiaTheme="minorEastAsia"/>
                <w:sz w:val="24"/>
                <w:szCs w:val="24"/>
              </w:rPr>
              <w:t>ОП</w:t>
            </w:r>
            <w:r w:rsidR="00322944" w:rsidRPr="008E0987">
              <w:rPr>
                <w:rFonts w:eastAsiaTheme="minorEastAsia"/>
                <w:sz w:val="24"/>
                <w:szCs w:val="24"/>
              </w:rPr>
              <w:t>, обосноваността на разхода може да се преценява чрез съпоставяне с определени референтни разходи.</w:t>
            </w:r>
          </w:p>
          <w:p w:rsidR="00922A9A" w:rsidRPr="007634AD" w:rsidRDefault="00322944" w:rsidP="00BE0E0C">
            <w:pPr>
              <w:widowControl/>
              <w:autoSpaceDE/>
              <w:autoSpaceDN/>
              <w:adjustRightInd/>
              <w:jc w:val="both"/>
              <w:rPr>
                <w:sz w:val="24"/>
                <w:szCs w:val="24"/>
              </w:rPr>
            </w:pPr>
            <w:r w:rsidRPr="003627F7">
              <w:rPr>
                <w:sz w:val="24"/>
                <w:szCs w:val="24"/>
              </w:rPr>
              <w:t>1</w:t>
            </w:r>
            <w:r w:rsidR="00F6428D">
              <w:rPr>
                <w:sz w:val="24"/>
                <w:szCs w:val="24"/>
              </w:rPr>
              <w:t>6</w:t>
            </w:r>
            <w:r w:rsidRPr="003627F7">
              <w:rPr>
                <w:sz w:val="24"/>
                <w:szCs w:val="24"/>
              </w:rPr>
              <w:t>. Разходите за ДДС са допустими в случаите, когато не подлежат на възстановяване в съответствие с националното законодателство в областта на ДДС.</w:t>
            </w:r>
          </w:p>
        </w:tc>
      </w:tr>
    </w:tbl>
    <w:p w:rsidR="00922A9A" w:rsidRPr="001C2ABE" w:rsidRDefault="00BE0E0C" w:rsidP="00154F6F">
      <w:pPr>
        <w:pStyle w:val="1"/>
        <w:numPr>
          <w:ilvl w:val="1"/>
          <w:numId w:val="9"/>
        </w:numPr>
        <w:spacing w:after="0"/>
        <w:ind w:left="709" w:hanging="709"/>
        <w:rPr>
          <w:sz w:val="28"/>
          <w:szCs w:val="28"/>
        </w:rPr>
      </w:pPr>
      <w:bookmarkStart w:id="36" w:name="_Toc519782096"/>
      <w:r w:rsidRPr="001C2ABE">
        <w:rPr>
          <w:sz w:val="28"/>
          <w:szCs w:val="28"/>
        </w:rPr>
        <w:lastRenderedPageBreak/>
        <w:t>Недопустими разходи</w:t>
      </w:r>
      <w:bookmarkEnd w:id="36"/>
    </w:p>
    <w:tbl>
      <w:tblPr>
        <w:tblStyle w:val="a3"/>
        <w:tblW w:w="0" w:type="auto"/>
        <w:tblInd w:w="250" w:type="dxa"/>
        <w:tblLook w:val="04A0" w:firstRow="1" w:lastRow="0" w:firstColumn="1" w:lastColumn="0" w:noHBand="0" w:noVBand="1"/>
      </w:tblPr>
      <w:tblGrid>
        <w:gridCol w:w="10206"/>
      </w:tblGrid>
      <w:tr w:rsidR="00375E34" w:rsidRPr="009958E3" w:rsidTr="00757C17">
        <w:tc>
          <w:tcPr>
            <w:tcW w:w="10206" w:type="dxa"/>
          </w:tcPr>
          <w:p w:rsidR="00AC18A1" w:rsidRPr="00A76595" w:rsidRDefault="00BE0E0C" w:rsidP="00AC18A1">
            <w:pPr>
              <w:contextualSpacing/>
              <w:jc w:val="both"/>
              <w:rPr>
                <w:rFonts w:eastAsiaTheme="minorEastAsia"/>
                <w:sz w:val="24"/>
                <w:szCs w:val="24"/>
              </w:rPr>
            </w:pPr>
            <w:r>
              <w:rPr>
                <w:sz w:val="24"/>
                <w:szCs w:val="24"/>
              </w:rPr>
              <w:t>От С</w:t>
            </w:r>
            <w:r w:rsidR="00A76595" w:rsidRPr="00A76595">
              <w:rPr>
                <w:sz w:val="24"/>
                <w:szCs w:val="24"/>
              </w:rPr>
              <w:t xml:space="preserve">тратегията за ВОМР не са допустими за финансиране от </w:t>
            </w:r>
            <w:proofErr w:type="spellStart"/>
            <w:r w:rsidR="00A76595" w:rsidRPr="00A76595">
              <w:rPr>
                <w:sz w:val="24"/>
                <w:szCs w:val="24"/>
              </w:rPr>
              <w:t>ЕЗФРСР</w:t>
            </w:r>
            <w:proofErr w:type="spellEnd"/>
            <w:r w:rsidR="00A76595">
              <w:rPr>
                <w:sz w:val="24"/>
                <w:szCs w:val="24"/>
              </w:rPr>
              <w:t>:</w:t>
            </w:r>
          </w:p>
          <w:p w:rsidR="0038533B" w:rsidRPr="008E0987" w:rsidRDefault="0038533B" w:rsidP="0038533B">
            <w:pPr>
              <w:contextualSpacing/>
              <w:jc w:val="both"/>
              <w:rPr>
                <w:rFonts w:eastAsiaTheme="minorEastAsia"/>
                <w:sz w:val="24"/>
                <w:szCs w:val="24"/>
              </w:rPr>
            </w:pPr>
            <w:r>
              <w:rPr>
                <w:rFonts w:eastAsiaTheme="minorEastAsia"/>
                <w:sz w:val="24"/>
                <w:szCs w:val="24"/>
              </w:rPr>
              <w:t>1.З</w:t>
            </w:r>
            <w:r w:rsidRPr="008E0987">
              <w:rPr>
                <w:rFonts w:eastAsiaTheme="minorEastAsia"/>
                <w:sz w:val="24"/>
                <w:szCs w:val="24"/>
              </w:rPr>
              <w:t>акупуване на оборудване, машини</w:t>
            </w:r>
            <w:r>
              <w:rPr>
                <w:rFonts w:eastAsiaTheme="minorEastAsia"/>
                <w:sz w:val="24"/>
                <w:szCs w:val="24"/>
              </w:rPr>
              <w:t xml:space="preserve">, </w:t>
            </w:r>
            <w:r w:rsidRPr="008E0987">
              <w:rPr>
                <w:rFonts w:eastAsiaTheme="minorEastAsia"/>
                <w:sz w:val="24"/>
                <w:szCs w:val="24"/>
              </w:rPr>
              <w:t>съоръжения</w:t>
            </w:r>
            <w:r>
              <w:rPr>
                <w:rFonts w:eastAsiaTheme="minorEastAsia"/>
                <w:sz w:val="24"/>
                <w:szCs w:val="24"/>
              </w:rPr>
              <w:t xml:space="preserve"> и специализирани транспортни средства</w:t>
            </w:r>
            <w:r w:rsidRPr="008E0987">
              <w:rPr>
                <w:rFonts w:eastAsiaTheme="minorEastAsia"/>
                <w:sz w:val="24"/>
                <w:szCs w:val="24"/>
              </w:rPr>
              <w:t xml:space="preserve"> втора употреба;</w:t>
            </w:r>
          </w:p>
          <w:p w:rsidR="0038533B" w:rsidRPr="00784874" w:rsidRDefault="0038533B" w:rsidP="0038533B">
            <w:pPr>
              <w:contextualSpacing/>
              <w:jc w:val="both"/>
              <w:rPr>
                <w:rFonts w:eastAsiaTheme="minorEastAsia"/>
                <w:sz w:val="24"/>
                <w:szCs w:val="24"/>
              </w:rPr>
            </w:pPr>
            <w:r>
              <w:rPr>
                <w:rFonts w:eastAsiaTheme="minorEastAsia"/>
                <w:sz w:val="24"/>
                <w:szCs w:val="24"/>
              </w:rPr>
              <w:t>2.</w:t>
            </w:r>
            <w:r w:rsidR="00BE0E0C">
              <w:rPr>
                <w:rFonts w:eastAsiaTheme="minorEastAsia"/>
                <w:sz w:val="24"/>
                <w:szCs w:val="24"/>
              </w:rPr>
              <w:t xml:space="preserve"> ДДС</w:t>
            </w:r>
            <w:r w:rsidRPr="008E0987">
              <w:rPr>
                <w:rFonts w:eastAsiaTheme="minorEastAsia"/>
                <w:sz w:val="24"/>
                <w:szCs w:val="24"/>
              </w:rPr>
              <w:t xml:space="preserve">,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w:t>
            </w:r>
            <w:r w:rsidR="00BE0E0C">
              <w:rPr>
                <w:rFonts w:eastAsiaTheme="minorEastAsia"/>
                <w:sz w:val="24"/>
                <w:szCs w:val="24"/>
              </w:rPr>
              <w:t>ДДС;</w:t>
            </w:r>
          </w:p>
          <w:p w:rsidR="0038533B" w:rsidRPr="006335E8" w:rsidRDefault="0038533B" w:rsidP="0038533B">
            <w:pPr>
              <w:contextualSpacing/>
              <w:jc w:val="both"/>
              <w:rPr>
                <w:rFonts w:eastAsiaTheme="majorEastAsia" w:cstheme="majorBidi"/>
                <w:sz w:val="24"/>
                <w:szCs w:val="26"/>
              </w:rPr>
            </w:pPr>
            <w:r>
              <w:rPr>
                <w:rFonts w:eastAsiaTheme="minorEastAsia"/>
                <w:sz w:val="24"/>
                <w:szCs w:val="24"/>
              </w:rPr>
              <w:t>3. Л</w:t>
            </w:r>
            <w:r w:rsidRPr="00784874">
              <w:rPr>
                <w:rFonts w:eastAsiaTheme="minorEastAsia"/>
                <w:sz w:val="24"/>
                <w:szCs w:val="24"/>
              </w:rPr>
              <w:t>изинг, с изключение на финансов лизинг и спазване на изискването</w:t>
            </w:r>
            <w:r w:rsidRPr="008E0987">
              <w:rPr>
                <w:rFonts w:eastAsiaTheme="minorEastAsia"/>
                <w:sz w:val="24"/>
                <w:szCs w:val="24"/>
              </w:rPr>
              <w:t xml:space="preserve"> по </w:t>
            </w:r>
            <w:r w:rsidRPr="00CD651D">
              <w:rPr>
                <w:rFonts w:eastAsiaTheme="minorEastAsia"/>
                <w:sz w:val="24"/>
                <w:szCs w:val="24"/>
              </w:rPr>
              <w:t>т. 7</w:t>
            </w:r>
            <w:r w:rsidR="00BE0E0C">
              <w:rPr>
                <w:rFonts w:eastAsiaTheme="minorEastAsia"/>
                <w:sz w:val="24"/>
                <w:szCs w:val="24"/>
              </w:rPr>
              <w:t xml:space="preserve"> </w:t>
            </w:r>
            <w:r w:rsidRPr="00784874">
              <w:rPr>
                <w:rFonts w:eastAsiaTheme="minorEastAsia"/>
                <w:sz w:val="24"/>
                <w:szCs w:val="24"/>
              </w:rPr>
              <w:t xml:space="preserve">от Раздел </w:t>
            </w:r>
            <w:r w:rsidRPr="006335E8">
              <w:rPr>
                <w:sz w:val="24"/>
                <w:szCs w:val="24"/>
              </w:rPr>
              <w:t>14.</w:t>
            </w:r>
            <w:r>
              <w:rPr>
                <w:sz w:val="24"/>
                <w:szCs w:val="24"/>
              </w:rPr>
              <w:t>1</w:t>
            </w:r>
            <w:r w:rsidRPr="006335E8">
              <w:rPr>
                <w:sz w:val="24"/>
                <w:szCs w:val="24"/>
              </w:rPr>
              <w:t>„</w:t>
            </w:r>
            <w:r>
              <w:rPr>
                <w:sz w:val="24"/>
                <w:szCs w:val="24"/>
              </w:rPr>
              <w:t>Условия за допустимост на разходите</w:t>
            </w:r>
            <w:r w:rsidRPr="006335E8">
              <w:rPr>
                <w:sz w:val="24"/>
                <w:szCs w:val="24"/>
              </w:rPr>
              <w:t>“;</w:t>
            </w:r>
          </w:p>
          <w:p w:rsidR="0038533B" w:rsidRPr="008E0987" w:rsidRDefault="0038533B" w:rsidP="0038533B">
            <w:pPr>
              <w:contextualSpacing/>
              <w:jc w:val="both"/>
              <w:rPr>
                <w:rFonts w:eastAsiaTheme="minorEastAsia"/>
                <w:sz w:val="24"/>
                <w:szCs w:val="24"/>
              </w:rPr>
            </w:pPr>
            <w:r>
              <w:rPr>
                <w:rFonts w:eastAsiaTheme="minorEastAsia"/>
                <w:sz w:val="24"/>
                <w:szCs w:val="24"/>
              </w:rPr>
              <w:t>4.О</w:t>
            </w:r>
            <w:r w:rsidRPr="008E0987">
              <w:rPr>
                <w:rFonts w:eastAsiaTheme="minorEastAsia"/>
                <w:sz w:val="24"/>
                <w:szCs w:val="24"/>
              </w:rPr>
              <w:t>перативни разходи, вкл. разходи за поддръжка, наеми, застраховк</w:t>
            </w:r>
            <w:r>
              <w:rPr>
                <w:rFonts w:eastAsiaTheme="minorEastAsia"/>
                <w:sz w:val="24"/>
                <w:szCs w:val="24"/>
              </w:rPr>
              <w:t>и</w:t>
            </w:r>
            <w:r w:rsidRPr="008E0987">
              <w:rPr>
                <w:rFonts w:eastAsiaTheme="minorEastAsia"/>
                <w:sz w:val="24"/>
                <w:szCs w:val="24"/>
              </w:rPr>
              <w:t>;</w:t>
            </w:r>
          </w:p>
          <w:p w:rsidR="0038533B" w:rsidRPr="008E0987" w:rsidRDefault="0038533B" w:rsidP="0038533B">
            <w:pPr>
              <w:contextualSpacing/>
              <w:jc w:val="both"/>
              <w:rPr>
                <w:rFonts w:eastAsiaTheme="minorEastAsia"/>
                <w:sz w:val="24"/>
                <w:szCs w:val="24"/>
              </w:rPr>
            </w:pPr>
            <w:r>
              <w:rPr>
                <w:rFonts w:eastAsiaTheme="minorEastAsia"/>
                <w:sz w:val="24"/>
                <w:szCs w:val="24"/>
              </w:rPr>
              <w:t>5.Б</w:t>
            </w:r>
            <w:r w:rsidRPr="008E0987">
              <w:rPr>
                <w:rFonts w:eastAsiaTheme="minorEastAsia"/>
                <w:sz w:val="24"/>
                <w:szCs w:val="24"/>
              </w:rPr>
              <w:t xml:space="preserve">анкови такси, разходи за гаранции, изплащане и рефинансиране на лихви; </w:t>
            </w:r>
          </w:p>
          <w:p w:rsidR="0038533B" w:rsidRPr="008E0987" w:rsidRDefault="0038533B" w:rsidP="0038533B">
            <w:pPr>
              <w:contextualSpacing/>
              <w:jc w:val="both"/>
              <w:rPr>
                <w:rFonts w:eastAsiaTheme="minorEastAsia"/>
                <w:sz w:val="24"/>
                <w:szCs w:val="24"/>
              </w:rPr>
            </w:pPr>
            <w:r>
              <w:rPr>
                <w:rFonts w:eastAsiaTheme="minorEastAsia"/>
                <w:sz w:val="24"/>
                <w:szCs w:val="24"/>
              </w:rPr>
              <w:t>6.П</w:t>
            </w:r>
            <w:r w:rsidRPr="008E0987">
              <w:rPr>
                <w:rFonts w:eastAsiaTheme="minorEastAsia"/>
                <w:sz w:val="24"/>
                <w:szCs w:val="24"/>
              </w:rPr>
              <w:t xml:space="preserve">ринос в натура; </w:t>
            </w:r>
          </w:p>
          <w:p w:rsidR="0038533B" w:rsidRPr="008E0987" w:rsidRDefault="0038533B" w:rsidP="0038533B">
            <w:pPr>
              <w:contextualSpacing/>
              <w:jc w:val="both"/>
              <w:rPr>
                <w:rFonts w:eastAsiaTheme="minorEastAsia"/>
                <w:sz w:val="24"/>
                <w:szCs w:val="24"/>
              </w:rPr>
            </w:pPr>
            <w:r>
              <w:rPr>
                <w:rFonts w:eastAsiaTheme="minorEastAsia"/>
                <w:sz w:val="24"/>
                <w:szCs w:val="24"/>
              </w:rPr>
              <w:t>7.И</w:t>
            </w:r>
            <w:r w:rsidRPr="008E0987">
              <w:rPr>
                <w:rFonts w:eastAsiaTheme="minorEastAsia"/>
                <w:sz w:val="24"/>
                <w:szCs w:val="24"/>
              </w:rPr>
              <w:t>зследвания за разработване на нови продукти, процеси и технологии;</w:t>
            </w:r>
          </w:p>
          <w:p w:rsidR="0038533B" w:rsidRPr="008E0987" w:rsidRDefault="0038533B" w:rsidP="0038533B">
            <w:pPr>
              <w:contextualSpacing/>
              <w:jc w:val="both"/>
              <w:rPr>
                <w:rFonts w:eastAsiaTheme="minorEastAsia"/>
                <w:sz w:val="24"/>
                <w:szCs w:val="24"/>
              </w:rPr>
            </w:pPr>
            <w:r>
              <w:rPr>
                <w:rFonts w:eastAsiaTheme="minorEastAsia"/>
                <w:sz w:val="24"/>
                <w:szCs w:val="24"/>
              </w:rPr>
              <w:t>8.Т</w:t>
            </w:r>
            <w:r w:rsidRPr="008E0987">
              <w:rPr>
                <w:rFonts w:eastAsiaTheme="minorEastAsia"/>
                <w:sz w:val="24"/>
                <w:szCs w:val="24"/>
              </w:rPr>
              <w:t>ърговия на дребно;</w:t>
            </w:r>
          </w:p>
          <w:p w:rsidR="0038533B" w:rsidRPr="007E0D1F" w:rsidRDefault="0038533B" w:rsidP="0038533B">
            <w:pPr>
              <w:contextualSpacing/>
              <w:jc w:val="both"/>
              <w:rPr>
                <w:rFonts w:eastAsiaTheme="minorEastAsia"/>
                <w:sz w:val="24"/>
                <w:szCs w:val="24"/>
              </w:rPr>
            </w:pPr>
            <w:r>
              <w:rPr>
                <w:rFonts w:eastAsiaTheme="minorEastAsia"/>
                <w:sz w:val="24"/>
                <w:szCs w:val="24"/>
              </w:rPr>
              <w:t>9.С</w:t>
            </w:r>
            <w:r w:rsidRPr="008E0987">
              <w:rPr>
                <w:rFonts w:eastAsiaTheme="minorEastAsia"/>
                <w:sz w:val="24"/>
                <w:szCs w:val="24"/>
              </w:rPr>
              <w:t xml:space="preserve">ертификация по </w:t>
            </w:r>
            <w:proofErr w:type="spellStart"/>
            <w:r w:rsidRPr="008E0987">
              <w:rPr>
                <w:rFonts w:eastAsiaTheme="minorEastAsia"/>
                <w:sz w:val="24"/>
                <w:szCs w:val="24"/>
              </w:rPr>
              <w:t>НАССР</w:t>
            </w:r>
            <w:proofErr w:type="spellEnd"/>
            <w:r w:rsidRPr="008E0987">
              <w:rPr>
                <w:rFonts w:eastAsiaTheme="minorEastAsia"/>
                <w:sz w:val="24"/>
                <w:szCs w:val="24"/>
              </w:rPr>
              <w:t xml:space="preserve"> (Анализ на опасностите и контрол на критичните точки) и по други международно признати стандарти;</w:t>
            </w:r>
          </w:p>
          <w:p w:rsidR="0038533B" w:rsidRPr="008E0987" w:rsidRDefault="0038533B" w:rsidP="0038533B">
            <w:pPr>
              <w:contextualSpacing/>
              <w:jc w:val="both"/>
              <w:rPr>
                <w:rFonts w:eastAsiaTheme="minorEastAsia"/>
                <w:sz w:val="24"/>
                <w:szCs w:val="24"/>
              </w:rPr>
            </w:pPr>
            <w:r>
              <w:rPr>
                <w:rFonts w:eastAsiaTheme="minorEastAsia"/>
                <w:sz w:val="24"/>
                <w:szCs w:val="24"/>
              </w:rPr>
              <w:t>10.З</w:t>
            </w:r>
            <w:r w:rsidRPr="008E0987">
              <w:rPr>
                <w:rFonts w:eastAsiaTheme="minorEastAsia"/>
                <w:sz w:val="24"/>
                <w:szCs w:val="24"/>
              </w:rPr>
              <w:t>акупуване на нови машини и оборудване, вкл. компютърен софтуер, над пазарната им стойност;</w:t>
            </w:r>
          </w:p>
          <w:p w:rsidR="0038533B" w:rsidRPr="008E0987" w:rsidRDefault="0038533B" w:rsidP="0038533B">
            <w:pPr>
              <w:contextualSpacing/>
              <w:jc w:val="both"/>
              <w:rPr>
                <w:rFonts w:eastAsiaTheme="minorEastAsia"/>
                <w:sz w:val="24"/>
                <w:szCs w:val="24"/>
              </w:rPr>
            </w:pPr>
            <w:r>
              <w:rPr>
                <w:rFonts w:eastAsiaTheme="minorEastAsia"/>
                <w:sz w:val="24"/>
                <w:szCs w:val="24"/>
              </w:rPr>
              <w:t>11.Разходи, извършени чрез п</w:t>
            </w:r>
            <w:r w:rsidRPr="008E0987">
              <w:rPr>
                <w:rFonts w:eastAsiaTheme="minorEastAsia"/>
                <w:sz w:val="24"/>
                <w:szCs w:val="24"/>
              </w:rPr>
              <w:t>лащания в брой;</w:t>
            </w:r>
          </w:p>
          <w:p w:rsidR="0038533B" w:rsidRPr="008E0987" w:rsidRDefault="0038533B" w:rsidP="0038533B">
            <w:pPr>
              <w:contextualSpacing/>
              <w:jc w:val="both"/>
              <w:rPr>
                <w:rFonts w:eastAsiaTheme="minorEastAsia"/>
                <w:sz w:val="24"/>
                <w:szCs w:val="24"/>
              </w:rPr>
            </w:pPr>
            <w:r>
              <w:rPr>
                <w:rFonts w:eastAsiaTheme="minorEastAsia"/>
                <w:sz w:val="24"/>
                <w:szCs w:val="24"/>
              </w:rPr>
              <w:t>12.Л</w:t>
            </w:r>
            <w:r w:rsidRPr="008E0987">
              <w:rPr>
                <w:rFonts w:eastAsiaTheme="minorEastAsia"/>
                <w:sz w:val="24"/>
                <w:szCs w:val="24"/>
              </w:rPr>
              <w:t>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rsidR="0038533B" w:rsidRPr="005C4CF5" w:rsidRDefault="0038533B" w:rsidP="0038533B">
            <w:pPr>
              <w:contextualSpacing/>
              <w:jc w:val="both"/>
              <w:rPr>
                <w:rFonts w:eastAsiaTheme="minorEastAsia"/>
                <w:sz w:val="24"/>
                <w:szCs w:val="24"/>
              </w:rPr>
            </w:pPr>
            <w:r>
              <w:rPr>
                <w:rFonts w:eastAsiaTheme="minorEastAsia"/>
                <w:sz w:val="24"/>
                <w:szCs w:val="24"/>
              </w:rPr>
              <w:t>13.За проектни предложения</w:t>
            </w:r>
            <w:r w:rsidRPr="008E0987">
              <w:rPr>
                <w:rFonts w:eastAsiaTheme="minorEastAsia"/>
                <w:sz w:val="24"/>
                <w:szCs w:val="24"/>
              </w:rPr>
              <w:t xml:space="preserve">, за които са установени изкуствено създадени условия за получаване на помощта, с цел осъществяване на предимство в противоречие с целите на </w:t>
            </w:r>
            <w:r w:rsidRPr="005C4CF5">
              <w:rPr>
                <w:rFonts w:eastAsiaTheme="minorEastAsia"/>
                <w:sz w:val="24"/>
                <w:szCs w:val="24"/>
              </w:rPr>
              <w:t>мярката;</w:t>
            </w:r>
          </w:p>
          <w:p w:rsidR="0038533B" w:rsidRPr="005C4CF5" w:rsidRDefault="0038533B" w:rsidP="0038533B">
            <w:pPr>
              <w:contextualSpacing/>
              <w:jc w:val="both"/>
              <w:rPr>
                <w:rFonts w:eastAsiaTheme="minorEastAsia"/>
                <w:sz w:val="24"/>
                <w:szCs w:val="24"/>
              </w:rPr>
            </w:pPr>
            <w:r w:rsidRPr="005C4CF5">
              <w:rPr>
                <w:rFonts w:eastAsiaTheme="minorEastAsia"/>
                <w:sz w:val="24"/>
                <w:szCs w:val="24"/>
              </w:rPr>
              <w:t>14.За инвестиции, които представляват обикновена подмяна;</w:t>
            </w:r>
          </w:p>
          <w:p w:rsidR="0038533B" w:rsidRDefault="0038533B" w:rsidP="0038533B">
            <w:pPr>
              <w:contextualSpacing/>
              <w:jc w:val="both"/>
              <w:rPr>
                <w:rFonts w:eastAsiaTheme="minorEastAsia"/>
                <w:sz w:val="24"/>
                <w:szCs w:val="24"/>
              </w:rPr>
            </w:pPr>
            <w:r w:rsidRPr="005C4CF5">
              <w:rPr>
                <w:rFonts w:eastAsiaTheme="minorEastAsia"/>
                <w:sz w:val="24"/>
                <w:szCs w:val="24"/>
              </w:rPr>
              <w:lastRenderedPageBreak/>
              <w:t>1</w:t>
            </w:r>
            <w:r w:rsidR="007634AD">
              <w:rPr>
                <w:rFonts w:eastAsiaTheme="minorEastAsia"/>
                <w:sz w:val="24"/>
                <w:szCs w:val="24"/>
              </w:rPr>
              <w:t>5</w:t>
            </w:r>
            <w:r w:rsidRPr="005C4CF5">
              <w:rPr>
                <w:rFonts w:eastAsiaTheme="minorEastAsia"/>
                <w:sz w:val="24"/>
                <w:szCs w:val="24"/>
              </w:rPr>
              <w:t>. За активи или дейности</w:t>
            </w:r>
            <w:r w:rsidRPr="00742668">
              <w:rPr>
                <w:rFonts w:eastAsiaTheme="minorEastAsia"/>
                <w:sz w:val="24"/>
                <w:szCs w:val="24"/>
              </w:rPr>
              <w:t xml:space="preserve"> в частта им, която надвишава определените референтни разходи.</w:t>
            </w:r>
          </w:p>
          <w:p w:rsidR="00A76595" w:rsidRPr="008E0987" w:rsidRDefault="00A76595" w:rsidP="0038533B">
            <w:pPr>
              <w:contextualSpacing/>
              <w:jc w:val="both"/>
              <w:rPr>
                <w:rFonts w:eastAsiaTheme="minorEastAsia"/>
                <w:sz w:val="24"/>
                <w:szCs w:val="24"/>
              </w:rPr>
            </w:pPr>
          </w:p>
          <w:p w:rsidR="00375E34" w:rsidRPr="005F334F" w:rsidRDefault="00A76595" w:rsidP="005F334F">
            <w:pPr>
              <w:widowControl/>
              <w:autoSpaceDE/>
              <w:autoSpaceDN/>
              <w:adjustRightInd/>
              <w:jc w:val="both"/>
              <w:rPr>
                <w:sz w:val="24"/>
                <w:szCs w:val="24"/>
              </w:rPr>
            </w:pPr>
            <w:r w:rsidRPr="00A76595">
              <w:rPr>
                <w:sz w:val="24"/>
                <w:szCs w:val="24"/>
              </w:rPr>
              <w:t xml:space="preserve">Недопустими разходи са </w:t>
            </w:r>
            <w:r>
              <w:rPr>
                <w:sz w:val="24"/>
                <w:szCs w:val="24"/>
              </w:rPr>
              <w:t xml:space="preserve">и </w:t>
            </w:r>
            <w:r w:rsidRPr="00A76595">
              <w:rPr>
                <w:sz w:val="24"/>
                <w:szCs w:val="24"/>
              </w:rPr>
              <w:t>разх</w:t>
            </w:r>
            <w:r w:rsidR="005F334F">
              <w:rPr>
                <w:sz w:val="24"/>
                <w:szCs w:val="24"/>
              </w:rPr>
              <w:t>одите съгласно</w:t>
            </w:r>
            <w:r w:rsidR="00BE0E0C">
              <w:rPr>
                <w:sz w:val="24"/>
                <w:szCs w:val="24"/>
              </w:rPr>
              <w:t xml:space="preserve"> чл. 21</w:t>
            </w:r>
            <w:r w:rsidR="005F334F">
              <w:rPr>
                <w:sz w:val="24"/>
                <w:szCs w:val="24"/>
              </w:rPr>
              <w:t>, ал 1-3</w:t>
            </w:r>
            <w:r w:rsidR="00BE0E0C">
              <w:rPr>
                <w:sz w:val="24"/>
                <w:szCs w:val="24"/>
              </w:rPr>
              <w:t xml:space="preserve"> от Наредба № </w:t>
            </w:r>
            <w:r w:rsidRPr="00A76595">
              <w:rPr>
                <w:sz w:val="24"/>
                <w:szCs w:val="24"/>
              </w:rPr>
              <w:t>22 от 14 декември</w:t>
            </w:r>
            <w:r w:rsidR="00BE0E0C">
              <w:rPr>
                <w:sz w:val="24"/>
                <w:szCs w:val="24"/>
              </w:rPr>
              <w:t xml:space="preserve"> </w:t>
            </w:r>
            <w:r w:rsidRPr="00A76595">
              <w:rPr>
                <w:sz w:val="24"/>
                <w:szCs w:val="24"/>
              </w:rPr>
              <w:t>2015</w:t>
            </w:r>
            <w:r w:rsidR="00BE0E0C">
              <w:rPr>
                <w:sz w:val="24"/>
                <w:szCs w:val="24"/>
              </w:rPr>
              <w:t xml:space="preserve"> </w:t>
            </w:r>
            <w:r w:rsidRPr="00A76595">
              <w:rPr>
                <w:sz w:val="24"/>
                <w:szCs w:val="24"/>
              </w:rPr>
              <w:t>г. за прилагане на подмярка 19.2</w:t>
            </w:r>
            <w:r w:rsidR="00436735">
              <w:rPr>
                <w:sz w:val="24"/>
                <w:szCs w:val="24"/>
              </w:rPr>
              <w:t xml:space="preserve"> </w:t>
            </w:r>
            <w:r w:rsidR="00BE0E0C">
              <w:rPr>
                <w:sz w:val="24"/>
                <w:szCs w:val="24"/>
              </w:rPr>
              <w:t>„Прилагане на операции в рамките на стратегии за Водено от общностите местно развитие“ на мярка 19 „Водено от общностите местно развитие“ от ПРСР 2014-2020 (Наредба № 22/2015):</w:t>
            </w:r>
          </w:p>
        </w:tc>
      </w:tr>
    </w:tbl>
    <w:p w:rsidR="00117E6A" w:rsidRPr="009958E3" w:rsidRDefault="005F334F" w:rsidP="00154F6F">
      <w:pPr>
        <w:pStyle w:val="1"/>
        <w:numPr>
          <w:ilvl w:val="0"/>
          <w:numId w:val="13"/>
        </w:numPr>
      </w:pPr>
      <w:bookmarkStart w:id="37" w:name="_Toc519782097"/>
      <w:bookmarkEnd w:id="35"/>
      <w:r>
        <w:lastRenderedPageBreak/>
        <w:t>Допустими целеви групи (ако е приложимо)</w:t>
      </w:r>
      <w:bookmarkEnd w:id="37"/>
    </w:p>
    <w:tbl>
      <w:tblPr>
        <w:tblStyle w:val="a3"/>
        <w:tblW w:w="0" w:type="auto"/>
        <w:tblInd w:w="250" w:type="dxa"/>
        <w:tblLook w:val="04A0" w:firstRow="1" w:lastRow="0" w:firstColumn="1" w:lastColumn="0" w:noHBand="0" w:noVBand="1"/>
      </w:tblPr>
      <w:tblGrid>
        <w:gridCol w:w="10206"/>
      </w:tblGrid>
      <w:tr w:rsidR="00117E6A" w:rsidRPr="009958E3" w:rsidTr="00757C17">
        <w:tc>
          <w:tcPr>
            <w:tcW w:w="10206" w:type="dxa"/>
          </w:tcPr>
          <w:p w:rsidR="00026BCC" w:rsidRPr="00C1591C" w:rsidRDefault="00026BCC" w:rsidP="00C1591C">
            <w:pPr>
              <w:rPr>
                <w:sz w:val="24"/>
                <w:szCs w:val="24"/>
                <w:lang w:val="en-US"/>
              </w:rPr>
            </w:pPr>
            <w:r w:rsidRPr="00C1591C">
              <w:rPr>
                <w:sz w:val="24"/>
                <w:szCs w:val="24"/>
              </w:rPr>
              <w:t>Неприложимо</w:t>
            </w:r>
          </w:p>
        </w:tc>
      </w:tr>
    </w:tbl>
    <w:p w:rsidR="00117E6A" w:rsidRPr="009958E3" w:rsidRDefault="005F334F" w:rsidP="00154F6F">
      <w:pPr>
        <w:pStyle w:val="1"/>
        <w:numPr>
          <w:ilvl w:val="0"/>
          <w:numId w:val="13"/>
        </w:numPr>
      </w:pPr>
      <w:bookmarkStart w:id="38" w:name="_Toc491865556"/>
      <w:bookmarkStart w:id="39" w:name="_Toc519782098"/>
      <w:r>
        <w:t>П</w:t>
      </w:r>
      <w:r w:rsidR="00117E6A" w:rsidRPr="009958E3">
        <w:t>риложим режим на минимални/държавни помощи</w:t>
      </w:r>
      <w:bookmarkEnd w:id="38"/>
      <w:bookmarkEnd w:id="39"/>
    </w:p>
    <w:tbl>
      <w:tblPr>
        <w:tblStyle w:val="a3"/>
        <w:tblW w:w="0" w:type="auto"/>
        <w:tblInd w:w="250" w:type="dxa"/>
        <w:tblLook w:val="04A0" w:firstRow="1" w:lastRow="0" w:firstColumn="1" w:lastColumn="0" w:noHBand="0" w:noVBand="1"/>
      </w:tblPr>
      <w:tblGrid>
        <w:gridCol w:w="10206"/>
      </w:tblGrid>
      <w:tr w:rsidR="00117E6A" w:rsidRPr="009958E3" w:rsidTr="00757C17">
        <w:tc>
          <w:tcPr>
            <w:tcW w:w="10206" w:type="dxa"/>
          </w:tcPr>
          <w:p w:rsidR="00C1591C" w:rsidRPr="005F334F" w:rsidRDefault="00C1591C" w:rsidP="00154F6F">
            <w:pPr>
              <w:pStyle w:val="a4"/>
              <w:numPr>
                <w:ilvl w:val="0"/>
                <w:numId w:val="5"/>
              </w:numPr>
              <w:ind w:left="0" w:firstLine="360"/>
              <w:jc w:val="both"/>
              <w:rPr>
                <w:b/>
                <w:sz w:val="24"/>
                <w:szCs w:val="24"/>
              </w:rPr>
            </w:pPr>
            <w:r w:rsidRPr="005C69DB">
              <w:rPr>
                <w:b/>
                <w:sz w:val="24"/>
                <w:szCs w:val="24"/>
              </w:rPr>
              <w:t>Финансово</w:t>
            </w:r>
            <w:r w:rsidRPr="005C69DB">
              <w:rPr>
                <w:rFonts w:ascii="Arial" w:hAnsi="Arial" w:cs="Arial"/>
                <w:b/>
                <w:sz w:val="29"/>
                <w:szCs w:val="29"/>
              </w:rPr>
              <w:t xml:space="preserve"> </w:t>
            </w:r>
            <w:r w:rsidRPr="005C69DB">
              <w:rPr>
                <w:b/>
                <w:sz w:val="24"/>
                <w:szCs w:val="24"/>
              </w:rPr>
              <w:t>подпомагане за „Инвестиции, свързани с преработка на селскостопански продукти и търговията със селскостопански продук</w:t>
            </w:r>
            <w:r w:rsidR="005F334F">
              <w:rPr>
                <w:b/>
                <w:sz w:val="24"/>
                <w:szCs w:val="24"/>
              </w:rPr>
              <w:t>ти“, за продуктите описани в Приложение № 1</w:t>
            </w:r>
            <w:r w:rsidRPr="005C69DB">
              <w:rPr>
                <w:b/>
                <w:sz w:val="24"/>
                <w:szCs w:val="24"/>
              </w:rPr>
              <w:t xml:space="preserve"> от </w:t>
            </w:r>
            <w:proofErr w:type="spellStart"/>
            <w:r w:rsidRPr="005C69DB">
              <w:rPr>
                <w:b/>
                <w:sz w:val="24"/>
                <w:szCs w:val="24"/>
              </w:rPr>
              <w:t>ДФЕС</w:t>
            </w:r>
            <w:proofErr w:type="spellEnd"/>
            <w:r w:rsidRPr="005C69DB">
              <w:rPr>
                <w:b/>
                <w:sz w:val="24"/>
                <w:szCs w:val="24"/>
              </w:rPr>
              <w:t>.</w:t>
            </w:r>
          </w:p>
          <w:p w:rsidR="00C1591C" w:rsidRPr="009108E7" w:rsidRDefault="00C1591C" w:rsidP="00660FE4">
            <w:pPr>
              <w:widowControl/>
              <w:autoSpaceDE/>
              <w:autoSpaceDN/>
              <w:adjustRightInd/>
              <w:jc w:val="both"/>
              <w:rPr>
                <w:sz w:val="24"/>
                <w:szCs w:val="24"/>
              </w:rPr>
            </w:pPr>
            <w:r>
              <w:rPr>
                <w:sz w:val="24"/>
                <w:szCs w:val="24"/>
              </w:rPr>
              <w:t xml:space="preserve">Финансовото подпомагане за дейностите по подмярка 4.2  попада в обхвата на </w:t>
            </w:r>
            <w:r w:rsidRPr="009108E7">
              <w:rPr>
                <w:sz w:val="24"/>
                <w:szCs w:val="24"/>
              </w:rPr>
              <w:t>член 42 от</w:t>
            </w:r>
            <w:r w:rsidR="005F334F">
              <w:rPr>
                <w:sz w:val="24"/>
                <w:szCs w:val="24"/>
              </w:rPr>
              <w:t xml:space="preserve"> </w:t>
            </w:r>
            <w:proofErr w:type="spellStart"/>
            <w:r w:rsidR="005F334F">
              <w:rPr>
                <w:sz w:val="24"/>
                <w:szCs w:val="24"/>
              </w:rPr>
              <w:t>ДФЕС</w:t>
            </w:r>
            <w:proofErr w:type="spellEnd"/>
            <w:r w:rsidR="005F334F">
              <w:rPr>
                <w:sz w:val="24"/>
                <w:szCs w:val="24"/>
              </w:rPr>
              <w:t>, в който е определено</w:t>
            </w:r>
            <w:r w:rsidRPr="009108E7">
              <w:rPr>
                <w:sz w:val="24"/>
                <w:szCs w:val="24"/>
              </w:rPr>
              <w:t>, че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w:t>
            </w:r>
          </w:p>
          <w:p w:rsidR="00C1591C" w:rsidRDefault="00C1591C" w:rsidP="00660FE4">
            <w:pPr>
              <w:widowControl/>
              <w:autoSpaceDE/>
              <w:autoSpaceDN/>
              <w:adjustRightInd/>
              <w:jc w:val="both"/>
              <w:rPr>
                <w:sz w:val="24"/>
                <w:szCs w:val="24"/>
              </w:rPr>
            </w:pPr>
            <w:r w:rsidRPr="009108E7">
              <w:rPr>
                <w:sz w:val="24"/>
                <w:szCs w:val="24"/>
              </w:rPr>
              <w:t xml:space="preserve">В Насоките на </w:t>
            </w:r>
            <w:r w:rsidR="005F334F">
              <w:rPr>
                <w:sz w:val="24"/>
                <w:szCs w:val="24"/>
              </w:rPr>
              <w:t>ЕС</w:t>
            </w:r>
            <w:r w:rsidRPr="009108E7">
              <w:rPr>
                <w:sz w:val="24"/>
                <w:szCs w:val="24"/>
              </w:rPr>
              <w:t xml:space="preserve"> за държавната помощ в се</w:t>
            </w:r>
            <w:r w:rsidR="005F334F">
              <w:rPr>
                <w:sz w:val="24"/>
                <w:szCs w:val="24"/>
              </w:rPr>
              <w:t xml:space="preserve">кторите на селското и горското </w:t>
            </w:r>
            <w:r w:rsidRPr="009108E7">
              <w:rPr>
                <w:sz w:val="24"/>
                <w:szCs w:val="24"/>
              </w:rPr>
              <w:t xml:space="preserve">стопанство и в селските райони за периода 2014 </w:t>
            </w:r>
            <w:r>
              <w:rPr>
                <w:sz w:val="24"/>
                <w:szCs w:val="24"/>
              </w:rPr>
              <w:t xml:space="preserve">- </w:t>
            </w:r>
            <w:r w:rsidRPr="009108E7">
              <w:rPr>
                <w:sz w:val="24"/>
                <w:szCs w:val="24"/>
              </w:rPr>
              <w:t>2020 г. (Насоките), параграф (4)</w:t>
            </w:r>
            <w:r>
              <w:rPr>
                <w:sz w:val="24"/>
                <w:szCs w:val="24"/>
              </w:rPr>
              <w:t xml:space="preserve">, Комисията </w:t>
            </w:r>
            <w:r w:rsidRPr="009108E7">
              <w:rPr>
                <w:sz w:val="24"/>
                <w:szCs w:val="24"/>
              </w:rPr>
              <w:t>определя условията и критериите, при които помощта за се</w:t>
            </w:r>
            <w:r>
              <w:rPr>
                <w:sz w:val="24"/>
                <w:szCs w:val="24"/>
              </w:rPr>
              <w:t xml:space="preserve">кторите на селското и горското </w:t>
            </w:r>
            <w:r w:rsidRPr="009108E7">
              <w:rPr>
                <w:sz w:val="24"/>
                <w:szCs w:val="24"/>
              </w:rPr>
              <w:t>стопанство и за селските райони ще се приема за съвместима с вътрешния пазар и установява критериите за определяне на районите, които отговар</w:t>
            </w:r>
            <w:r w:rsidR="005F334F">
              <w:rPr>
                <w:sz w:val="24"/>
                <w:szCs w:val="24"/>
              </w:rPr>
              <w:t>ят на условията, посочени в чл.</w:t>
            </w:r>
            <w:r w:rsidRPr="009108E7">
              <w:rPr>
                <w:sz w:val="24"/>
                <w:szCs w:val="24"/>
              </w:rPr>
              <w:t xml:space="preserve"> 107, параграф 3 от </w:t>
            </w:r>
            <w:proofErr w:type="spellStart"/>
            <w:r w:rsidR="005F334F">
              <w:rPr>
                <w:sz w:val="24"/>
                <w:szCs w:val="24"/>
              </w:rPr>
              <w:t>ДФЕС</w:t>
            </w:r>
            <w:proofErr w:type="spellEnd"/>
            <w:r w:rsidR="005F334F">
              <w:rPr>
                <w:sz w:val="24"/>
                <w:szCs w:val="24"/>
              </w:rPr>
              <w:t>.</w:t>
            </w:r>
          </w:p>
          <w:p w:rsidR="00C1591C" w:rsidRDefault="00C1591C" w:rsidP="00660FE4">
            <w:pPr>
              <w:widowControl/>
              <w:autoSpaceDE/>
              <w:autoSpaceDN/>
              <w:adjustRightInd/>
              <w:jc w:val="both"/>
              <w:rPr>
                <w:sz w:val="24"/>
                <w:szCs w:val="24"/>
              </w:rPr>
            </w:pPr>
            <w:r w:rsidRPr="009108E7">
              <w:rPr>
                <w:sz w:val="24"/>
                <w:szCs w:val="24"/>
              </w:rPr>
              <w:t xml:space="preserve">По отношение на подпомагането за развитие на селските райони основният принцип за приложимост на правилата за държавните помощи в този контекст </w:t>
            </w:r>
            <w:r>
              <w:rPr>
                <w:sz w:val="24"/>
                <w:szCs w:val="24"/>
              </w:rPr>
              <w:t xml:space="preserve">са </w:t>
            </w:r>
            <w:r w:rsidRPr="009108E7">
              <w:rPr>
                <w:sz w:val="24"/>
                <w:szCs w:val="24"/>
              </w:rPr>
              <w:t>изложен</w:t>
            </w:r>
            <w:r>
              <w:rPr>
                <w:sz w:val="24"/>
                <w:szCs w:val="24"/>
              </w:rPr>
              <w:t>и</w:t>
            </w:r>
            <w:r w:rsidR="005F334F">
              <w:rPr>
                <w:sz w:val="24"/>
                <w:szCs w:val="24"/>
              </w:rPr>
              <w:t xml:space="preserve"> в чл.</w:t>
            </w:r>
            <w:r w:rsidRPr="009108E7">
              <w:rPr>
                <w:sz w:val="24"/>
                <w:szCs w:val="24"/>
              </w:rPr>
              <w:t xml:space="preserve"> 81</w:t>
            </w:r>
            <w:r>
              <w:rPr>
                <w:sz w:val="24"/>
                <w:szCs w:val="24"/>
              </w:rPr>
              <w:t xml:space="preserve"> и 82  </w:t>
            </w:r>
            <w:r w:rsidRPr="009108E7">
              <w:rPr>
                <w:sz w:val="24"/>
                <w:szCs w:val="24"/>
              </w:rPr>
              <w:t xml:space="preserve">от Регламент (ЕС) </w:t>
            </w:r>
            <w:r w:rsidR="007528C1">
              <w:rPr>
                <w:sz w:val="24"/>
                <w:szCs w:val="24"/>
              </w:rPr>
              <w:t>№</w:t>
            </w:r>
            <w:r w:rsidRPr="009108E7">
              <w:rPr>
                <w:sz w:val="24"/>
                <w:szCs w:val="24"/>
              </w:rPr>
              <w:t xml:space="preserve"> 1305/2013. С</w:t>
            </w:r>
            <w:r>
              <w:rPr>
                <w:sz w:val="24"/>
                <w:szCs w:val="24"/>
              </w:rPr>
              <w:t xml:space="preserve">ъгласно </w:t>
            </w:r>
            <w:r w:rsidR="005F334F">
              <w:rPr>
                <w:sz w:val="24"/>
                <w:szCs w:val="24"/>
              </w:rPr>
              <w:t xml:space="preserve"> чл. 81, параграф 2 и чл.</w:t>
            </w:r>
            <w:r w:rsidRPr="009108E7">
              <w:rPr>
                <w:sz w:val="24"/>
                <w:szCs w:val="24"/>
              </w:rPr>
              <w:t xml:space="preserve"> 82 от посочения регламент</w:t>
            </w:r>
            <w:r>
              <w:rPr>
                <w:sz w:val="24"/>
                <w:szCs w:val="24"/>
              </w:rPr>
              <w:t xml:space="preserve">, </w:t>
            </w:r>
            <w:r w:rsidRPr="009108E7">
              <w:rPr>
                <w:sz w:val="24"/>
                <w:szCs w:val="24"/>
              </w:rPr>
              <w:t xml:space="preserve"> правилата за държавните помощи не се прилагат по отношение на плащанията, извършени от държавите членки съгласно и в съот</w:t>
            </w:r>
            <w:r>
              <w:rPr>
                <w:sz w:val="24"/>
                <w:szCs w:val="24"/>
              </w:rPr>
              <w:t>в</w:t>
            </w:r>
            <w:r w:rsidRPr="009108E7">
              <w:rPr>
                <w:sz w:val="24"/>
                <w:szCs w:val="24"/>
              </w:rPr>
              <w:t>етствие с Регламент (ЕС</w:t>
            </w:r>
            <w:r w:rsidR="007528C1">
              <w:rPr>
                <w:sz w:val="24"/>
                <w:szCs w:val="24"/>
              </w:rPr>
              <w:t>) №</w:t>
            </w:r>
            <w:r w:rsidRPr="009108E7">
              <w:rPr>
                <w:sz w:val="24"/>
                <w:szCs w:val="24"/>
              </w:rPr>
              <w:t xml:space="preserve"> 1305/2013 или по отношение на допълнителното национално финанси</w:t>
            </w:r>
            <w:r w:rsidR="005F334F">
              <w:rPr>
                <w:sz w:val="24"/>
                <w:szCs w:val="24"/>
              </w:rPr>
              <w:t>ране, попадащо в обхвата на чл.</w:t>
            </w:r>
            <w:r w:rsidRPr="009108E7">
              <w:rPr>
                <w:sz w:val="24"/>
                <w:szCs w:val="24"/>
              </w:rPr>
              <w:t xml:space="preserve"> 42 от </w:t>
            </w:r>
            <w:proofErr w:type="spellStart"/>
            <w:r w:rsidRPr="009108E7">
              <w:rPr>
                <w:sz w:val="24"/>
                <w:szCs w:val="24"/>
              </w:rPr>
              <w:t>ДФЕС</w:t>
            </w:r>
            <w:proofErr w:type="spellEnd"/>
            <w:r>
              <w:rPr>
                <w:sz w:val="24"/>
                <w:szCs w:val="24"/>
              </w:rPr>
              <w:t>.</w:t>
            </w:r>
          </w:p>
          <w:p w:rsidR="005F334F" w:rsidRPr="009108E7" w:rsidRDefault="005F334F" w:rsidP="00660FE4">
            <w:pPr>
              <w:widowControl/>
              <w:autoSpaceDE/>
              <w:autoSpaceDN/>
              <w:adjustRightInd/>
              <w:jc w:val="both"/>
              <w:rPr>
                <w:sz w:val="24"/>
                <w:szCs w:val="24"/>
              </w:rPr>
            </w:pPr>
          </w:p>
          <w:p w:rsidR="00C1591C" w:rsidRPr="00786B78" w:rsidRDefault="00C1591C" w:rsidP="00660FE4">
            <w:pPr>
              <w:widowControl/>
              <w:autoSpaceDE/>
              <w:autoSpaceDN/>
              <w:adjustRightInd/>
              <w:jc w:val="both"/>
              <w:rPr>
                <w:sz w:val="24"/>
                <w:szCs w:val="24"/>
              </w:rPr>
            </w:pPr>
            <w:r w:rsidRPr="00786B78">
              <w:rPr>
                <w:sz w:val="24"/>
                <w:szCs w:val="24"/>
              </w:rPr>
              <w:t xml:space="preserve">Съгласно Регламент </w:t>
            </w:r>
            <w:r w:rsidRPr="00274955">
              <w:rPr>
                <w:rFonts w:eastAsiaTheme="minorEastAsia"/>
                <w:sz w:val="24"/>
                <w:szCs w:val="24"/>
              </w:rPr>
              <w:t>(ЕС) № 702/2014</w:t>
            </w:r>
            <w:r>
              <w:rPr>
                <w:rFonts w:eastAsiaTheme="minorEastAsia"/>
                <w:sz w:val="24"/>
                <w:szCs w:val="24"/>
              </w:rPr>
              <w:t>,</w:t>
            </w:r>
            <w:r w:rsidRPr="00786B78">
              <w:rPr>
                <w:sz w:val="24"/>
                <w:szCs w:val="24"/>
              </w:rPr>
              <w:t xml:space="preserve"> чл.17. „Помощ за инвестиции, свърза</w:t>
            </w:r>
            <w:r>
              <w:rPr>
                <w:sz w:val="24"/>
                <w:szCs w:val="24"/>
              </w:rPr>
              <w:t xml:space="preserve">ни с </w:t>
            </w:r>
            <w:r w:rsidRPr="00786B78">
              <w:rPr>
                <w:sz w:val="24"/>
                <w:szCs w:val="24"/>
              </w:rPr>
              <w:t>преработката на селскостопански продукти и търговията със селскостопански продукти</w:t>
            </w:r>
            <w:r w:rsidR="005F334F">
              <w:rPr>
                <w:sz w:val="24"/>
                <w:szCs w:val="24"/>
              </w:rPr>
              <w:t>”:</w:t>
            </w:r>
          </w:p>
          <w:p w:rsidR="00C1591C" w:rsidRPr="00786B78" w:rsidRDefault="00C1591C" w:rsidP="00660FE4">
            <w:pPr>
              <w:widowControl/>
              <w:autoSpaceDE/>
              <w:autoSpaceDN/>
              <w:adjustRightInd/>
              <w:jc w:val="both"/>
              <w:rPr>
                <w:sz w:val="24"/>
                <w:szCs w:val="24"/>
              </w:rPr>
            </w:pPr>
            <w:r w:rsidRPr="00786B78">
              <w:rPr>
                <w:sz w:val="24"/>
                <w:szCs w:val="24"/>
              </w:rPr>
              <w:t>1.Помощта за инвестиции в материални активи или н</w:t>
            </w:r>
            <w:r>
              <w:rPr>
                <w:sz w:val="24"/>
                <w:szCs w:val="24"/>
              </w:rPr>
              <w:t xml:space="preserve">ематериални активи във връзка с преработката на </w:t>
            </w:r>
            <w:r w:rsidRPr="00786B78">
              <w:rPr>
                <w:sz w:val="24"/>
                <w:szCs w:val="24"/>
              </w:rPr>
              <w:t xml:space="preserve">селскостопански продукти и търговията </w:t>
            </w:r>
            <w:r w:rsidR="005F334F">
              <w:rPr>
                <w:sz w:val="24"/>
                <w:szCs w:val="24"/>
              </w:rPr>
              <w:t xml:space="preserve">със селскостопански продукти е </w:t>
            </w:r>
            <w:r w:rsidRPr="00786B78">
              <w:rPr>
                <w:sz w:val="24"/>
                <w:szCs w:val="24"/>
              </w:rPr>
              <w:t xml:space="preserve">съвместима с </w:t>
            </w:r>
            <w:r>
              <w:rPr>
                <w:sz w:val="24"/>
                <w:szCs w:val="24"/>
              </w:rPr>
              <w:t>в</w:t>
            </w:r>
            <w:r w:rsidRPr="00786B78">
              <w:rPr>
                <w:sz w:val="24"/>
                <w:szCs w:val="24"/>
              </w:rPr>
              <w:t>ъ</w:t>
            </w:r>
            <w:r w:rsidR="005F334F">
              <w:rPr>
                <w:sz w:val="24"/>
                <w:szCs w:val="24"/>
              </w:rPr>
              <w:t>трешния пазар по смисъла на чл.</w:t>
            </w:r>
            <w:r w:rsidRPr="00786B78">
              <w:rPr>
                <w:sz w:val="24"/>
                <w:szCs w:val="24"/>
              </w:rPr>
              <w:t xml:space="preserve"> 107, па</w:t>
            </w:r>
            <w:r w:rsidR="005F334F">
              <w:rPr>
                <w:sz w:val="24"/>
                <w:szCs w:val="24"/>
              </w:rPr>
              <w:t>раграф 3, буква</w:t>
            </w:r>
            <w:r w:rsidRPr="00786B78">
              <w:rPr>
                <w:sz w:val="24"/>
                <w:szCs w:val="24"/>
              </w:rPr>
              <w:t xml:space="preserve"> в) от </w:t>
            </w:r>
            <w:proofErr w:type="spellStart"/>
            <w:r w:rsidR="005F334F">
              <w:rPr>
                <w:sz w:val="24"/>
                <w:szCs w:val="24"/>
              </w:rPr>
              <w:t>ДФЕС</w:t>
            </w:r>
            <w:proofErr w:type="spellEnd"/>
            <w:r w:rsidRPr="00786B78">
              <w:rPr>
                <w:sz w:val="24"/>
                <w:szCs w:val="24"/>
              </w:rPr>
              <w:t xml:space="preserve"> и е освободена от за</w:t>
            </w:r>
            <w:r w:rsidR="005F334F">
              <w:rPr>
                <w:sz w:val="24"/>
                <w:szCs w:val="24"/>
              </w:rPr>
              <w:t xml:space="preserve">дължението за уведомяване по чл. 108, параграф 3 от него, тъй като </w:t>
            </w:r>
            <w:r w:rsidRPr="00786B78">
              <w:rPr>
                <w:sz w:val="24"/>
                <w:szCs w:val="24"/>
              </w:rPr>
              <w:t>изпълняват</w:t>
            </w:r>
            <w:r>
              <w:rPr>
                <w:sz w:val="24"/>
                <w:szCs w:val="24"/>
              </w:rPr>
              <w:t xml:space="preserve"> </w:t>
            </w:r>
            <w:r w:rsidRPr="00786B78">
              <w:rPr>
                <w:sz w:val="24"/>
                <w:szCs w:val="24"/>
              </w:rPr>
              <w:t>усло</w:t>
            </w:r>
            <w:r w:rsidR="005F334F">
              <w:rPr>
                <w:sz w:val="24"/>
                <w:szCs w:val="24"/>
              </w:rPr>
              <w:t>вията, определени в параграфи 2-</w:t>
            </w:r>
            <w:r w:rsidRPr="00786B78">
              <w:rPr>
                <w:sz w:val="24"/>
                <w:szCs w:val="24"/>
              </w:rPr>
              <w:t>10.</w:t>
            </w:r>
          </w:p>
          <w:p w:rsidR="00C1591C" w:rsidRPr="00786B78" w:rsidRDefault="00C1591C" w:rsidP="00660FE4">
            <w:pPr>
              <w:widowControl/>
              <w:autoSpaceDE/>
              <w:autoSpaceDN/>
              <w:adjustRightInd/>
              <w:jc w:val="both"/>
              <w:rPr>
                <w:sz w:val="24"/>
                <w:szCs w:val="24"/>
              </w:rPr>
            </w:pPr>
            <w:r w:rsidRPr="00786B78">
              <w:rPr>
                <w:sz w:val="24"/>
                <w:szCs w:val="24"/>
              </w:rPr>
              <w:t>Следователно, правилата за държавни помощи не</w:t>
            </w:r>
            <w:r w:rsidR="005F334F">
              <w:rPr>
                <w:sz w:val="24"/>
                <w:szCs w:val="24"/>
              </w:rPr>
              <w:t xml:space="preserve"> се прилагат към инвестиции за </w:t>
            </w:r>
            <w:r w:rsidRPr="00786B78">
              <w:rPr>
                <w:sz w:val="24"/>
                <w:szCs w:val="24"/>
              </w:rPr>
              <w:t xml:space="preserve">преработка и търговия със селскостопански продукти, в случаите на преработка на продукти от Приложение </w:t>
            </w:r>
            <w:r w:rsidR="005F334F">
              <w:rPr>
                <w:sz w:val="24"/>
                <w:szCs w:val="24"/>
              </w:rPr>
              <w:t>1</w:t>
            </w:r>
            <w:r w:rsidRPr="00786B78">
              <w:rPr>
                <w:sz w:val="24"/>
                <w:szCs w:val="24"/>
              </w:rPr>
              <w:t xml:space="preserve"> </w:t>
            </w:r>
            <w:r w:rsidR="005F334F">
              <w:rPr>
                <w:sz w:val="24"/>
                <w:szCs w:val="24"/>
              </w:rPr>
              <w:t>от</w:t>
            </w:r>
            <w:r w:rsidRPr="00786B78">
              <w:rPr>
                <w:sz w:val="24"/>
                <w:szCs w:val="24"/>
              </w:rPr>
              <w:t xml:space="preserve"> </w:t>
            </w:r>
            <w:proofErr w:type="spellStart"/>
            <w:r w:rsidRPr="00786B78">
              <w:rPr>
                <w:sz w:val="24"/>
                <w:szCs w:val="24"/>
              </w:rPr>
              <w:t>ДФЕС</w:t>
            </w:r>
            <w:proofErr w:type="spellEnd"/>
            <w:r>
              <w:rPr>
                <w:sz w:val="24"/>
                <w:szCs w:val="24"/>
              </w:rPr>
              <w:t xml:space="preserve"> </w:t>
            </w:r>
            <w:r w:rsidRPr="00786B78">
              <w:rPr>
                <w:sz w:val="24"/>
                <w:szCs w:val="24"/>
              </w:rPr>
              <w:t>в продукти от</w:t>
            </w:r>
            <w:r>
              <w:rPr>
                <w:sz w:val="24"/>
                <w:szCs w:val="24"/>
              </w:rPr>
              <w:t xml:space="preserve"> </w:t>
            </w:r>
            <w:r w:rsidR="005F334F">
              <w:rPr>
                <w:sz w:val="24"/>
                <w:szCs w:val="24"/>
              </w:rPr>
              <w:t>Приложение 1</w:t>
            </w:r>
            <w:r w:rsidRPr="00786B78">
              <w:rPr>
                <w:rFonts w:ascii="Arial" w:hAnsi="Arial" w:cs="Arial"/>
                <w:sz w:val="28"/>
                <w:szCs w:val="28"/>
              </w:rPr>
              <w:t xml:space="preserve">. </w:t>
            </w:r>
          </w:p>
          <w:p w:rsidR="00C1591C" w:rsidRDefault="00C1591C" w:rsidP="00660FE4">
            <w:pPr>
              <w:widowControl/>
              <w:autoSpaceDE/>
              <w:autoSpaceDN/>
              <w:adjustRightInd/>
              <w:jc w:val="both"/>
              <w:rPr>
                <w:b/>
                <w:sz w:val="24"/>
                <w:szCs w:val="24"/>
              </w:rPr>
            </w:pPr>
            <w:r w:rsidRPr="00875C33">
              <w:rPr>
                <w:b/>
                <w:sz w:val="24"/>
                <w:szCs w:val="24"/>
              </w:rPr>
              <w:t>Финансовото подпомагане за прер</w:t>
            </w:r>
            <w:r w:rsidR="00614AED">
              <w:rPr>
                <w:b/>
                <w:sz w:val="24"/>
                <w:szCs w:val="24"/>
              </w:rPr>
              <w:t>аботка на продукти , описани в П</w:t>
            </w:r>
            <w:r w:rsidRPr="00875C33">
              <w:rPr>
                <w:b/>
                <w:sz w:val="24"/>
                <w:szCs w:val="24"/>
              </w:rPr>
              <w:t>риложение № 1</w:t>
            </w:r>
            <w:r w:rsidR="00614AED">
              <w:rPr>
                <w:b/>
                <w:sz w:val="24"/>
                <w:szCs w:val="24"/>
              </w:rPr>
              <w:t xml:space="preserve"> от</w:t>
            </w:r>
            <w:r w:rsidRPr="00875C33">
              <w:rPr>
                <w:b/>
                <w:sz w:val="24"/>
                <w:szCs w:val="24"/>
              </w:rPr>
              <w:t xml:space="preserve">  </w:t>
            </w:r>
            <w:proofErr w:type="spellStart"/>
            <w:r w:rsidRPr="00875C33">
              <w:rPr>
                <w:b/>
                <w:sz w:val="24"/>
                <w:szCs w:val="24"/>
              </w:rPr>
              <w:t>ДФЕС</w:t>
            </w:r>
            <w:proofErr w:type="spellEnd"/>
            <w:r w:rsidRPr="00875C33">
              <w:rPr>
                <w:b/>
                <w:sz w:val="24"/>
                <w:szCs w:val="24"/>
              </w:rPr>
              <w:t xml:space="preserve"> няма да представлява „</w:t>
            </w:r>
            <w:r w:rsidR="005F334F">
              <w:rPr>
                <w:b/>
                <w:sz w:val="24"/>
                <w:szCs w:val="24"/>
              </w:rPr>
              <w:t>държавна помощ“</w:t>
            </w:r>
            <w:r w:rsidRPr="00875C33">
              <w:rPr>
                <w:b/>
                <w:sz w:val="24"/>
                <w:szCs w:val="24"/>
              </w:rPr>
              <w:t xml:space="preserve"> по смисъла на чл. 107, параграф 1 от </w:t>
            </w:r>
            <w:proofErr w:type="spellStart"/>
            <w:r w:rsidRPr="00875C33">
              <w:rPr>
                <w:b/>
                <w:sz w:val="24"/>
                <w:szCs w:val="24"/>
              </w:rPr>
              <w:t>ДФЕС</w:t>
            </w:r>
            <w:proofErr w:type="spellEnd"/>
            <w:r w:rsidRPr="00875C33">
              <w:rPr>
                <w:b/>
                <w:sz w:val="24"/>
                <w:szCs w:val="24"/>
              </w:rPr>
              <w:t>.</w:t>
            </w:r>
          </w:p>
          <w:p w:rsidR="00C1591C" w:rsidRPr="009108E7" w:rsidRDefault="00C1591C" w:rsidP="00C1591C">
            <w:pPr>
              <w:widowControl/>
              <w:autoSpaceDE/>
              <w:autoSpaceDN/>
              <w:adjustRightInd/>
              <w:rPr>
                <w:b/>
                <w:sz w:val="24"/>
                <w:szCs w:val="24"/>
              </w:rPr>
            </w:pPr>
          </w:p>
          <w:p w:rsidR="00C1591C" w:rsidRPr="005F334F" w:rsidRDefault="00C1591C" w:rsidP="00154F6F">
            <w:pPr>
              <w:pStyle w:val="a4"/>
              <w:widowControl/>
              <w:numPr>
                <w:ilvl w:val="0"/>
                <w:numId w:val="5"/>
              </w:numPr>
              <w:autoSpaceDE/>
              <w:autoSpaceDN/>
              <w:adjustRightInd/>
              <w:ind w:left="0" w:firstLine="360"/>
              <w:jc w:val="both"/>
              <w:rPr>
                <w:b/>
                <w:sz w:val="24"/>
                <w:szCs w:val="24"/>
              </w:rPr>
            </w:pPr>
            <w:r w:rsidRPr="005F334F">
              <w:rPr>
                <w:b/>
                <w:sz w:val="24"/>
                <w:szCs w:val="24"/>
              </w:rPr>
              <w:t>Финансово подпомагане за „Инвест</w:t>
            </w:r>
            <w:r w:rsidR="00E046D9">
              <w:rPr>
                <w:b/>
                <w:sz w:val="24"/>
                <w:szCs w:val="24"/>
              </w:rPr>
              <w:t>иции в преработка/маркетинг на</w:t>
            </w:r>
            <w:r w:rsidR="00E046D9">
              <w:rPr>
                <w:b/>
                <w:sz w:val="24"/>
                <w:szCs w:val="24"/>
                <w:lang w:val="en-US"/>
              </w:rPr>
              <w:t xml:space="preserve"> </w:t>
            </w:r>
            <w:r w:rsidR="00E046D9">
              <w:rPr>
                <w:b/>
                <w:sz w:val="24"/>
                <w:szCs w:val="24"/>
              </w:rPr>
              <w:t>селскос</w:t>
            </w:r>
            <w:r w:rsidRPr="005F334F">
              <w:rPr>
                <w:b/>
                <w:sz w:val="24"/>
                <w:szCs w:val="24"/>
              </w:rPr>
              <w:t>топански продукти” за предприятия за преработка на продукти от Прил</w:t>
            </w:r>
            <w:r w:rsidR="00E046D9">
              <w:rPr>
                <w:b/>
                <w:sz w:val="24"/>
                <w:szCs w:val="24"/>
              </w:rPr>
              <w:t>о</w:t>
            </w:r>
            <w:r w:rsidRPr="005F334F">
              <w:rPr>
                <w:b/>
                <w:sz w:val="24"/>
                <w:szCs w:val="24"/>
              </w:rPr>
              <w:t xml:space="preserve">жение </w:t>
            </w:r>
            <w:r w:rsidR="00614AED">
              <w:rPr>
                <w:b/>
                <w:sz w:val="24"/>
                <w:szCs w:val="24"/>
              </w:rPr>
              <w:t>1</w:t>
            </w:r>
            <w:r w:rsidR="00E046D9">
              <w:rPr>
                <w:b/>
                <w:sz w:val="24"/>
                <w:szCs w:val="24"/>
              </w:rPr>
              <w:t xml:space="preserve">  в продукти извън Прило</w:t>
            </w:r>
            <w:r w:rsidRPr="005F334F">
              <w:rPr>
                <w:b/>
                <w:sz w:val="24"/>
                <w:szCs w:val="24"/>
              </w:rPr>
              <w:t xml:space="preserve">жение </w:t>
            </w:r>
            <w:r w:rsidR="00614AED">
              <w:rPr>
                <w:b/>
                <w:sz w:val="24"/>
                <w:szCs w:val="24"/>
              </w:rPr>
              <w:t>1</w:t>
            </w:r>
            <w:r w:rsidRPr="005F334F">
              <w:rPr>
                <w:b/>
                <w:sz w:val="24"/>
                <w:szCs w:val="24"/>
              </w:rPr>
              <w:t xml:space="preserve"> </w:t>
            </w:r>
            <w:r w:rsidR="00614AED">
              <w:rPr>
                <w:b/>
                <w:sz w:val="24"/>
                <w:szCs w:val="24"/>
              </w:rPr>
              <w:t>от</w:t>
            </w:r>
            <w:r w:rsidRPr="005F334F">
              <w:rPr>
                <w:b/>
                <w:sz w:val="24"/>
                <w:szCs w:val="24"/>
              </w:rPr>
              <w:t xml:space="preserve"> </w:t>
            </w:r>
            <w:proofErr w:type="spellStart"/>
            <w:r w:rsidRPr="005F334F">
              <w:rPr>
                <w:b/>
                <w:sz w:val="24"/>
                <w:szCs w:val="24"/>
              </w:rPr>
              <w:t>ДФЕС</w:t>
            </w:r>
            <w:proofErr w:type="spellEnd"/>
            <w:r w:rsidRPr="005F334F">
              <w:rPr>
                <w:b/>
                <w:sz w:val="24"/>
                <w:szCs w:val="24"/>
              </w:rPr>
              <w:t>.</w:t>
            </w:r>
          </w:p>
          <w:p w:rsidR="00C1591C" w:rsidRPr="00447850" w:rsidRDefault="00C1591C" w:rsidP="00660FE4">
            <w:pPr>
              <w:widowControl/>
              <w:autoSpaceDE/>
              <w:autoSpaceDN/>
              <w:adjustRightInd/>
              <w:jc w:val="both"/>
              <w:rPr>
                <w:sz w:val="24"/>
                <w:szCs w:val="24"/>
              </w:rPr>
            </w:pPr>
            <w:r>
              <w:rPr>
                <w:sz w:val="24"/>
                <w:szCs w:val="24"/>
              </w:rPr>
              <w:t>Финансовото подпомаг</w:t>
            </w:r>
            <w:r w:rsidR="00E046D9">
              <w:rPr>
                <w:sz w:val="24"/>
                <w:szCs w:val="24"/>
              </w:rPr>
              <w:t>ане за „Инвестиции в преработка</w:t>
            </w:r>
            <w:r>
              <w:rPr>
                <w:sz w:val="24"/>
                <w:szCs w:val="24"/>
              </w:rPr>
              <w:t>/маркетинг на селско</w:t>
            </w:r>
            <w:r w:rsidR="00E046D9">
              <w:rPr>
                <w:sz w:val="24"/>
                <w:szCs w:val="24"/>
              </w:rPr>
              <w:t>с</w:t>
            </w:r>
            <w:r>
              <w:rPr>
                <w:sz w:val="24"/>
                <w:szCs w:val="24"/>
              </w:rPr>
              <w:t>топански продукти” за предприетия за преработка на продукти от Прил</w:t>
            </w:r>
            <w:r w:rsidR="00E046D9">
              <w:rPr>
                <w:sz w:val="24"/>
                <w:szCs w:val="24"/>
              </w:rPr>
              <w:t>о</w:t>
            </w:r>
            <w:r>
              <w:rPr>
                <w:sz w:val="24"/>
                <w:szCs w:val="24"/>
              </w:rPr>
              <w:t xml:space="preserve">жение </w:t>
            </w:r>
            <w:r w:rsidR="00E91DE0">
              <w:rPr>
                <w:sz w:val="24"/>
                <w:szCs w:val="24"/>
              </w:rPr>
              <w:t>1</w:t>
            </w:r>
            <w:r w:rsidRPr="00F1351E">
              <w:rPr>
                <w:sz w:val="24"/>
                <w:szCs w:val="24"/>
              </w:rPr>
              <w:t xml:space="preserve">  </w:t>
            </w:r>
            <w:r>
              <w:rPr>
                <w:sz w:val="24"/>
                <w:szCs w:val="24"/>
              </w:rPr>
              <w:t>в продукти из</w:t>
            </w:r>
            <w:r w:rsidR="00E046D9">
              <w:rPr>
                <w:sz w:val="24"/>
                <w:szCs w:val="24"/>
              </w:rPr>
              <w:t>в</w:t>
            </w:r>
            <w:r>
              <w:rPr>
                <w:sz w:val="24"/>
                <w:szCs w:val="24"/>
              </w:rPr>
              <w:t>ън Прил</w:t>
            </w:r>
            <w:r w:rsidR="00E046D9">
              <w:rPr>
                <w:sz w:val="24"/>
                <w:szCs w:val="24"/>
              </w:rPr>
              <w:t>о</w:t>
            </w:r>
            <w:r>
              <w:rPr>
                <w:sz w:val="24"/>
                <w:szCs w:val="24"/>
              </w:rPr>
              <w:t xml:space="preserve">жение </w:t>
            </w:r>
            <w:r w:rsidR="00E91DE0">
              <w:rPr>
                <w:sz w:val="24"/>
                <w:szCs w:val="24"/>
              </w:rPr>
              <w:t>1</w:t>
            </w:r>
            <w:r>
              <w:rPr>
                <w:sz w:val="24"/>
                <w:szCs w:val="24"/>
              </w:rPr>
              <w:t xml:space="preserve"> на </w:t>
            </w:r>
            <w:proofErr w:type="spellStart"/>
            <w:r>
              <w:rPr>
                <w:sz w:val="24"/>
                <w:szCs w:val="24"/>
              </w:rPr>
              <w:t>ДФЕС</w:t>
            </w:r>
            <w:proofErr w:type="spellEnd"/>
            <w:r>
              <w:rPr>
                <w:sz w:val="24"/>
                <w:szCs w:val="24"/>
              </w:rPr>
              <w:t xml:space="preserve"> не попада в обхвата на чл. 42 от </w:t>
            </w:r>
            <w:proofErr w:type="spellStart"/>
            <w:r>
              <w:rPr>
                <w:sz w:val="24"/>
                <w:szCs w:val="24"/>
              </w:rPr>
              <w:t>ДФЕС</w:t>
            </w:r>
            <w:proofErr w:type="spellEnd"/>
            <w:r>
              <w:rPr>
                <w:sz w:val="24"/>
                <w:szCs w:val="24"/>
              </w:rPr>
              <w:t>.</w:t>
            </w:r>
          </w:p>
          <w:p w:rsidR="00C1591C" w:rsidRPr="00162A2F" w:rsidRDefault="00C1591C" w:rsidP="00660FE4">
            <w:pPr>
              <w:widowControl/>
              <w:autoSpaceDE/>
              <w:autoSpaceDN/>
              <w:adjustRightInd/>
              <w:jc w:val="both"/>
              <w:rPr>
                <w:sz w:val="24"/>
                <w:szCs w:val="24"/>
              </w:rPr>
            </w:pPr>
            <w:r w:rsidRPr="009108E7">
              <w:rPr>
                <w:sz w:val="24"/>
                <w:szCs w:val="24"/>
              </w:rPr>
              <w:t>Съгласно чл.</w:t>
            </w:r>
            <w:r w:rsidR="00E046D9">
              <w:rPr>
                <w:sz w:val="24"/>
                <w:szCs w:val="24"/>
              </w:rPr>
              <w:t xml:space="preserve"> </w:t>
            </w:r>
            <w:r w:rsidRPr="009108E7">
              <w:rPr>
                <w:sz w:val="24"/>
                <w:szCs w:val="24"/>
              </w:rPr>
              <w:t xml:space="preserve">44 </w:t>
            </w:r>
            <w:r>
              <w:rPr>
                <w:sz w:val="24"/>
                <w:szCs w:val="24"/>
              </w:rPr>
              <w:t xml:space="preserve">от </w:t>
            </w:r>
            <w:r w:rsidRPr="009108E7">
              <w:rPr>
                <w:sz w:val="24"/>
                <w:szCs w:val="24"/>
              </w:rPr>
              <w:t xml:space="preserve">Регламент </w:t>
            </w:r>
            <w:r w:rsidRPr="00274955">
              <w:rPr>
                <w:rFonts w:eastAsiaTheme="minorEastAsia"/>
                <w:sz w:val="24"/>
                <w:szCs w:val="24"/>
              </w:rPr>
              <w:t>(ЕС) № 702/2014</w:t>
            </w:r>
            <w:r>
              <w:rPr>
                <w:rFonts w:eastAsiaTheme="minorEastAsia"/>
                <w:sz w:val="24"/>
                <w:szCs w:val="24"/>
              </w:rPr>
              <w:t xml:space="preserve">, </w:t>
            </w:r>
            <w:r w:rsidR="0060679D">
              <w:rPr>
                <w:rFonts w:eastAsiaTheme="minorEastAsia"/>
                <w:sz w:val="24"/>
                <w:szCs w:val="24"/>
              </w:rPr>
              <w:t xml:space="preserve">помощта е определена като </w:t>
            </w:r>
            <w:r w:rsidRPr="009108E7">
              <w:rPr>
                <w:sz w:val="24"/>
                <w:szCs w:val="24"/>
              </w:rPr>
              <w:t>съвместима с въ</w:t>
            </w:r>
            <w:r w:rsidR="00E046D9">
              <w:rPr>
                <w:sz w:val="24"/>
                <w:szCs w:val="24"/>
              </w:rPr>
              <w:t>трешния пазар по смисъла на чл.</w:t>
            </w:r>
            <w:r w:rsidRPr="009108E7">
              <w:rPr>
                <w:sz w:val="24"/>
                <w:szCs w:val="24"/>
              </w:rPr>
              <w:t xml:space="preserve"> 107, параграф 3, буква в) от </w:t>
            </w:r>
            <w:proofErr w:type="spellStart"/>
            <w:r w:rsidR="00E046D9">
              <w:rPr>
                <w:sz w:val="24"/>
                <w:szCs w:val="24"/>
              </w:rPr>
              <w:t>ДФЕС</w:t>
            </w:r>
            <w:proofErr w:type="spellEnd"/>
            <w:r w:rsidRPr="009108E7">
              <w:rPr>
                <w:sz w:val="24"/>
                <w:szCs w:val="24"/>
              </w:rPr>
              <w:t xml:space="preserve"> и е освободена</w:t>
            </w:r>
            <w:r>
              <w:rPr>
                <w:sz w:val="24"/>
                <w:szCs w:val="24"/>
              </w:rPr>
              <w:t xml:space="preserve"> от </w:t>
            </w:r>
            <w:r w:rsidRPr="001D148C">
              <w:rPr>
                <w:b/>
                <w:sz w:val="24"/>
                <w:szCs w:val="24"/>
              </w:rPr>
              <w:t>задължението за уведомяване</w:t>
            </w:r>
            <w:r>
              <w:rPr>
                <w:sz w:val="24"/>
                <w:szCs w:val="24"/>
              </w:rPr>
              <w:t xml:space="preserve"> </w:t>
            </w:r>
            <w:r w:rsidR="00E046D9">
              <w:rPr>
                <w:sz w:val="24"/>
                <w:szCs w:val="24"/>
              </w:rPr>
              <w:t>по чл. 108, параграф 3 от него</w:t>
            </w:r>
            <w:r w:rsidRPr="009108E7">
              <w:rPr>
                <w:sz w:val="24"/>
                <w:szCs w:val="24"/>
              </w:rPr>
              <w:t xml:space="preserve">, тъй като помощта се предоставя в </w:t>
            </w:r>
            <w:r w:rsidRPr="009108E7">
              <w:rPr>
                <w:sz w:val="24"/>
                <w:szCs w:val="24"/>
              </w:rPr>
              <w:lastRenderedPageBreak/>
              <w:t xml:space="preserve">рамките на </w:t>
            </w:r>
            <w:r w:rsidR="00E046D9">
              <w:rPr>
                <w:sz w:val="24"/>
                <w:szCs w:val="24"/>
              </w:rPr>
              <w:t>ПРСР</w:t>
            </w:r>
            <w:r w:rsidRPr="009108E7">
              <w:rPr>
                <w:sz w:val="24"/>
                <w:szCs w:val="24"/>
              </w:rPr>
              <w:t xml:space="preserve"> в съответствие с Регламент (ЕС) </w:t>
            </w:r>
            <w:r w:rsidR="00E046D9">
              <w:rPr>
                <w:sz w:val="24"/>
                <w:szCs w:val="24"/>
              </w:rPr>
              <w:t>№</w:t>
            </w:r>
            <w:r w:rsidRPr="009108E7">
              <w:rPr>
                <w:sz w:val="24"/>
                <w:szCs w:val="24"/>
              </w:rPr>
              <w:t xml:space="preserve"> 1305/2013, и изпълнява условията, определени в параграфи </w:t>
            </w:r>
            <w:r>
              <w:rPr>
                <w:sz w:val="24"/>
                <w:szCs w:val="24"/>
              </w:rPr>
              <w:t>2</w:t>
            </w:r>
            <w:r w:rsidR="00E046D9">
              <w:rPr>
                <w:sz w:val="24"/>
                <w:szCs w:val="24"/>
              </w:rPr>
              <w:t>-</w:t>
            </w:r>
            <w:r w:rsidRPr="009108E7">
              <w:rPr>
                <w:sz w:val="24"/>
                <w:szCs w:val="24"/>
              </w:rPr>
              <w:t>10</w:t>
            </w:r>
            <w:r>
              <w:rPr>
                <w:sz w:val="24"/>
                <w:szCs w:val="24"/>
              </w:rPr>
              <w:t xml:space="preserve"> от този член и в глава </w:t>
            </w:r>
            <w:r>
              <w:rPr>
                <w:sz w:val="24"/>
                <w:szCs w:val="24"/>
                <w:lang w:val="en-US"/>
              </w:rPr>
              <w:t xml:space="preserve">I </w:t>
            </w:r>
            <w:r>
              <w:rPr>
                <w:sz w:val="24"/>
                <w:szCs w:val="24"/>
              </w:rPr>
              <w:t xml:space="preserve">от </w:t>
            </w:r>
            <w:proofErr w:type="spellStart"/>
            <w:r>
              <w:rPr>
                <w:sz w:val="24"/>
                <w:szCs w:val="24"/>
              </w:rPr>
              <w:t>ДФЕС</w:t>
            </w:r>
            <w:proofErr w:type="spellEnd"/>
            <w:r>
              <w:rPr>
                <w:sz w:val="24"/>
                <w:szCs w:val="24"/>
              </w:rPr>
              <w:t>.</w:t>
            </w:r>
          </w:p>
          <w:p w:rsidR="00C1591C" w:rsidRPr="004F4FD7" w:rsidRDefault="00C1591C" w:rsidP="00660FE4">
            <w:pPr>
              <w:widowControl/>
              <w:autoSpaceDE/>
              <w:autoSpaceDN/>
              <w:adjustRightInd/>
              <w:jc w:val="both"/>
              <w:rPr>
                <w:sz w:val="24"/>
                <w:szCs w:val="24"/>
              </w:rPr>
            </w:pPr>
            <w:r>
              <w:rPr>
                <w:sz w:val="24"/>
                <w:szCs w:val="24"/>
              </w:rPr>
              <w:t>България, като държава-член на ЕС</w:t>
            </w:r>
            <w:r w:rsidR="00E046D9">
              <w:rPr>
                <w:sz w:val="24"/>
                <w:szCs w:val="24"/>
              </w:rPr>
              <w:t>,</w:t>
            </w:r>
            <w:r>
              <w:rPr>
                <w:sz w:val="24"/>
                <w:szCs w:val="24"/>
              </w:rPr>
              <w:t xml:space="preserve"> е спазила изискването на чл.</w:t>
            </w:r>
            <w:r w:rsidR="00E046D9">
              <w:rPr>
                <w:sz w:val="24"/>
                <w:szCs w:val="24"/>
              </w:rPr>
              <w:t xml:space="preserve"> </w:t>
            </w:r>
            <w:r>
              <w:rPr>
                <w:sz w:val="24"/>
                <w:szCs w:val="24"/>
              </w:rPr>
              <w:t xml:space="preserve">9 , параграф 1 от </w:t>
            </w:r>
            <w:r w:rsidRPr="009108E7">
              <w:rPr>
                <w:sz w:val="24"/>
                <w:szCs w:val="24"/>
              </w:rPr>
              <w:t xml:space="preserve">Регламент (ЕС) </w:t>
            </w:r>
            <w:r w:rsidR="007528C1">
              <w:rPr>
                <w:sz w:val="24"/>
                <w:szCs w:val="24"/>
              </w:rPr>
              <w:t>№</w:t>
            </w:r>
            <w:r w:rsidRPr="009108E7">
              <w:rPr>
                <w:sz w:val="24"/>
                <w:szCs w:val="24"/>
              </w:rPr>
              <w:t xml:space="preserve"> 702/2014</w:t>
            </w:r>
            <w:r>
              <w:rPr>
                <w:sz w:val="24"/>
                <w:szCs w:val="24"/>
              </w:rPr>
              <w:t xml:space="preserve"> и е получила идентификационен номер на помощта – </w:t>
            </w:r>
            <w:r w:rsidRPr="005C69DB">
              <w:rPr>
                <w:b/>
                <w:sz w:val="24"/>
                <w:szCs w:val="24"/>
                <w:lang w:val="en-US"/>
              </w:rPr>
              <w:t>SA</w:t>
            </w:r>
            <w:r w:rsidRPr="005C69DB">
              <w:rPr>
                <w:b/>
                <w:sz w:val="24"/>
                <w:szCs w:val="24"/>
              </w:rPr>
              <w:t xml:space="preserve"> 43542(2015/ХА).</w:t>
            </w:r>
          </w:p>
          <w:p w:rsidR="00C1591C" w:rsidRPr="00F1351E" w:rsidRDefault="00C1591C" w:rsidP="00660FE4">
            <w:pPr>
              <w:widowControl/>
              <w:autoSpaceDE/>
              <w:autoSpaceDN/>
              <w:adjustRightInd/>
              <w:jc w:val="both"/>
              <w:rPr>
                <w:sz w:val="24"/>
                <w:szCs w:val="24"/>
              </w:rPr>
            </w:pPr>
            <w:r w:rsidRPr="009108E7">
              <w:rPr>
                <w:sz w:val="24"/>
                <w:szCs w:val="24"/>
              </w:rPr>
              <w:t xml:space="preserve">Съгласно </w:t>
            </w:r>
            <w:r w:rsidR="00E046D9">
              <w:rPr>
                <w:sz w:val="24"/>
                <w:szCs w:val="24"/>
              </w:rPr>
              <w:t>ПРСР</w:t>
            </w:r>
            <w:r w:rsidRPr="009108E7">
              <w:rPr>
                <w:sz w:val="24"/>
                <w:szCs w:val="24"/>
              </w:rPr>
              <w:t xml:space="preserve"> 201</w:t>
            </w:r>
            <w:r w:rsidR="00E046D9">
              <w:rPr>
                <w:sz w:val="24"/>
                <w:szCs w:val="24"/>
              </w:rPr>
              <w:t>4-2020</w:t>
            </w:r>
            <w:r>
              <w:rPr>
                <w:sz w:val="24"/>
                <w:szCs w:val="24"/>
              </w:rPr>
              <w:t xml:space="preserve">, </w:t>
            </w:r>
            <w:r w:rsidRPr="009108E7">
              <w:rPr>
                <w:sz w:val="24"/>
                <w:szCs w:val="24"/>
              </w:rPr>
              <w:t xml:space="preserve">в случаите на преработка на продукти от Приложение </w:t>
            </w:r>
            <w:r w:rsidR="00E046D9">
              <w:rPr>
                <w:sz w:val="24"/>
                <w:szCs w:val="24"/>
              </w:rPr>
              <w:t>1</w:t>
            </w:r>
            <w:r w:rsidRPr="009108E7">
              <w:rPr>
                <w:sz w:val="24"/>
                <w:szCs w:val="24"/>
              </w:rPr>
              <w:t xml:space="preserve"> </w:t>
            </w:r>
            <w:r w:rsidR="00E91DE0">
              <w:rPr>
                <w:sz w:val="24"/>
                <w:szCs w:val="24"/>
              </w:rPr>
              <w:t>от</w:t>
            </w:r>
            <w:r w:rsidRPr="009108E7">
              <w:rPr>
                <w:sz w:val="24"/>
                <w:szCs w:val="24"/>
              </w:rPr>
              <w:t xml:space="preserve"> </w:t>
            </w:r>
            <w:proofErr w:type="spellStart"/>
            <w:r w:rsidRPr="009108E7">
              <w:rPr>
                <w:sz w:val="24"/>
                <w:szCs w:val="24"/>
              </w:rPr>
              <w:t>ДФЕС</w:t>
            </w:r>
            <w:proofErr w:type="spellEnd"/>
            <w:r>
              <w:rPr>
                <w:sz w:val="24"/>
                <w:szCs w:val="24"/>
              </w:rPr>
              <w:t xml:space="preserve"> </w:t>
            </w:r>
            <w:r w:rsidRPr="009108E7">
              <w:rPr>
                <w:sz w:val="24"/>
                <w:szCs w:val="24"/>
              </w:rPr>
              <w:t xml:space="preserve">в продукти извън Приложение </w:t>
            </w:r>
            <w:r w:rsidR="00E046D9">
              <w:rPr>
                <w:sz w:val="24"/>
                <w:szCs w:val="24"/>
              </w:rPr>
              <w:t>1</w:t>
            </w:r>
            <w:r w:rsidRPr="009108E7">
              <w:rPr>
                <w:sz w:val="24"/>
                <w:szCs w:val="24"/>
              </w:rPr>
              <w:t xml:space="preserve"> ще се предоставя в съответствие с чл.</w:t>
            </w:r>
            <w:r w:rsidR="00E046D9">
              <w:rPr>
                <w:sz w:val="24"/>
                <w:szCs w:val="24"/>
              </w:rPr>
              <w:t xml:space="preserve"> </w:t>
            </w:r>
            <w:r w:rsidRPr="009108E7">
              <w:rPr>
                <w:sz w:val="24"/>
                <w:szCs w:val="24"/>
              </w:rPr>
              <w:t xml:space="preserve">44 от Регламент (ЕС) </w:t>
            </w:r>
            <w:r w:rsidR="00E046D9">
              <w:rPr>
                <w:sz w:val="24"/>
                <w:szCs w:val="24"/>
              </w:rPr>
              <w:t xml:space="preserve">№ </w:t>
            </w:r>
            <w:r w:rsidRPr="009108E7">
              <w:rPr>
                <w:sz w:val="24"/>
                <w:szCs w:val="24"/>
              </w:rPr>
              <w:t>702/2014 на Комисията от 25 юни 2014 година относно деклариране на някои категории помощи в секторите на селското и горското стопанство и в селските райони за съвместими с вът</w:t>
            </w:r>
            <w:r w:rsidR="00E046D9">
              <w:rPr>
                <w:sz w:val="24"/>
                <w:szCs w:val="24"/>
              </w:rPr>
              <w:t>решния пазар в приложение на чл. 107 и чл. 1</w:t>
            </w:r>
            <w:r w:rsidRPr="009108E7">
              <w:rPr>
                <w:sz w:val="24"/>
                <w:szCs w:val="24"/>
              </w:rPr>
              <w:t xml:space="preserve">08 от </w:t>
            </w:r>
            <w:proofErr w:type="spellStart"/>
            <w:r w:rsidRPr="009108E7">
              <w:rPr>
                <w:sz w:val="24"/>
                <w:szCs w:val="24"/>
              </w:rPr>
              <w:t>ДФЕС</w:t>
            </w:r>
            <w:proofErr w:type="spellEnd"/>
            <w:r w:rsidRPr="009108E7">
              <w:rPr>
                <w:sz w:val="24"/>
                <w:szCs w:val="24"/>
              </w:rPr>
              <w:t xml:space="preserve">. </w:t>
            </w:r>
          </w:p>
          <w:p w:rsidR="00C1591C" w:rsidRPr="009108E7" w:rsidRDefault="00C1591C" w:rsidP="00660FE4">
            <w:pPr>
              <w:widowControl/>
              <w:autoSpaceDE/>
              <w:autoSpaceDN/>
              <w:adjustRightInd/>
              <w:jc w:val="both"/>
              <w:rPr>
                <w:sz w:val="24"/>
                <w:szCs w:val="24"/>
              </w:rPr>
            </w:pPr>
            <w:r w:rsidRPr="009108E7">
              <w:rPr>
                <w:sz w:val="24"/>
                <w:szCs w:val="24"/>
              </w:rPr>
              <w:t>Кандидатите за финансова помощ</w:t>
            </w:r>
            <w:r>
              <w:rPr>
                <w:sz w:val="24"/>
                <w:szCs w:val="24"/>
              </w:rPr>
              <w:t xml:space="preserve"> </w:t>
            </w:r>
            <w:r w:rsidRPr="009108E7">
              <w:rPr>
                <w:sz w:val="24"/>
                <w:szCs w:val="24"/>
              </w:rPr>
              <w:t>в този случай</w:t>
            </w:r>
            <w:r>
              <w:rPr>
                <w:sz w:val="24"/>
                <w:szCs w:val="24"/>
              </w:rPr>
              <w:t xml:space="preserve"> </w:t>
            </w:r>
            <w:r w:rsidRPr="009108E7">
              <w:rPr>
                <w:sz w:val="24"/>
                <w:szCs w:val="24"/>
              </w:rPr>
              <w:t>представят декларация за</w:t>
            </w:r>
            <w:r>
              <w:rPr>
                <w:sz w:val="24"/>
                <w:szCs w:val="24"/>
              </w:rPr>
              <w:t xml:space="preserve"> </w:t>
            </w:r>
            <w:r w:rsidRPr="009108E7">
              <w:rPr>
                <w:sz w:val="24"/>
                <w:szCs w:val="24"/>
              </w:rPr>
              <w:t xml:space="preserve">размера на получените държавни помощи по образец съгласно </w:t>
            </w:r>
            <w:r w:rsidRPr="00CD651D">
              <w:rPr>
                <w:i/>
                <w:sz w:val="24"/>
                <w:szCs w:val="24"/>
              </w:rPr>
              <w:t xml:space="preserve">Приложение </w:t>
            </w:r>
            <w:r w:rsidR="00E046D9" w:rsidRPr="00CD651D">
              <w:rPr>
                <w:i/>
                <w:sz w:val="24"/>
                <w:szCs w:val="24"/>
              </w:rPr>
              <w:t>№ 7</w:t>
            </w:r>
            <w:r w:rsidR="00E046D9">
              <w:rPr>
                <w:sz w:val="24"/>
                <w:szCs w:val="24"/>
              </w:rPr>
              <w:t xml:space="preserve"> </w:t>
            </w:r>
            <w:r w:rsidRPr="009108E7">
              <w:rPr>
                <w:sz w:val="24"/>
                <w:szCs w:val="24"/>
              </w:rPr>
              <w:t>към Заявлението за кандидатстване.</w:t>
            </w:r>
          </w:p>
          <w:p w:rsidR="004F4FD7" w:rsidRPr="004F4FD7" w:rsidRDefault="00C1591C" w:rsidP="00E046D9">
            <w:pPr>
              <w:widowControl/>
              <w:autoSpaceDE/>
              <w:autoSpaceDN/>
              <w:adjustRightInd/>
              <w:jc w:val="both"/>
              <w:rPr>
                <w:sz w:val="24"/>
                <w:szCs w:val="24"/>
              </w:rPr>
            </w:pPr>
            <w:r>
              <w:rPr>
                <w:sz w:val="24"/>
                <w:szCs w:val="24"/>
              </w:rPr>
              <w:t xml:space="preserve">Проверката за натрупването на държавни помощи се извършва от </w:t>
            </w:r>
            <w:proofErr w:type="spellStart"/>
            <w:r w:rsidR="00E046D9">
              <w:rPr>
                <w:sz w:val="24"/>
                <w:szCs w:val="24"/>
              </w:rPr>
              <w:t>РА</w:t>
            </w:r>
            <w:proofErr w:type="spellEnd"/>
            <w:r>
              <w:rPr>
                <w:sz w:val="24"/>
                <w:szCs w:val="24"/>
              </w:rPr>
              <w:t xml:space="preserve"> на етап сключването на договор с бенефициента.</w:t>
            </w:r>
          </w:p>
        </w:tc>
      </w:tr>
    </w:tbl>
    <w:p w:rsidR="00117E6A" w:rsidRPr="009958E3" w:rsidRDefault="00E046D9" w:rsidP="00154F6F">
      <w:pPr>
        <w:pStyle w:val="1"/>
        <w:numPr>
          <w:ilvl w:val="0"/>
          <w:numId w:val="13"/>
        </w:numPr>
      </w:pPr>
      <w:bookmarkStart w:id="40" w:name="_Toc491865557"/>
      <w:bookmarkStart w:id="41" w:name="_Toc519782099"/>
      <w:r>
        <w:lastRenderedPageBreak/>
        <w:t>Х</w:t>
      </w:r>
      <w:r w:rsidR="00117E6A" w:rsidRPr="009958E3">
        <w:t>оризонтални политики</w:t>
      </w:r>
      <w:bookmarkEnd w:id="40"/>
      <w:bookmarkEnd w:id="41"/>
      <w:r w:rsidR="00117E6A" w:rsidRPr="009958E3">
        <w:t xml:space="preserve"> </w:t>
      </w:r>
    </w:p>
    <w:tbl>
      <w:tblPr>
        <w:tblStyle w:val="a3"/>
        <w:tblW w:w="0" w:type="auto"/>
        <w:tblInd w:w="250" w:type="dxa"/>
        <w:tblLook w:val="04A0" w:firstRow="1" w:lastRow="0" w:firstColumn="1" w:lastColumn="0" w:noHBand="0" w:noVBand="1"/>
      </w:tblPr>
      <w:tblGrid>
        <w:gridCol w:w="10206"/>
      </w:tblGrid>
      <w:tr w:rsidR="00117E6A" w:rsidRPr="009958E3" w:rsidTr="00757C17">
        <w:tc>
          <w:tcPr>
            <w:tcW w:w="10206" w:type="dxa"/>
          </w:tcPr>
          <w:p w:rsidR="0035665C" w:rsidRPr="00A07727" w:rsidRDefault="0035665C" w:rsidP="00E046D9">
            <w:pPr>
              <w:jc w:val="both"/>
              <w:rPr>
                <w:sz w:val="24"/>
                <w:szCs w:val="24"/>
              </w:rPr>
            </w:pPr>
            <w:r w:rsidRPr="00A07727">
              <w:rPr>
                <w:sz w:val="24"/>
                <w:szCs w:val="24"/>
              </w:rPr>
              <w:t xml:space="preserve">Подходът ВОМР се прилага при спазване на хоризонталните принципи на политиката за изпълнение на ЕСИФ. </w:t>
            </w:r>
          </w:p>
          <w:p w:rsidR="0035665C" w:rsidRPr="00A07727" w:rsidRDefault="0035665C" w:rsidP="00E046D9">
            <w:pPr>
              <w:widowControl/>
              <w:autoSpaceDE/>
              <w:autoSpaceDN/>
              <w:adjustRightInd/>
              <w:jc w:val="both"/>
              <w:rPr>
                <w:sz w:val="24"/>
                <w:szCs w:val="24"/>
              </w:rPr>
            </w:pPr>
            <w:r w:rsidRPr="00A07727">
              <w:rPr>
                <w:sz w:val="24"/>
                <w:szCs w:val="24"/>
              </w:rPr>
              <w:t xml:space="preserve">По настоящата процедура следва да е налице съответствие на проектните предложения с поне един от следните принципи на хоризонталните политики на ЕС: </w:t>
            </w:r>
          </w:p>
          <w:p w:rsidR="0035665C" w:rsidRPr="00A07727" w:rsidRDefault="0035665C" w:rsidP="00154F6F">
            <w:pPr>
              <w:pStyle w:val="a4"/>
              <w:numPr>
                <w:ilvl w:val="0"/>
                <w:numId w:val="2"/>
              </w:numPr>
              <w:rPr>
                <w:sz w:val="24"/>
                <w:szCs w:val="24"/>
              </w:rPr>
            </w:pPr>
            <w:r w:rsidRPr="00A07727">
              <w:rPr>
                <w:sz w:val="24"/>
                <w:szCs w:val="24"/>
              </w:rPr>
              <w:t xml:space="preserve">Равенство  между половете и </w:t>
            </w:r>
            <w:r w:rsidR="00E046D9">
              <w:rPr>
                <w:sz w:val="24"/>
                <w:szCs w:val="24"/>
              </w:rPr>
              <w:t>липса на дискриминация.</w:t>
            </w:r>
          </w:p>
          <w:p w:rsidR="0035665C" w:rsidRDefault="0035665C" w:rsidP="00E046D9">
            <w:pPr>
              <w:pStyle w:val="a4"/>
              <w:ind w:left="0"/>
              <w:jc w:val="both"/>
              <w:rPr>
                <w:sz w:val="24"/>
                <w:szCs w:val="24"/>
              </w:rPr>
            </w:pPr>
            <w:r>
              <w:rPr>
                <w:sz w:val="24"/>
                <w:szCs w:val="24"/>
              </w:rPr>
              <w:t xml:space="preserve">Прилагането на </w:t>
            </w:r>
            <w:r w:rsidRPr="00C6016D">
              <w:rPr>
                <w:sz w:val="24"/>
                <w:szCs w:val="24"/>
              </w:rPr>
              <w:t>Принцип</w:t>
            </w:r>
            <w:r>
              <w:rPr>
                <w:sz w:val="24"/>
                <w:szCs w:val="24"/>
              </w:rPr>
              <w:t>а</w:t>
            </w:r>
            <w:r w:rsidRPr="00C6016D">
              <w:rPr>
                <w:sz w:val="24"/>
                <w:szCs w:val="24"/>
              </w:rPr>
              <w:t xml:space="preserve"> на равенство и отсъствие на дискриминаци</w:t>
            </w:r>
            <w:r>
              <w:rPr>
                <w:sz w:val="24"/>
                <w:szCs w:val="24"/>
              </w:rPr>
              <w:t xml:space="preserve">я е базата, върху която се  </w:t>
            </w:r>
            <w:r w:rsidRPr="00C6016D">
              <w:rPr>
                <w:sz w:val="24"/>
                <w:szCs w:val="24"/>
              </w:rPr>
              <w:t>основават всички приоритети и</w:t>
            </w:r>
            <w:r>
              <w:rPr>
                <w:sz w:val="24"/>
                <w:szCs w:val="24"/>
              </w:rPr>
              <w:t xml:space="preserve"> дейности по Местната стратегия - </w:t>
            </w:r>
            <w:r w:rsidRPr="00EF6D9C">
              <w:rPr>
                <w:sz w:val="24"/>
                <w:szCs w:val="24"/>
              </w:rPr>
              <w:t xml:space="preserve">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w:t>
            </w:r>
            <w:r w:rsidR="00E046D9">
              <w:rPr>
                <w:sz w:val="24"/>
                <w:szCs w:val="24"/>
              </w:rPr>
              <w:t>ЕС</w:t>
            </w:r>
            <w:r w:rsidRPr="00EF6D9C">
              <w:rPr>
                <w:sz w:val="24"/>
                <w:szCs w:val="24"/>
              </w:rPr>
              <w:t xml:space="preserve">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E046D9" w:rsidRDefault="0035665C" w:rsidP="00154F6F">
            <w:pPr>
              <w:pStyle w:val="a4"/>
              <w:numPr>
                <w:ilvl w:val="0"/>
                <w:numId w:val="2"/>
              </w:numPr>
              <w:ind w:left="0" w:firstLine="0"/>
              <w:jc w:val="both"/>
              <w:rPr>
                <w:sz w:val="24"/>
                <w:szCs w:val="24"/>
              </w:rPr>
            </w:pPr>
            <w:r>
              <w:rPr>
                <w:sz w:val="24"/>
                <w:szCs w:val="24"/>
              </w:rPr>
              <w:t xml:space="preserve">Устойчиво развитие – Защита на околната среда </w:t>
            </w:r>
            <w:r w:rsidR="00E046D9">
              <w:rPr>
                <w:sz w:val="24"/>
                <w:szCs w:val="24"/>
              </w:rPr>
              <w:t>–</w:t>
            </w:r>
            <w:r>
              <w:rPr>
                <w:sz w:val="24"/>
                <w:szCs w:val="24"/>
              </w:rPr>
              <w:t xml:space="preserve"> </w:t>
            </w:r>
            <w:r w:rsidRPr="00A07727">
              <w:rPr>
                <w:sz w:val="24"/>
                <w:szCs w:val="24"/>
              </w:rPr>
              <w:t xml:space="preserve">подкрепа за проекти,  чиято цел и </w:t>
            </w:r>
            <w:r w:rsidRPr="00E046D9">
              <w:rPr>
                <w:sz w:val="24"/>
                <w:szCs w:val="24"/>
              </w:rPr>
              <w:t>дейност е с пози</w:t>
            </w:r>
            <w:r w:rsidR="00E046D9" w:rsidRPr="00E046D9">
              <w:rPr>
                <w:sz w:val="24"/>
                <w:szCs w:val="24"/>
              </w:rPr>
              <w:t>тивен принос към околната среда</w:t>
            </w:r>
            <w:r w:rsidRPr="00E046D9">
              <w:rPr>
                <w:sz w:val="24"/>
                <w:szCs w:val="24"/>
              </w:rPr>
              <w:t xml:space="preserve">, повишаване на ресурсната ефективност и смекчаване на последиците от изменение на климата и приспособяване към тях. </w:t>
            </w:r>
          </w:p>
          <w:p w:rsidR="00117E6A" w:rsidRPr="00551574" w:rsidRDefault="0035665C" w:rsidP="00154F6F">
            <w:pPr>
              <w:pStyle w:val="a4"/>
              <w:numPr>
                <w:ilvl w:val="0"/>
                <w:numId w:val="2"/>
              </w:numPr>
              <w:ind w:left="0" w:firstLine="0"/>
              <w:jc w:val="both"/>
              <w:rPr>
                <w:sz w:val="24"/>
                <w:szCs w:val="24"/>
              </w:rPr>
            </w:pPr>
            <w:r w:rsidRPr="00E046D9">
              <w:rPr>
                <w:sz w:val="24"/>
                <w:szCs w:val="24"/>
              </w:rPr>
              <w:t>Насърчаване на заетостта и конкурентоспособността</w:t>
            </w:r>
            <w:r w:rsidR="00E046D9">
              <w:rPr>
                <w:sz w:val="24"/>
                <w:szCs w:val="24"/>
              </w:rPr>
              <w:t xml:space="preserve"> –</w:t>
            </w:r>
            <w:r w:rsidRPr="00E046D9">
              <w:rPr>
                <w:sz w:val="24"/>
                <w:szCs w:val="24"/>
              </w:rPr>
              <w:t xml:space="preserve"> с</w:t>
            </w:r>
            <w:r w:rsidR="00E046D9">
              <w:rPr>
                <w:sz w:val="24"/>
                <w:szCs w:val="24"/>
              </w:rPr>
              <w:t xml:space="preserve"> инструментите на ПРСР</w:t>
            </w:r>
            <w:r w:rsidRPr="00E046D9">
              <w:rPr>
                <w:sz w:val="24"/>
                <w:szCs w:val="24"/>
              </w:rPr>
              <w:t xml:space="preserve"> ще се даде тласък в развитието на икономика</w:t>
            </w:r>
            <w:r w:rsidR="00E046D9">
              <w:rPr>
                <w:sz w:val="24"/>
                <w:szCs w:val="24"/>
              </w:rPr>
              <w:t>та и земеделието на територията</w:t>
            </w:r>
            <w:r w:rsidRPr="00E046D9">
              <w:rPr>
                <w:sz w:val="24"/>
                <w:szCs w:val="24"/>
              </w:rPr>
              <w:t xml:space="preserve">, повишаване на </w:t>
            </w:r>
            <w:proofErr w:type="spellStart"/>
            <w:r w:rsidRPr="00E046D9">
              <w:rPr>
                <w:sz w:val="24"/>
                <w:szCs w:val="24"/>
              </w:rPr>
              <w:t>конкурентноспособността</w:t>
            </w:r>
            <w:proofErr w:type="spellEnd"/>
            <w:r w:rsidRPr="00E046D9">
              <w:rPr>
                <w:sz w:val="24"/>
                <w:szCs w:val="24"/>
              </w:rPr>
              <w:t xml:space="preserve"> и разкриването на нови работни места.</w:t>
            </w:r>
          </w:p>
        </w:tc>
      </w:tr>
    </w:tbl>
    <w:p w:rsidR="00FD5EE8" w:rsidRPr="009958E3" w:rsidRDefault="00FD5EE8" w:rsidP="00154F6F">
      <w:pPr>
        <w:pStyle w:val="1"/>
        <w:numPr>
          <w:ilvl w:val="0"/>
          <w:numId w:val="13"/>
        </w:numPr>
      </w:pPr>
      <w:bookmarkStart w:id="42" w:name="_Toc519782100"/>
      <w:r>
        <w:t>Минимален и максимален срок за изпълнение на проекта</w:t>
      </w:r>
      <w:bookmarkEnd w:id="42"/>
    </w:p>
    <w:tbl>
      <w:tblPr>
        <w:tblStyle w:val="a3"/>
        <w:tblW w:w="0" w:type="auto"/>
        <w:tblInd w:w="250" w:type="dxa"/>
        <w:tblLook w:val="04A0" w:firstRow="1" w:lastRow="0" w:firstColumn="1" w:lastColumn="0" w:noHBand="0" w:noVBand="1"/>
      </w:tblPr>
      <w:tblGrid>
        <w:gridCol w:w="10206"/>
      </w:tblGrid>
      <w:tr w:rsidR="00117E6A" w:rsidRPr="009958E3" w:rsidTr="00757C17">
        <w:tc>
          <w:tcPr>
            <w:tcW w:w="10206" w:type="dxa"/>
          </w:tcPr>
          <w:p w:rsidR="0035665C" w:rsidRPr="002F7760" w:rsidRDefault="0035665C" w:rsidP="0035665C">
            <w:pPr>
              <w:jc w:val="both"/>
              <w:rPr>
                <w:sz w:val="24"/>
                <w:szCs w:val="24"/>
                <w:highlight w:val="white"/>
                <w:shd w:val="clear" w:color="auto" w:fill="FEFEFE"/>
              </w:rPr>
            </w:pPr>
            <w:r>
              <w:rPr>
                <w:sz w:val="24"/>
                <w:szCs w:val="24"/>
                <w:highlight w:val="white"/>
                <w:shd w:val="clear" w:color="auto" w:fill="FEFEFE"/>
              </w:rPr>
              <w:t xml:space="preserve">1. </w:t>
            </w:r>
            <w:r w:rsidRPr="002F7760">
              <w:rPr>
                <w:sz w:val="24"/>
                <w:szCs w:val="24"/>
                <w:highlight w:val="white"/>
                <w:shd w:val="clear" w:color="auto" w:fill="FEFEFE"/>
              </w:rPr>
              <w:t>Одобреният проект с</w:t>
            </w:r>
            <w:r w:rsidR="008E340C">
              <w:rPr>
                <w:sz w:val="24"/>
                <w:szCs w:val="24"/>
                <w:highlight w:val="white"/>
                <w:shd w:val="clear" w:color="auto" w:fill="FEFEFE"/>
              </w:rPr>
              <w:t>е изпълнява в срок до 24 месеца</w:t>
            </w:r>
            <w:r w:rsidRPr="002F7760">
              <w:rPr>
                <w:sz w:val="24"/>
                <w:szCs w:val="24"/>
                <w:highlight w:val="white"/>
                <w:shd w:val="clear" w:color="auto" w:fill="FEFEFE"/>
              </w:rPr>
              <w:t xml:space="preserve"> от датата на:</w:t>
            </w:r>
          </w:p>
          <w:p w:rsidR="0035665C" w:rsidRPr="008036D5" w:rsidRDefault="0035665C" w:rsidP="0035665C">
            <w:pPr>
              <w:jc w:val="both"/>
              <w:rPr>
                <w:sz w:val="24"/>
                <w:szCs w:val="24"/>
                <w:highlight w:val="white"/>
                <w:shd w:val="clear" w:color="auto" w:fill="FEFEFE"/>
              </w:rPr>
            </w:pPr>
            <w:r>
              <w:rPr>
                <w:sz w:val="24"/>
                <w:szCs w:val="24"/>
                <w:highlight w:val="white"/>
                <w:shd w:val="clear" w:color="auto" w:fill="FEFEFE"/>
              </w:rPr>
              <w:t>а)</w:t>
            </w:r>
            <w:r w:rsidRPr="002F7760">
              <w:rPr>
                <w:sz w:val="24"/>
                <w:szCs w:val="24"/>
                <w:highlight w:val="white"/>
                <w:shd w:val="clear" w:color="auto" w:fill="FEFEFE"/>
              </w:rPr>
              <w:t xml:space="preserve"> подписването на </w:t>
            </w:r>
            <w:r w:rsidRPr="008036D5">
              <w:rPr>
                <w:sz w:val="24"/>
                <w:szCs w:val="24"/>
                <w:highlight w:val="white"/>
                <w:shd w:val="clear" w:color="auto" w:fill="FEFEFE"/>
              </w:rPr>
              <w:t xml:space="preserve">административния договор за предоставяне на финансова помощ за кандидати, които не се явяват възложители по чл. </w:t>
            </w:r>
            <w:r>
              <w:rPr>
                <w:sz w:val="24"/>
                <w:szCs w:val="24"/>
                <w:highlight w:val="white"/>
                <w:shd w:val="clear" w:color="auto" w:fill="FEFEFE"/>
              </w:rPr>
              <w:t>5 и 6</w:t>
            </w:r>
            <w:r w:rsidRPr="008036D5">
              <w:rPr>
                <w:sz w:val="24"/>
                <w:szCs w:val="24"/>
                <w:highlight w:val="white"/>
                <w:shd w:val="clear" w:color="auto" w:fill="FEFEFE"/>
              </w:rPr>
              <w:t xml:space="preserve"> от </w:t>
            </w:r>
            <w:r>
              <w:rPr>
                <w:sz w:val="24"/>
                <w:szCs w:val="24"/>
                <w:highlight w:val="white"/>
                <w:shd w:val="clear" w:color="auto" w:fill="FEFEFE"/>
              </w:rPr>
              <w:t>ЗОП</w:t>
            </w:r>
            <w:r w:rsidRPr="008036D5">
              <w:rPr>
                <w:sz w:val="24"/>
                <w:szCs w:val="24"/>
                <w:highlight w:val="white"/>
                <w:shd w:val="clear" w:color="auto" w:fill="FEFEFE"/>
              </w:rPr>
              <w:t>;</w:t>
            </w:r>
          </w:p>
          <w:p w:rsidR="0035665C" w:rsidRPr="00986112" w:rsidRDefault="0035665C" w:rsidP="0035665C">
            <w:pPr>
              <w:jc w:val="both"/>
              <w:rPr>
                <w:sz w:val="24"/>
                <w:szCs w:val="24"/>
                <w:highlight w:val="white"/>
                <w:shd w:val="clear" w:color="auto" w:fill="FEFEFE"/>
              </w:rPr>
            </w:pPr>
            <w:r w:rsidRPr="008036D5">
              <w:rPr>
                <w:sz w:val="24"/>
                <w:szCs w:val="24"/>
                <w:highlight w:val="white"/>
                <w:shd w:val="clear" w:color="auto" w:fill="FEFEFE"/>
              </w:rPr>
              <w:t xml:space="preserve">б) получаване от ползвателя на финансова помощ на уведомително писмо с решението за съгласуване/отказ за съгласуване на последната по време обществена поръчка за избор на изпълнител по проекта за получатели на финансова помощ, които се явяват възложители по чл. </w:t>
            </w:r>
            <w:r>
              <w:rPr>
                <w:sz w:val="24"/>
                <w:szCs w:val="24"/>
                <w:highlight w:val="white"/>
                <w:shd w:val="clear" w:color="auto" w:fill="FEFEFE"/>
              </w:rPr>
              <w:t>5 и 6</w:t>
            </w:r>
            <w:r w:rsidRPr="008036D5">
              <w:rPr>
                <w:sz w:val="24"/>
                <w:szCs w:val="24"/>
                <w:highlight w:val="white"/>
                <w:shd w:val="clear" w:color="auto" w:fill="FEFEFE"/>
              </w:rPr>
              <w:t xml:space="preserve"> от </w:t>
            </w:r>
            <w:r>
              <w:rPr>
                <w:sz w:val="24"/>
                <w:szCs w:val="24"/>
                <w:highlight w:val="white"/>
                <w:shd w:val="clear" w:color="auto" w:fill="FEFEFE"/>
              </w:rPr>
              <w:t>ЗОП</w:t>
            </w:r>
            <w:r w:rsidRPr="008036D5">
              <w:rPr>
                <w:sz w:val="24"/>
                <w:szCs w:val="24"/>
                <w:highlight w:val="white"/>
                <w:shd w:val="clear" w:color="auto" w:fill="FEFEFE"/>
              </w:rPr>
              <w:t>.</w:t>
            </w:r>
          </w:p>
          <w:p w:rsidR="001D76C3" w:rsidRPr="00D17F97" w:rsidRDefault="0035665C" w:rsidP="0035665C">
            <w:pPr>
              <w:pStyle w:val="a4"/>
              <w:ind w:left="0"/>
              <w:jc w:val="both"/>
              <w:rPr>
                <w:b/>
                <w:sz w:val="24"/>
                <w:szCs w:val="24"/>
              </w:rPr>
            </w:pPr>
            <w:r w:rsidRPr="00D17F97">
              <w:rPr>
                <w:b/>
                <w:sz w:val="24"/>
                <w:szCs w:val="24"/>
              </w:rPr>
              <w:t xml:space="preserve">Крайният срок за изпълнението на дейностите по проектите към </w:t>
            </w:r>
            <w:r>
              <w:rPr>
                <w:b/>
                <w:sz w:val="24"/>
                <w:szCs w:val="24"/>
              </w:rPr>
              <w:t>СВОМР на МИГ Белене-Никопол</w:t>
            </w:r>
            <w:r w:rsidRPr="00D17F97">
              <w:rPr>
                <w:b/>
                <w:sz w:val="24"/>
                <w:szCs w:val="24"/>
              </w:rPr>
              <w:t xml:space="preserve">, финансирани от </w:t>
            </w:r>
            <w:proofErr w:type="spellStart"/>
            <w:r w:rsidRPr="00D17F97">
              <w:rPr>
                <w:b/>
                <w:sz w:val="24"/>
                <w:szCs w:val="24"/>
              </w:rPr>
              <w:t>ЕЗФРСР</w:t>
            </w:r>
            <w:proofErr w:type="spellEnd"/>
            <w:r w:rsidR="0096591D">
              <w:rPr>
                <w:b/>
                <w:sz w:val="24"/>
                <w:szCs w:val="24"/>
              </w:rPr>
              <w:t>,</w:t>
            </w:r>
            <w:r w:rsidRPr="00D17F97">
              <w:rPr>
                <w:b/>
                <w:sz w:val="24"/>
                <w:szCs w:val="24"/>
              </w:rPr>
              <w:t xml:space="preserve"> е до 30 юни 2023 г.</w:t>
            </w:r>
          </w:p>
        </w:tc>
      </w:tr>
    </w:tbl>
    <w:p w:rsidR="0096591D" w:rsidRPr="009958E3" w:rsidRDefault="0096591D" w:rsidP="00154F6F">
      <w:pPr>
        <w:pStyle w:val="1"/>
        <w:numPr>
          <w:ilvl w:val="0"/>
          <w:numId w:val="13"/>
        </w:numPr>
      </w:pPr>
      <w:bookmarkStart w:id="43" w:name="_Toc519782101"/>
      <w:r>
        <w:t>Ред за оценяване на концепциите за проектни предложения</w:t>
      </w:r>
      <w:bookmarkEnd w:id="43"/>
    </w:p>
    <w:tbl>
      <w:tblPr>
        <w:tblStyle w:val="a3"/>
        <w:tblW w:w="0" w:type="auto"/>
        <w:tblInd w:w="250" w:type="dxa"/>
        <w:tblLook w:val="04A0" w:firstRow="1" w:lastRow="0" w:firstColumn="1" w:lastColumn="0" w:noHBand="0" w:noVBand="1"/>
      </w:tblPr>
      <w:tblGrid>
        <w:gridCol w:w="10206"/>
      </w:tblGrid>
      <w:tr w:rsidR="00117E6A" w:rsidRPr="009958E3" w:rsidTr="00757C17">
        <w:trPr>
          <w:trHeight w:val="338"/>
        </w:trPr>
        <w:tc>
          <w:tcPr>
            <w:tcW w:w="10206" w:type="dxa"/>
          </w:tcPr>
          <w:p w:rsidR="00117E6A" w:rsidRPr="009958E3" w:rsidRDefault="00117E6A" w:rsidP="00D17F97">
            <w:pPr>
              <w:tabs>
                <w:tab w:val="left" w:pos="313"/>
              </w:tabs>
              <w:ind w:left="360"/>
              <w:rPr>
                <w:sz w:val="24"/>
                <w:szCs w:val="24"/>
              </w:rPr>
            </w:pPr>
            <w:r w:rsidRPr="009958E3">
              <w:rPr>
                <w:sz w:val="24"/>
                <w:szCs w:val="24"/>
              </w:rPr>
              <w:t>Неприложимо</w:t>
            </w:r>
          </w:p>
        </w:tc>
      </w:tr>
    </w:tbl>
    <w:p w:rsidR="0096591D" w:rsidRPr="009958E3" w:rsidRDefault="0096591D" w:rsidP="00154F6F">
      <w:pPr>
        <w:pStyle w:val="1"/>
        <w:numPr>
          <w:ilvl w:val="0"/>
          <w:numId w:val="13"/>
        </w:numPr>
      </w:pPr>
      <w:bookmarkStart w:id="44" w:name="_Toc519782102"/>
      <w:r>
        <w:lastRenderedPageBreak/>
        <w:t>Критерии и методика за оценка на концепциите за проектни предложения</w:t>
      </w:r>
      <w:bookmarkEnd w:id="44"/>
    </w:p>
    <w:tbl>
      <w:tblPr>
        <w:tblStyle w:val="a3"/>
        <w:tblW w:w="0" w:type="auto"/>
        <w:tblInd w:w="250" w:type="dxa"/>
        <w:tblLook w:val="04A0" w:firstRow="1" w:lastRow="0" w:firstColumn="1" w:lastColumn="0" w:noHBand="0" w:noVBand="1"/>
      </w:tblPr>
      <w:tblGrid>
        <w:gridCol w:w="10206"/>
      </w:tblGrid>
      <w:tr w:rsidR="00117E6A" w:rsidRPr="009958E3" w:rsidTr="00757C17">
        <w:trPr>
          <w:trHeight w:val="288"/>
        </w:trPr>
        <w:tc>
          <w:tcPr>
            <w:tcW w:w="10206" w:type="dxa"/>
          </w:tcPr>
          <w:p w:rsidR="00660FE4" w:rsidRPr="009958E3" w:rsidRDefault="00117E6A" w:rsidP="0096591D">
            <w:pPr>
              <w:ind w:left="360"/>
              <w:rPr>
                <w:sz w:val="24"/>
                <w:szCs w:val="24"/>
              </w:rPr>
            </w:pPr>
            <w:r w:rsidRPr="009958E3">
              <w:rPr>
                <w:sz w:val="24"/>
                <w:szCs w:val="24"/>
              </w:rPr>
              <w:t>Неприложимо</w:t>
            </w:r>
          </w:p>
        </w:tc>
      </w:tr>
    </w:tbl>
    <w:p w:rsidR="0096591D" w:rsidRPr="009958E3" w:rsidRDefault="0096591D" w:rsidP="00154F6F">
      <w:pPr>
        <w:pStyle w:val="1"/>
        <w:numPr>
          <w:ilvl w:val="0"/>
          <w:numId w:val="13"/>
        </w:numPr>
      </w:pPr>
      <w:bookmarkStart w:id="45" w:name="_Toc519782103"/>
      <w:r>
        <w:t>Ред за оценяване на проектните предложения</w:t>
      </w:r>
      <w:bookmarkEnd w:id="45"/>
    </w:p>
    <w:tbl>
      <w:tblPr>
        <w:tblStyle w:val="a3"/>
        <w:tblW w:w="0" w:type="auto"/>
        <w:tblInd w:w="250" w:type="dxa"/>
        <w:tblLook w:val="04A0" w:firstRow="1" w:lastRow="0" w:firstColumn="1" w:lastColumn="0" w:noHBand="0" w:noVBand="1"/>
      </w:tblPr>
      <w:tblGrid>
        <w:gridCol w:w="10206"/>
      </w:tblGrid>
      <w:tr w:rsidR="00117E6A" w:rsidRPr="009958E3" w:rsidTr="00757C17">
        <w:tc>
          <w:tcPr>
            <w:tcW w:w="10206" w:type="dxa"/>
          </w:tcPr>
          <w:p w:rsidR="00382DF8" w:rsidRDefault="00382DF8" w:rsidP="00382DF8">
            <w:pPr>
              <w:jc w:val="both"/>
              <w:rPr>
                <w:sz w:val="24"/>
                <w:szCs w:val="24"/>
              </w:rPr>
            </w:pPr>
            <w:r w:rsidRPr="009958E3">
              <w:rPr>
                <w:sz w:val="24"/>
                <w:szCs w:val="24"/>
              </w:rPr>
              <w:t>Подборът на проектни предложе</w:t>
            </w:r>
            <w:r w:rsidR="0096591D">
              <w:rPr>
                <w:sz w:val="24"/>
                <w:szCs w:val="24"/>
              </w:rPr>
              <w:t xml:space="preserve">ния, финансирани от </w:t>
            </w:r>
            <w:proofErr w:type="spellStart"/>
            <w:r w:rsidR="0096591D">
              <w:rPr>
                <w:sz w:val="24"/>
                <w:szCs w:val="24"/>
              </w:rPr>
              <w:t>ЕЗФРСР</w:t>
            </w:r>
            <w:proofErr w:type="spellEnd"/>
            <w:r w:rsidR="0096591D">
              <w:rPr>
                <w:sz w:val="24"/>
                <w:szCs w:val="24"/>
              </w:rPr>
              <w:t xml:space="preserve"> към С</w:t>
            </w:r>
            <w:r w:rsidRPr="009958E3">
              <w:rPr>
                <w:sz w:val="24"/>
                <w:szCs w:val="24"/>
              </w:rPr>
              <w:t xml:space="preserve">тратегията за ВОМР на МИГ Белене-Никопол, се извършва по условията и реда на раздел I „Подбор на проекти към стратегия за ВОМР” от </w:t>
            </w:r>
            <w:r>
              <w:rPr>
                <w:sz w:val="24"/>
                <w:szCs w:val="24"/>
              </w:rPr>
              <w:t>Г</w:t>
            </w:r>
            <w:r w:rsidR="0096591D">
              <w:rPr>
                <w:sz w:val="24"/>
                <w:szCs w:val="24"/>
              </w:rPr>
              <w:t>лава пета на ПМС № 161/</w:t>
            </w:r>
            <w:r w:rsidRPr="009958E3">
              <w:rPr>
                <w:sz w:val="24"/>
                <w:szCs w:val="24"/>
              </w:rPr>
              <w:t>2016 г.</w:t>
            </w:r>
          </w:p>
          <w:p w:rsidR="00382DF8" w:rsidRPr="00E97E24" w:rsidRDefault="00382DF8" w:rsidP="0096591D">
            <w:pPr>
              <w:jc w:val="both"/>
              <w:rPr>
                <w:sz w:val="24"/>
                <w:szCs w:val="24"/>
              </w:rPr>
            </w:pPr>
            <w:r w:rsidRPr="00D9429E">
              <w:rPr>
                <w:sz w:val="24"/>
                <w:szCs w:val="24"/>
              </w:rPr>
              <w:t xml:space="preserve">Подаването на проектни предложения, както </w:t>
            </w:r>
            <w:r>
              <w:rPr>
                <w:sz w:val="24"/>
                <w:szCs w:val="24"/>
              </w:rPr>
              <w:t>и процесът по оценка от МИГ</w:t>
            </w:r>
            <w:r w:rsidRPr="00D9429E">
              <w:rPr>
                <w:sz w:val="24"/>
                <w:szCs w:val="24"/>
              </w:rPr>
              <w:t xml:space="preserve"> се провежда в ИСУН.</w:t>
            </w:r>
            <w:r>
              <w:rPr>
                <w:rFonts w:ascii="Arial" w:hAnsi="Arial" w:cs="Arial"/>
                <w:sz w:val="29"/>
                <w:szCs w:val="29"/>
              </w:rPr>
              <w:t xml:space="preserve"> </w:t>
            </w:r>
            <w:r w:rsidRPr="00E97E24">
              <w:rPr>
                <w:sz w:val="24"/>
                <w:szCs w:val="24"/>
              </w:rPr>
              <w:t xml:space="preserve">Редът за оценка на проектните предложения по процедурата съвпада с минималните изисквания по чл. 41, ал. 2 от ПМС </w:t>
            </w:r>
            <w:r w:rsidR="0096591D">
              <w:rPr>
                <w:sz w:val="24"/>
                <w:szCs w:val="24"/>
              </w:rPr>
              <w:t>№</w:t>
            </w:r>
            <w:r w:rsidRPr="00E97E24">
              <w:rPr>
                <w:sz w:val="24"/>
                <w:szCs w:val="24"/>
              </w:rPr>
              <w:t xml:space="preserve"> 161 и е утвърден от Председателят на УС на МИГ. </w:t>
            </w:r>
          </w:p>
          <w:p w:rsidR="0096591D" w:rsidRDefault="0096591D" w:rsidP="0096591D">
            <w:pPr>
              <w:jc w:val="both"/>
              <w:rPr>
                <w:sz w:val="24"/>
                <w:szCs w:val="24"/>
              </w:rPr>
            </w:pPr>
          </w:p>
          <w:p w:rsidR="00382DF8" w:rsidRDefault="00382DF8" w:rsidP="0096591D">
            <w:pPr>
              <w:jc w:val="both"/>
              <w:rPr>
                <w:sz w:val="24"/>
                <w:szCs w:val="24"/>
              </w:rPr>
            </w:pPr>
            <w:r w:rsidRPr="00D9429E">
              <w:rPr>
                <w:sz w:val="24"/>
                <w:szCs w:val="24"/>
              </w:rPr>
              <w:t>Проектни предложения се подават в срока, посочен в поканата</w:t>
            </w:r>
            <w:r>
              <w:rPr>
                <w:sz w:val="24"/>
                <w:szCs w:val="24"/>
              </w:rPr>
              <w:t>.</w:t>
            </w:r>
          </w:p>
          <w:p w:rsidR="0096591D" w:rsidRDefault="0096591D" w:rsidP="0096591D">
            <w:pPr>
              <w:jc w:val="both"/>
              <w:rPr>
                <w:sz w:val="24"/>
                <w:szCs w:val="24"/>
              </w:rPr>
            </w:pPr>
          </w:p>
          <w:p w:rsidR="00382DF8" w:rsidRPr="00B70A53" w:rsidRDefault="00382DF8" w:rsidP="0096591D">
            <w:pPr>
              <w:jc w:val="both"/>
              <w:rPr>
                <w:sz w:val="24"/>
                <w:szCs w:val="24"/>
              </w:rPr>
            </w:pPr>
            <w:r>
              <w:rPr>
                <w:sz w:val="24"/>
                <w:szCs w:val="24"/>
              </w:rPr>
              <w:t>МИГ Белене – Никопо</w:t>
            </w:r>
            <w:r w:rsidR="00660FE4">
              <w:rPr>
                <w:sz w:val="24"/>
                <w:szCs w:val="24"/>
              </w:rPr>
              <w:t>л</w:t>
            </w:r>
            <w:r w:rsidRPr="00B70A53">
              <w:rPr>
                <w:sz w:val="24"/>
                <w:szCs w:val="24"/>
              </w:rPr>
              <w:t xml:space="preserve"> провежда недискриминационни и прозрачни процедури за подбор на п</w:t>
            </w:r>
            <w:r w:rsidR="0096591D">
              <w:rPr>
                <w:sz w:val="24"/>
                <w:szCs w:val="24"/>
              </w:rPr>
              <w:t>роекти към С</w:t>
            </w:r>
            <w:r>
              <w:rPr>
                <w:sz w:val="24"/>
                <w:szCs w:val="24"/>
              </w:rPr>
              <w:t xml:space="preserve">тратегията за ВОМР, като </w:t>
            </w:r>
            <w:r w:rsidRPr="00B70A53">
              <w:rPr>
                <w:sz w:val="24"/>
                <w:szCs w:val="24"/>
              </w:rPr>
              <w:t>ред</w:t>
            </w:r>
            <w:r>
              <w:rPr>
                <w:sz w:val="24"/>
                <w:szCs w:val="24"/>
              </w:rPr>
              <w:t>а</w:t>
            </w:r>
            <w:r w:rsidRPr="00B70A53">
              <w:rPr>
                <w:sz w:val="24"/>
                <w:szCs w:val="24"/>
              </w:rPr>
              <w:t xml:space="preserve"> за оценк</w:t>
            </w:r>
            <w:r>
              <w:rPr>
                <w:sz w:val="24"/>
                <w:szCs w:val="24"/>
              </w:rPr>
              <w:t>а на проектни предложения</w:t>
            </w:r>
            <w:r w:rsidRPr="00B70A53">
              <w:rPr>
                <w:sz w:val="24"/>
                <w:szCs w:val="24"/>
              </w:rPr>
              <w:t xml:space="preserve"> гарантира:</w:t>
            </w:r>
          </w:p>
          <w:p w:rsidR="00382DF8" w:rsidRPr="00B70A53" w:rsidRDefault="00382DF8" w:rsidP="0096591D">
            <w:pPr>
              <w:ind w:left="22" w:hanging="22"/>
              <w:jc w:val="both"/>
              <w:rPr>
                <w:sz w:val="24"/>
                <w:szCs w:val="24"/>
              </w:rPr>
            </w:pPr>
            <w:r w:rsidRPr="00B70A53">
              <w:rPr>
                <w:sz w:val="24"/>
                <w:szCs w:val="24"/>
              </w:rPr>
              <w:t>1. избягване на конфликт на интереси при избора на проекти;</w:t>
            </w:r>
          </w:p>
          <w:p w:rsidR="00382DF8" w:rsidRPr="00B70A53" w:rsidRDefault="00382DF8" w:rsidP="0096591D">
            <w:pPr>
              <w:ind w:left="22" w:hanging="22"/>
              <w:jc w:val="both"/>
              <w:rPr>
                <w:sz w:val="24"/>
                <w:szCs w:val="24"/>
              </w:rPr>
            </w:pPr>
            <w:r w:rsidRPr="00B70A53">
              <w:rPr>
                <w:sz w:val="24"/>
                <w:szCs w:val="24"/>
              </w:rPr>
              <w:t>2. че поне 50 на сто от гласовете при решения за подбор са дадени от членове, които не са представители на публичния сектор;</w:t>
            </w:r>
          </w:p>
          <w:p w:rsidR="00382DF8" w:rsidRDefault="00382DF8" w:rsidP="0096591D">
            <w:pPr>
              <w:ind w:left="22" w:hanging="22"/>
              <w:jc w:val="both"/>
              <w:rPr>
                <w:sz w:val="24"/>
                <w:szCs w:val="24"/>
              </w:rPr>
            </w:pPr>
            <w:r w:rsidRPr="00B70A53">
              <w:rPr>
                <w:sz w:val="24"/>
                <w:szCs w:val="24"/>
              </w:rPr>
              <w:t>3. че резултатите от подбора се документират.</w:t>
            </w:r>
          </w:p>
          <w:p w:rsidR="00382DF8" w:rsidRDefault="00382DF8" w:rsidP="0096591D">
            <w:pPr>
              <w:ind w:left="22"/>
              <w:jc w:val="both"/>
              <w:rPr>
                <w:sz w:val="24"/>
                <w:szCs w:val="24"/>
              </w:rPr>
            </w:pPr>
            <w:r w:rsidRPr="00D9429E">
              <w:rPr>
                <w:sz w:val="24"/>
                <w:szCs w:val="24"/>
              </w:rPr>
              <w:t>Подбор на проектни предложения се извършва от ко</w:t>
            </w:r>
            <w:r>
              <w:rPr>
                <w:sz w:val="24"/>
                <w:szCs w:val="24"/>
              </w:rPr>
              <w:t xml:space="preserve">мисия, назначена от МИГ със заповед на Председателя на УС в срок да 3 дни от изтичане на крайния срок за подаване на проектни предложения по процедурата. В заповедта се определят и правата за достъп в ИСУН 2020 за всеки член на комисията. </w:t>
            </w:r>
          </w:p>
          <w:p w:rsidR="00382DF8" w:rsidRPr="00D9429E" w:rsidRDefault="00382DF8" w:rsidP="0096591D">
            <w:pPr>
              <w:ind w:left="22"/>
              <w:jc w:val="both"/>
              <w:rPr>
                <w:sz w:val="24"/>
                <w:szCs w:val="24"/>
              </w:rPr>
            </w:pPr>
            <w:r w:rsidRPr="00D9429E">
              <w:rPr>
                <w:sz w:val="24"/>
                <w:szCs w:val="24"/>
              </w:rPr>
              <w:t xml:space="preserve">Комисията за подбор на проектни предложения е съставена от: председател </w:t>
            </w:r>
            <w:r>
              <w:rPr>
                <w:sz w:val="24"/>
                <w:szCs w:val="24"/>
              </w:rPr>
              <w:t>и</w:t>
            </w:r>
            <w:r w:rsidRPr="00D9429E">
              <w:rPr>
                <w:sz w:val="24"/>
                <w:szCs w:val="24"/>
              </w:rPr>
              <w:t xml:space="preserve"> секретар без право на глас, нечете</w:t>
            </w:r>
            <w:r w:rsidR="0096591D">
              <w:rPr>
                <w:sz w:val="24"/>
                <w:szCs w:val="24"/>
              </w:rPr>
              <w:t>н брой членове – най-малко 3</w:t>
            </w:r>
            <w:r>
              <w:rPr>
                <w:sz w:val="24"/>
                <w:szCs w:val="24"/>
              </w:rPr>
              <w:t xml:space="preserve">, с право на глас </w:t>
            </w:r>
            <w:r w:rsidRPr="00D9429E">
              <w:rPr>
                <w:sz w:val="24"/>
                <w:szCs w:val="24"/>
              </w:rPr>
              <w:t xml:space="preserve">и резервни членове </w:t>
            </w:r>
            <w:r>
              <w:rPr>
                <w:sz w:val="24"/>
                <w:szCs w:val="24"/>
              </w:rPr>
              <w:t>.</w:t>
            </w:r>
          </w:p>
          <w:p w:rsidR="00382DF8" w:rsidRPr="00D9429E" w:rsidRDefault="00382DF8" w:rsidP="0096591D">
            <w:pPr>
              <w:ind w:left="22"/>
              <w:jc w:val="both"/>
              <w:rPr>
                <w:sz w:val="24"/>
                <w:szCs w:val="24"/>
              </w:rPr>
            </w:pPr>
            <w:r w:rsidRPr="00D9429E">
              <w:rPr>
                <w:sz w:val="24"/>
                <w:szCs w:val="24"/>
              </w:rPr>
              <w:t>Членовете на комисията мога</w:t>
            </w:r>
            <w:r>
              <w:rPr>
                <w:sz w:val="24"/>
                <w:szCs w:val="24"/>
              </w:rPr>
              <w:t>т да бъдат служители на МИГ</w:t>
            </w:r>
            <w:r w:rsidRPr="00D9429E">
              <w:rPr>
                <w:sz w:val="24"/>
                <w:szCs w:val="24"/>
              </w:rPr>
              <w:t>, членовет</w:t>
            </w:r>
            <w:r>
              <w:rPr>
                <w:sz w:val="24"/>
                <w:szCs w:val="24"/>
              </w:rPr>
              <w:t>е на общото събр</w:t>
            </w:r>
            <w:r w:rsidR="0096591D">
              <w:rPr>
                <w:sz w:val="24"/>
                <w:szCs w:val="24"/>
              </w:rPr>
              <w:t>ание на МИГ и външни експерти-</w:t>
            </w:r>
            <w:r>
              <w:rPr>
                <w:sz w:val="24"/>
                <w:szCs w:val="24"/>
              </w:rPr>
              <w:t xml:space="preserve">оценители. </w:t>
            </w:r>
          </w:p>
          <w:p w:rsidR="00382DF8" w:rsidRPr="00D9429E" w:rsidRDefault="0096591D" w:rsidP="0096591D">
            <w:pPr>
              <w:ind w:left="22"/>
              <w:jc w:val="both"/>
              <w:rPr>
                <w:sz w:val="24"/>
                <w:szCs w:val="24"/>
              </w:rPr>
            </w:pPr>
            <w:r>
              <w:rPr>
                <w:sz w:val="24"/>
                <w:szCs w:val="24"/>
              </w:rPr>
              <w:t>Външните експерти-</w:t>
            </w:r>
            <w:r w:rsidR="00382DF8" w:rsidRPr="00D9429E">
              <w:rPr>
                <w:sz w:val="24"/>
                <w:szCs w:val="24"/>
              </w:rPr>
              <w:t xml:space="preserve">оценители се избират при спазване на разпоредбите на чл. 13 от ПМС № 162 от 2016 г. </w:t>
            </w:r>
          </w:p>
          <w:p w:rsidR="00382DF8" w:rsidRPr="00D9429E" w:rsidRDefault="00382DF8" w:rsidP="0096591D">
            <w:pPr>
              <w:ind w:left="22"/>
              <w:jc w:val="both"/>
              <w:rPr>
                <w:sz w:val="24"/>
                <w:szCs w:val="24"/>
              </w:rPr>
            </w:pPr>
            <w:r w:rsidRPr="00D9429E">
              <w:rPr>
                <w:sz w:val="24"/>
                <w:szCs w:val="24"/>
              </w:rPr>
              <w:t>В работата на комисията могат да участват и наблюдатели по предложе</w:t>
            </w:r>
            <w:r w:rsidR="0096591D">
              <w:rPr>
                <w:sz w:val="24"/>
                <w:szCs w:val="24"/>
              </w:rPr>
              <w:t>ние на съответния УО и помощник-</w:t>
            </w:r>
            <w:r w:rsidRPr="00D9429E">
              <w:rPr>
                <w:sz w:val="24"/>
                <w:szCs w:val="24"/>
              </w:rPr>
              <w:t>оценители</w:t>
            </w:r>
            <w:r>
              <w:rPr>
                <w:sz w:val="24"/>
                <w:szCs w:val="24"/>
              </w:rPr>
              <w:t>.</w:t>
            </w:r>
          </w:p>
          <w:p w:rsidR="00382DF8" w:rsidRPr="00D9429E" w:rsidRDefault="0096591D" w:rsidP="0096591D">
            <w:pPr>
              <w:ind w:left="22"/>
              <w:jc w:val="both"/>
              <w:rPr>
                <w:sz w:val="24"/>
                <w:szCs w:val="24"/>
              </w:rPr>
            </w:pPr>
            <w:r>
              <w:rPr>
                <w:sz w:val="24"/>
                <w:szCs w:val="24"/>
              </w:rPr>
              <w:t>Помощник-</w:t>
            </w:r>
            <w:r w:rsidR="00382DF8" w:rsidRPr="00D9429E">
              <w:rPr>
                <w:sz w:val="24"/>
                <w:szCs w:val="24"/>
              </w:rPr>
              <w:t>оцен</w:t>
            </w:r>
            <w:r w:rsidR="00382DF8">
              <w:rPr>
                <w:sz w:val="24"/>
                <w:szCs w:val="24"/>
              </w:rPr>
              <w:t>ителите са служители на МИГ</w:t>
            </w:r>
            <w:r>
              <w:rPr>
                <w:sz w:val="24"/>
                <w:szCs w:val="24"/>
              </w:rPr>
              <w:t xml:space="preserve"> или външни експерти-</w:t>
            </w:r>
            <w:r w:rsidR="00382DF8" w:rsidRPr="00D9429E">
              <w:rPr>
                <w:sz w:val="24"/>
                <w:szCs w:val="24"/>
              </w:rPr>
              <w:t>оценители, които подпомагат дейността по оценка и чиято дейност се ограничава до етапите на оценка, определени в заповедта за назначаване на К</w:t>
            </w:r>
            <w:r w:rsidR="00382DF8">
              <w:rPr>
                <w:sz w:val="24"/>
                <w:szCs w:val="24"/>
              </w:rPr>
              <w:t>П</w:t>
            </w:r>
            <w:r w:rsidR="00382DF8" w:rsidRPr="00D9429E">
              <w:rPr>
                <w:sz w:val="24"/>
                <w:szCs w:val="24"/>
              </w:rPr>
              <w:t xml:space="preserve">П. </w:t>
            </w:r>
          </w:p>
          <w:p w:rsidR="00382DF8" w:rsidRPr="00D9429E" w:rsidRDefault="00382DF8" w:rsidP="0096591D">
            <w:pPr>
              <w:ind w:left="22"/>
              <w:jc w:val="both"/>
              <w:rPr>
                <w:sz w:val="24"/>
                <w:szCs w:val="24"/>
              </w:rPr>
            </w:pPr>
            <w:r w:rsidRPr="00D9429E">
              <w:rPr>
                <w:sz w:val="24"/>
                <w:szCs w:val="24"/>
              </w:rPr>
              <w:t>Председателят, секретарят и членовете на комисията, както и наблюдателите и помощник</w:t>
            </w:r>
            <w:r w:rsidR="0096591D">
              <w:rPr>
                <w:sz w:val="24"/>
                <w:szCs w:val="24"/>
              </w:rPr>
              <w:t>-</w:t>
            </w:r>
            <w:r w:rsidRPr="00D9429E">
              <w:rPr>
                <w:sz w:val="24"/>
                <w:szCs w:val="24"/>
              </w:rPr>
              <w:t xml:space="preserve"> оценители трябва да притежават необходимата квалификация и професионална компетентност за изпълнение на задачите, възложени им със заповедта за назначаване. Те са длъжни да изпълняват задълженията си добросъвестно, обективно и безпристрастно, както и да пазят в тайна обстоятелствата, които са узнали във връзка със своята работа в комисията. </w:t>
            </w:r>
          </w:p>
          <w:p w:rsidR="00382DF8" w:rsidRPr="00D9429E" w:rsidRDefault="00382DF8" w:rsidP="0096591D">
            <w:pPr>
              <w:jc w:val="both"/>
              <w:rPr>
                <w:sz w:val="24"/>
                <w:szCs w:val="24"/>
              </w:rPr>
            </w:pPr>
            <w:r w:rsidRPr="00D9429E">
              <w:rPr>
                <w:sz w:val="24"/>
                <w:szCs w:val="24"/>
              </w:rPr>
              <w:t>Те не могат:</w:t>
            </w:r>
          </w:p>
          <w:p w:rsidR="00382DF8" w:rsidRPr="00D9429E" w:rsidRDefault="00382DF8" w:rsidP="0096591D">
            <w:pPr>
              <w:ind w:left="22" w:hanging="22"/>
              <w:jc w:val="both"/>
              <w:rPr>
                <w:sz w:val="24"/>
                <w:szCs w:val="24"/>
              </w:rPr>
            </w:pPr>
            <w:r w:rsidRPr="00D9429E">
              <w:rPr>
                <w:sz w:val="24"/>
                <w:szCs w:val="24"/>
              </w:rPr>
              <w:t xml:space="preserve">1. да са в конфликт на интереси по смисъла на чл. 57, параграф 2 от Регламент (ЕС, ЕВРАТОМ) № 966/2012 на Европейския парламент и на Съвета от 25 октомври 2015 г. относно финансовите правила, приложими за общия бюджет на </w:t>
            </w:r>
            <w:r w:rsidR="0096591D">
              <w:rPr>
                <w:sz w:val="24"/>
                <w:szCs w:val="24"/>
              </w:rPr>
              <w:t>ЕС</w:t>
            </w:r>
            <w:r w:rsidRPr="00D9429E">
              <w:rPr>
                <w:sz w:val="24"/>
                <w:szCs w:val="24"/>
              </w:rPr>
              <w:t xml:space="preserve"> и за отмяна на Регламент (ЕО, ЕВРАТОМ) № 1605/2002 на Съвета (ОВ, L 298/1 от 26 октомври 2012 г.) с някой от кандидатите в процедурата за предоставяне на безвъзмездна помощ;</w:t>
            </w:r>
          </w:p>
          <w:p w:rsidR="00382DF8" w:rsidRPr="00D9429E" w:rsidRDefault="00382DF8" w:rsidP="0096591D">
            <w:pPr>
              <w:ind w:left="22" w:hanging="22"/>
              <w:jc w:val="both"/>
              <w:rPr>
                <w:sz w:val="24"/>
                <w:szCs w:val="24"/>
              </w:rPr>
            </w:pPr>
            <w:r w:rsidRPr="00D9429E">
              <w:rPr>
                <w:sz w:val="24"/>
                <w:szCs w:val="24"/>
              </w:rPr>
              <w:t xml:space="preserve">2. да имат интерес по смисъла на Закона за предотвратяване и установяване на конфликт на интереси </w:t>
            </w:r>
            <w:r w:rsidR="0096591D">
              <w:rPr>
                <w:sz w:val="24"/>
                <w:szCs w:val="24"/>
              </w:rPr>
              <w:t>(</w:t>
            </w:r>
            <w:proofErr w:type="spellStart"/>
            <w:r w:rsidR="0096591D">
              <w:rPr>
                <w:sz w:val="24"/>
                <w:szCs w:val="24"/>
              </w:rPr>
              <w:t>ЗПУКИ</w:t>
            </w:r>
            <w:proofErr w:type="spellEnd"/>
            <w:r w:rsidR="0096591D">
              <w:rPr>
                <w:sz w:val="24"/>
                <w:szCs w:val="24"/>
              </w:rPr>
              <w:t xml:space="preserve">) </w:t>
            </w:r>
            <w:r w:rsidRPr="00D9429E">
              <w:rPr>
                <w:sz w:val="24"/>
                <w:szCs w:val="24"/>
              </w:rPr>
              <w:t xml:space="preserve">от предоставянето на </w:t>
            </w:r>
            <w:r w:rsidR="0096591D">
              <w:rPr>
                <w:sz w:val="24"/>
                <w:szCs w:val="24"/>
              </w:rPr>
              <w:t>БФП</w:t>
            </w:r>
            <w:r w:rsidRPr="00D9429E">
              <w:rPr>
                <w:sz w:val="24"/>
                <w:szCs w:val="24"/>
              </w:rPr>
              <w:t xml:space="preserve"> по конкретната процедура; </w:t>
            </w:r>
          </w:p>
          <w:p w:rsidR="00382DF8" w:rsidRPr="00D9429E" w:rsidRDefault="00382DF8" w:rsidP="0096591D">
            <w:pPr>
              <w:ind w:left="22" w:hanging="22"/>
              <w:jc w:val="both"/>
              <w:rPr>
                <w:sz w:val="24"/>
                <w:szCs w:val="24"/>
              </w:rPr>
            </w:pPr>
            <w:r w:rsidRPr="00D9429E">
              <w:rPr>
                <w:sz w:val="24"/>
                <w:szCs w:val="24"/>
              </w:rPr>
              <w:t xml:space="preserve">3. да са свързани лица по смисъла на § 1, т. 1 от допълнителните разпоредби на </w:t>
            </w:r>
            <w:proofErr w:type="spellStart"/>
            <w:r w:rsidR="0096591D">
              <w:rPr>
                <w:sz w:val="24"/>
                <w:szCs w:val="24"/>
              </w:rPr>
              <w:t>ЗПУКИ</w:t>
            </w:r>
            <w:proofErr w:type="spellEnd"/>
            <w:r w:rsidRPr="00D9429E">
              <w:rPr>
                <w:sz w:val="24"/>
                <w:szCs w:val="24"/>
              </w:rPr>
              <w:t xml:space="preserve"> с кандидат в процедурата;</w:t>
            </w:r>
          </w:p>
          <w:p w:rsidR="00382DF8" w:rsidRDefault="00382DF8" w:rsidP="0096591D">
            <w:pPr>
              <w:ind w:left="22" w:hanging="22"/>
              <w:jc w:val="both"/>
              <w:rPr>
                <w:sz w:val="24"/>
                <w:szCs w:val="24"/>
              </w:rPr>
            </w:pPr>
            <w:r w:rsidRPr="00D9429E">
              <w:rPr>
                <w:sz w:val="24"/>
                <w:szCs w:val="24"/>
              </w:rPr>
              <w:t>4. да са лица, които се намират помежду си в йерархична зависимост.</w:t>
            </w:r>
          </w:p>
          <w:p w:rsidR="00382DF8" w:rsidRDefault="00382DF8" w:rsidP="0096591D">
            <w:pPr>
              <w:ind w:left="22"/>
              <w:jc w:val="both"/>
              <w:rPr>
                <w:sz w:val="24"/>
                <w:szCs w:val="24"/>
              </w:rPr>
            </w:pPr>
            <w:r>
              <w:rPr>
                <w:sz w:val="24"/>
                <w:szCs w:val="24"/>
              </w:rPr>
              <w:t>Членовете на КПП подписват декларации за л</w:t>
            </w:r>
            <w:r w:rsidR="0096591D">
              <w:rPr>
                <w:sz w:val="24"/>
                <w:szCs w:val="24"/>
              </w:rPr>
              <w:t>ипса на обстоятелства по т. 1-</w:t>
            </w:r>
            <w:r>
              <w:rPr>
                <w:sz w:val="24"/>
                <w:szCs w:val="24"/>
              </w:rPr>
              <w:t>4 и за безпристрастност и опа</w:t>
            </w:r>
            <w:r w:rsidR="0096591D">
              <w:rPr>
                <w:sz w:val="24"/>
                <w:szCs w:val="24"/>
              </w:rPr>
              <w:t>зване на тайна на обстоятелства</w:t>
            </w:r>
            <w:r>
              <w:rPr>
                <w:sz w:val="24"/>
                <w:szCs w:val="24"/>
              </w:rPr>
              <w:t xml:space="preserve">, станали им известни във връзка с </w:t>
            </w:r>
            <w:r>
              <w:rPr>
                <w:sz w:val="24"/>
                <w:szCs w:val="24"/>
              </w:rPr>
              <w:lastRenderedPageBreak/>
              <w:t>участието в КПП.</w:t>
            </w:r>
          </w:p>
          <w:p w:rsidR="00382DF8" w:rsidRDefault="00382DF8" w:rsidP="0096591D">
            <w:pPr>
              <w:ind w:left="22"/>
              <w:jc w:val="both"/>
              <w:rPr>
                <w:sz w:val="24"/>
                <w:szCs w:val="24"/>
              </w:rPr>
            </w:pPr>
            <w:r w:rsidRPr="00D9429E">
              <w:rPr>
                <w:sz w:val="24"/>
                <w:szCs w:val="24"/>
              </w:rPr>
              <w:t>В хода на оценителния процес</w:t>
            </w:r>
            <w:r w:rsidR="0096591D">
              <w:rPr>
                <w:sz w:val="24"/>
                <w:szCs w:val="24"/>
              </w:rPr>
              <w:t>,</w:t>
            </w:r>
            <w:r w:rsidRPr="00D9429E">
              <w:rPr>
                <w:sz w:val="24"/>
                <w:szCs w:val="24"/>
              </w:rPr>
              <w:t xml:space="preserve"> по аналогия</w:t>
            </w:r>
            <w:r w:rsidR="0096591D">
              <w:rPr>
                <w:sz w:val="24"/>
                <w:szCs w:val="24"/>
              </w:rPr>
              <w:t>,</w:t>
            </w:r>
            <w:r w:rsidRPr="00D9429E">
              <w:rPr>
                <w:sz w:val="24"/>
                <w:szCs w:val="24"/>
              </w:rPr>
              <w:t xml:space="preserve"> се спазват и ал. 4-9 на чл.16 от ПМС № 162</w:t>
            </w:r>
            <w:r w:rsidR="0096591D">
              <w:rPr>
                <w:sz w:val="24"/>
                <w:szCs w:val="24"/>
              </w:rPr>
              <w:t>/2016.</w:t>
            </w:r>
          </w:p>
          <w:p w:rsidR="00382DF8" w:rsidRPr="00FD7B39" w:rsidRDefault="00382DF8" w:rsidP="00382DF8">
            <w:pPr>
              <w:widowControl/>
              <w:autoSpaceDE/>
              <w:autoSpaceDN/>
              <w:adjustRightInd/>
              <w:jc w:val="both"/>
              <w:rPr>
                <w:sz w:val="24"/>
                <w:szCs w:val="24"/>
              </w:rPr>
            </w:pPr>
            <w:r w:rsidRPr="00FD7B39">
              <w:rPr>
                <w:sz w:val="24"/>
                <w:szCs w:val="24"/>
              </w:rPr>
              <w:t xml:space="preserve">УС на МИГ делегира на </w:t>
            </w:r>
            <w:r w:rsidR="0096591D">
              <w:rPr>
                <w:sz w:val="24"/>
                <w:szCs w:val="24"/>
              </w:rPr>
              <w:t>КПП</w:t>
            </w:r>
            <w:r>
              <w:rPr>
                <w:sz w:val="24"/>
                <w:szCs w:val="24"/>
              </w:rPr>
              <w:t xml:space="preserve">, </w:t>
            </w:r>
            <w:r w:rsidR="0096591D">
              <w:rPr>
                <w:sz w:val="24"/>
                <w:szCs w:val="24"/>
              </w:rPr>
              <w:t xml:space="preserve">правомощия по оценка на </w:t>
            </w:r>
            <w:r w:rsidRPr="00FD7B39">
              <w:rPr>
                <w:sz w:val="24"/>
                <w:szCs w:val="24"/>
              </w:rPr>
              <w:t xml:space="preserve">проектните предложения, които да се финансират по Стратегията за ВОМР. За всяка сесия за избор на проекти УС назначава отделна комисия за избор на проектните предложения. </w:t>
            </w:r>
          </w:p>
          <w:p w:rsidR="00382DF8" w:rsidRPr="00FD7B39" w:rsidRDefault="00382DF8" w:rsidP="00382DF8">
            <w:pPr>
              <w:widowControl/>
              <w:autoSpaceDE/>
              <w:autoSpaceDN/>
              <w:adjustRightInd/>
              <w:jc w:val="both"/>
              <w:rPr>
                <w:sz w:val="24"/>
                <w:szCs w:val="24"/>
              </w:rPr>
            </w:pPr>
            <w:r w:rsidRPr="00FD7B39">
              <w:rPr>
                <w:sz w:val="24"/>
                <w:szCs w:val="24"/>
              </w:rPr>
              <w:t>Членове на комисиите за избор на проекти към МИГ се избират</w:t>
            </w:r>
            <w:r w:rsidR="0096591D">
              <w:rPr>
                <w:sz w:val="24"/>
                <w:szCs w:val="24"/>
              </w:rPr>
              <w:t xml:space="preserve"> измежду членовете на </w:t>
            </w:r>
            <w:r w:rsidRPr="00FD7B39">
              <w:rPr>
                <w:sz w:val="24"/>
                <w:szCs w:val="24"/>
              </w:rPr>
              <w:t>Общото събрание на МИГ и експертите от списъка от външни експерти, формиран в резултат на конкурсен избор, с което се осигурява обективност, публичност и прозрачност на избора.</w:t>
            </w:r>
          </w:p>
          <w:p w:rsidR="00382DF8" w:rsidRDefault="00382DF8" w:rsidP="0096591D">
            <w:pPr>
              <w:jc w:val="both"/>
              <w:rPr>
                <w:sz w:val="24"/>
                <w:szCs w:val="24"/>
              </w:rPr>
            </w:pPr>
            <w:r w:rsidRPr="00D9429E">
              <w:rPr>
                <w:sz w:val="24"/>
                <w:szCs w:val="24"/>
              </w:rPr>
              <w:t>Комисията извършва оц</w:t>
            </w:r>
            <w:r>
              <w:rPr>
                <w:sz w:val="24"/>
                <w:szCs w:val="24"/>
              </w:rPr>
              <w:t xml:space="preserve">енка на всички постъпили проектни предложения </w:t>
            </w:r>
            <w:r w:rsidRPr="00F1351E">
              <w:rPr>
                <w:sz w:val="24"/>
                <w:szCs w:val="24"/>
              </w:rPr>
              <w:t>(</w:t>
            </w:r>
            <w:r>
              <w:rPr>
                <w:sz w:val="24"/>
                <w:szCs w:val="24"/>
              </w:rPr>
              <w:t>подадени в определения срок</w:t>
            </w:r>
            <w:r w:rsidRPr="00F1351E">
              <w:rPr>
                <w:sz w:val="24"/>
                <w:szCs w:val="24"/>
              </w:rPr>
              <w:t>)</w:t>
            </w:r>
            <w:r w:rsidRPr="00D9429E">
              <w:rPr>
                <w:sz w:val="24"/>
                <w:szCs w:val="24"/>
              </w:rPr>
              <w:t xml:space="preserve"> в срок до 30 работни дни от изтичане на крайния срок на приема.</w:t>
            </w:r>
          </w:p>
          <w:p w:rsidR="00382DF8" w:rsidRPr="00021D0F" w:rsidRDefault="00382DF8" w:rsidP="00382DF8">
            <w:pPr>
              <w:jc w:val="both"/>
              <w:rPr>
                <w:sz w:val="24"/>
                <w:szCs w:val="24"/>
              </w:rPr>
            </w:pPr>
            <w:r w:rsidRPr="00021D0F">
              <w:rPr>
                <w:sz w:val="24"/>
                <w:szCs w:val="24"/>
              </w:rPr>
              <w:t>Съгласно чл. 29, ал. 2 от ЗУСЕСИФ при процедура чрез подбор се извършва:</w:t>
            </w:r>
          </w:p>
          <w:p w:rsidR="00382DF8" w:rsidRPr="00021D0F" w:rsidRDefault="00382DF8" w:rsidP="00382DF8">
            <w:pPr>
              <w:jc w:val="both"/>
              <w:rPr>
                <w:sz w:val="24"/>
                <w:szCs w:val="24"/>
              </w:rPr>
            </w:pPr>
            <w:r w:rsidRPr="00021D0F">
              <w:rPr>
                <w:sz w:val="24"/>
                <w:szCs w:val="24"/>
              </w:rPr>
              <w:t>1. Оценяване на всяко проектно предложение, което включва:</w:t>
            </w:r>
          </w:p>
          <w:p w:rsidR="00382DF8" w:rsidRPr="00021D0F" w:rsidRDefault="00382DF8" w:rsidP="0096591D">
            <w:pPr>
              <w:jc w:val="both"/>
              <w:rPr>
                <w:sz w:val="24"/>
                <w:szCs w:val="24"/>
              </w:rPr>
            </w:pPr>
            <w:r w:rsidRPr="00021D0F">
              <w:rPr>
                <w:sz w:val="24"/>
                <w:szCs w:val="24"/>
              </w:rPr>
              <w:t>а) оценка на административното съответствие и допустимостта</w:t>
            </w:r>
            <w:r w:rsidR="006159B0">
              <w:rPr>
                <w:sz w:val="24"/>
                <w:szCs w:val="24"/>
              </w:rPr>
              <w:t xml:space="preserve"> (ОАСД)</w:t>
            </w:r>
            <w:r w:rsidRPr="00021D0F">
              <w:rPr>
                <w:sz w:val="24"/>
                <w:szCs w:val="24"/>
              </w:rPr>
              <w:t>;</w:t>
            </w:r>
          </w:p>
          <w:p w:rsidR="00382DF8" w:rsidRPr="00021D0F" w:rsidRDefault="00382DF8" w:rsidP="0096591D">
            <w:pPr>
              <w:jc w:val="both"/>
              <w:rPr>
                <w:sz w:val="24"/>
                <w:szCs w:val="24"/>
              </w:rPr>
            </w:pPr>
            <w:r w:rsidRPr="00021D0F">
              <w:rPr>
                <w:sz w:val="24"/>
                <w:szCs w:val="24"/>
              </w:rPr>
              <w:t>б</w:t>
            </w:r>
            <w:r w:rsidR="0096591D">
              <w:rPr>
                <w:sz w:val="24"/>
                <w:szCs w:val="24"/>
              </w:rPr>
              <w:t>) техническа и финансова оценка</w:t>
            </w:r>
            <w:r w:rsidR="006159B0">
              <w:rPr>
                <w:sz w:val="24"/>
                <w:szCs w:val="24"/>
              </w:rPr>
              <w:t xml:space="preserve"> (ТФО)</w:t>
            </w:r>
            <w:r w:rsidR="0096591D">
              <w:rPr>
                <w:sz w:val="24"/>
                <w:szCs w:val="24"/>
              </w:rPr>
              <w:t>.</w:t>
            </w:r>
          </w:p>
          <w:p w:rsidR="00382DF8" w:rsidRPr="00021D0F" w:rsidRDefault="006159B0" w:rsidP="00154F6F">
            <w:pPr>
              <w:widowControl/>
              <w:numPr>
                <w:ilvl w:val="0"/>
                <w:numId w:val="6"/>
              </w:numPr>
              <w:tabs>
                <w:tab w:val="center" w:pos="4536"/>
                <w:tab w:val="right" w:pos="9072"/>
              </w:tabs>
              <w:autoSpaceDE/>
              <w:autoSpaceDN/>
              <w:adjustRightInd/>
              <w:spacing w:after="200"/>
              <w:ind w:left="0"/>
              <w:contextualSpacing/>
              <w:jc w:val="both"/>
              <w:rPr>
                <w:sz w:val="24"/>
                <w:szCs w:val="24"/>
              </w:rPr>
            </w:pPr>
            <w:r>
              <w:rPr>
                <w:sz w:val="24"/>
                <w:szCs w:val="24"/>
              </w:rPr>
              <w:t xml:space="preserve">2. </w:t>
            </w:r>
            <w:r w:rsidR="00382DF8" w:rsidRPr="00021D0F">
              <w:rPr>
                <w:sz w:val="24"/>
                <w:szCs w:val="24"/>
              </w:rPr>
              <w:t>Класиране на одобрените проектни предложения в низходящ ред;</w:t>
            </w:r>
          </w:p>
          <w:p w:rsidR="00382DF8" w:rsidRPr="00021D0F" w:rsidRDefault="006159B0" w:rsidP="00154F6F">
            <w:pPr>
              <w:widowControl/>
              <w:numPr>
                <w:ilvl w:val="0"/>
                <w:numId w:val="6"/>
              </w:numPr>
              <w:tabs>
                <w:tab w:val="center" w:pos="4536"/>
                <w:tab w:val="right" w:pos="9072"/>
              </w:tabs>
              <w:autoSpaceDE/>
              <w:autoSpaceDN/>
              <w:adjustRightInd/>
              <w:spacing w:after="200"/>
              <w:ind w:left="0"/>
              <w:contextualSpacing/>
              <w:jc w:val="both"/>
              <w:rPr>
                <w:sz w:val="24"/>
                <w:szCs w:val="24"/>
              </w:rPr>
            </w:pPr>
            <w:r>
              <w:rPr>
                <w:sz w:val="24"/>
                <w:szCs w:val="24"/>
              </w:rPr>
              <w:t xml:space="preserve">3. </w:t>
            </w:r>
            <w:r w:rsidR="00382DF8" w:rsidRPr="00021D0F">
              <w:rPr>
                <w:sz w:val="24"/>
                <w:szCs w:val="24"/>
              </w:rPr>
              <w:t>Определяне на проектни предложения, за които се предоставя финансиране.</w:t>
            </w:r>
          </w:p>
          <w:p w:rsidR="00382DF8" w:rsidRPr="00021D0F" w:rsidRDefault="00382DF8" w:rsidP="00382DF8">
            <w:pPr>
              <w:shd w:val="clear" w:color="auto" w:fill="FFFFFF"/>
              <w:jc w:val="both"/>
              <w:rPr>
                <w:sz w:val="24"/>
                <w:szCs w:val="24"/>
              </w:rPr>
            </w:pPr>
            <w:r w:rsidRPr="00ED4F96">
              <w:rPr>
                <w:sz w:val="24"/>
                <w:szCs w:val="24"/>
              </w:rPr>
              <w:t>Подбор и одобрение на проектни предложения по</w:t>
            </w:r>
            <w:r w:rsidR="006159B0">
              <w:rPr>
                <w:sz w:val="24"/>
                <w:szCs w:val="24"/>
              </w:rPr>
              <w:t xml:space="preserve"> всяка мярка от С</w:t>
            </w:r>
            <w:r w:rsidRPr="00ED4F96">
              <w:rPr>
                <w:sz w:val="24"/>
                <w:szCs w:val="24"/>
              </w:rPr>
              <w:t>тратегия</w:t>
            </w:r>
            <w:r w:rsidR="006159B0">
              <w:rPr>
                <w:sz w:val="24"/>
                <w:szCs w:val="24"/>
              </w:rPr>
              <w:t>та</w:t>
            </w:r>
            <w:r w:rsidRPr="00ED4F96">
              <w:rPr>
                <w:sz w:val="24"/>
                <w:szCs w:val="24"/>
              </w:rPr>
              <w:t xml:space="preserve"> за ВОМР се извършва в ИСУН 2020 съгласно усл</w:t>
            </w:r>
            <w:r>
              <w:rPr>
                <w:sz w:val="24"/>
                <w:szCs w:val="24"/>
              </w:rPr>
              <w:t>овията и реда на ПМС № 161</w:t>
            </w:r>
            <w:r w:rsidR="006159B0">
              <w:rPr>
                <w:sz w:val="24"/>
                <w:szCs w:val="24"/>
              </w:rPr>
              <w:t>/2016</w:t>
            </w:r>
            <w:r>
              <w:rPr>
                <w:sz w:val="24"/>
                <w:szCs w:val="24"/>
              </w:rPr>
              <w:t>.</w:t>
            </w:r>
            <w:r w:rsidRPr="00021D0F">
              <w:rPr>
                <w:sz w:val="24"/>
                <w:szCs w:val="24"/>
              </w:rPr>
              <w:tab/>
            </w:r>
          </w:p>
          <w:p w:rsidR="00382DF8" w:rsidRPr="00FD7B39" w:rsidRDefault="00382DF8" w:rsidP="00382DF8">
            <w:pPr>
              <w:jc w:val="both"/>
              <w:rPr>
                <w:sz w:val="24"/>
                <w:szCs w:val="24"/>
              </w:rPr>
            </w:pPr>
            <w:r w:rsidRPr="00021D0F">
              <w:rPr>
                <w:sz w:val="24"/>
                <w:szCs w:val="24"/>
              </w:rPr>
              <w:t xml:space="preserve">Комисията извършва оценка на всички проектни предложения, подадени в определения срок.  </w:t>
            </w:r>
          </w:p>
          <w:p w:rsidR="00382DF8" w:rsidRDefault="006159B0" w:rsidP="00382DF8">
            <w:pPr>
              <w:shd w:val="clear" w:color="auto" w:fill="FFFFFF"/>
              <w:jc w:val="both"/>
              <w:rPr>
                <w:sz w:val="24"/>
                <w:szCs w:val="24"/>
              </w:rPr>
            </w:pPr>
            <w:r>
              <w:rPr>
                <w:sz w:val="24"/>
                <w:szCs w:val="24"/>
              </w:rPr>
              <w:t>На ТФО</w:t>
            </w:r>
            <w:r w:rsidR="00382DF8" w:rsidRPr="00A84D9D">
              <w:rPr>
                <w:sz w:val="24"/>
                <w:szCs w:val="24"/>
              </w:rPr>
              <w:t xml:space="preserve"> подлежат само преминалите </w:t>
            </w:r>
            <w:r>
              <w:rPr>
                <w:sz w:val="24"/>
                <w:szCs w:val="24"/>
              </w:rPr>
              <w:t>ОАСД</w:t>
            </w:r>
            <w:r w:rsidR="00382DF8" w:rsidRPr="00A84D9D">
              <w:rPr>
                <w:sz w:val="24"/>
                <w:szCs w:val="24"/>
              </w:rPr>
              <w:t>.</w:t>
            </w:r>
          </w:p>
          <w:p w:rsidR="00382DF8" w:rsidRDefault="006159B0" w:rsidP="00382DF8">
            <w:pPr>
              <w:shd w:val="clear" w:color="auto" w:fill="FFFFFF"/>
              <w:jc w:val="both"/>
              <w:rPr>
                <w:sz w:val="24"/>
                <w:szCs w:val="24"/>
              </w:rPr>
            </w:pPr>
            <w:r>
              <w:rPr>
                <w:sz w:val="24"/>
                <w:szCs w:val="24"/>
              </w:rPr>
              <w:t>ОАСД и ТФО</w:t>
            </w:r>
            <w:r w:rsidR="00382DF8">
              <w:rPr>
                <w:sz w:val="24"/>
                <w:szCs w:val="24"/>
              </w:rPr>
              <w:t xml:space="preserve"> се извършват в рамките на срока за подбор на проектни предложения.</w:t>
            </w:r>
          </w:p>
          <w:p w:rsidR="00382DF8" w:rsidRPr="00ED4F96" w:rsidRDefault="00382DF8" w:rsidP="00382DF8">
            <w:pPr>
              <w:shd w:val="clear" w:color="auto" w:fill="FFFFFF"/>
              <w:jc w:val="both"/>
              <w:rPr>
                <w:sz w:val="24"/>
                <w:szCs w:val="24"/>
              </w:rPr>
            </w:pPr>
            <w:r w:rsidRPr="00ED4F96">
              <w:rPr>
                <w:sz w:val="24"/>
                <w:szCs w:val="24"/>
              </w:rPr>
              <w:t>Проверката включва и:</w:t>
            </w:r>
          </w:p>
          <w:p w:rsidR="00382DF8" w:rsidRPr="00ED4F96" w:rsidRDefault="00382DF8" w:rsidP="006159B0">
            <w:pPr>
              <w:shd w:val="clear" w:color="auto" w:fill="FFFFFF"/>
              <w:jc w:val="both"/>
              <w:rPr>
                <w:sz w:val="24"/>
                <w:szCs w:val="24"/>
              </w:rPr>
            </w:pPr>
            <w:r w:rsidRPr="00ED4F96">
              <w:rPr>
                <w:sz w:val="24"/>
                <w:szCs w:val="24"/>
              </w:rPr>
              <w:t>1. проверка за липса на двойно финансиране;</w:t>
            </w:r>
          </w:p>
          <w:p w:rsidR="00382DF8" w:rsidRPr="00ED4F96" w:rsidRDefault="00382DF8" w:rsidP="006159B0">
            <w:pPr>
              <w:shd w:val="clear" w:color="auto" w:fill="FFFFFF"/>
              <w:jc w:val="both"/>
              <w:rPr>
                <w:sz w:val="24"/>
                <w:szCs w:val="24"/>
              </w:rPr>
            </w:pPr>
            <w:r w:rsidRPr="00ED4F96">
              <w:rPr>
                <w:sz w:val="24"/>
                <w:szCs w:val="24"/>
              </w:rPr>
              <w:t>2. проверка за наличие на изкуствено създадени условия;</w:t>
            </w:r>
          </w:p>
          <w:p w:rsidR="00382DF8" w:rsidRPr="00ED4F96" w:rsidRDefault="00382DF8" w:rsidP="006159B0">
            <w:pPr>
              <w:shd w:val="clear" w:color="auto" w:fill="FFFFFF"/>
              <w:jc w:val="both"/>
              <w:rPr>
                <w:sz w:val="24"/>
                <w:szCs w:val="24"/>
              </w:rPr>
            </w:pPr>
            <w:r w:rsidRPr="00ED4F96">
              <w:rPr>
                <w:sz w:val="24"/>
                <w:szCs w:val="24"/>
              </w:rPr>
              <w:t>3. проверка за минимални помощи;</w:t>
            </w:r>
          </w:p>
          <w:p w:rsidR="00382DF8" w:rsidRPr="00A84D9D" w:rsidRDefault="00382DF8" w:rsidP="006159B0">
            <w:pPr>
              <w:shd w:val="clear" w:color="auto" w:fill="FFFFFF"/>
              <w:jc w:val="both"/>
              <w:rPr>
                <w:sz w:val="24"/>
                <w:szCs w:val="24"/>
              </w:rPr>
            </w:pPr>
            <w:r w:rsidRPr="00ED4F96">
              <w:rPr>
                <w:sz w:val="24"/>
                <w:szCs w:val="24"/>
              </w:rPr>
              <w:t xml:space="preserve">4. посещение на място за заявления, включващи разходи за </w:t>
            </w:r>
            <w:r w:rsidR="007528C1">
              <w:rPr>
                <w:sz w:val="24"/>
                <w:szCs w:val="24"/>
              </w:rPr>
              <w:t>СМР</w:t>
            </w:r>
            <w:r w:rsidR="006159B0">
              <w:rPr>
                <w:sz w:val="24"/>
                <w:szCs w:val="24"/>
              </w:rPr>
              <w:t xml:space="preserve"> </w:t>
            </w:r>
            <w:r>
              <w:rPr>
                <w:sz w:val="24"/>
                <w:szCs w:val="24"/>
              </w:rPr>
              <w:t>(когато е приложимо</w:t>
            </w:r>
            <w:r w:rsidR="006159B0">
              <w:rPr>
                <w:sz w:val="24"/>
                <w:szCs w:val="24"/>
              </w:rPr>
              <w:t>)</w:t>
            </w:r>
            <w:r>
              <w:rPr>
                <w:sz w:val="24"/>
                <w:szCs w:val="24"/>
              </w:rPr>
              <w:t>.</w:t>
            </w:r>
          </w:p>
          <w:p w:rsidR="00382DF8" w:rsidRDefault="00382DF8" w:rsidP="006159B0">
            <w:pPr>
              <w:ind w:left="22"/>
              <w:jc w:val="both"/>
              <w:rPr>
                <w:sz w:val="24"/>
                <w:szCs w:val="24"/>
              </w:rPr>
            </w:pPr>
            <w:r w:rsidRPr="00A84D9D">
              <w:rPr>
                <w:sz w:val="24"/>
                <w:szCs w:val="24"/>
              </w:rPr>
              <w:t>Оценката на проектните предложения се извършва по кри</w:t>
            </w:r>
            <w:r>
              <w:rPr>
                <w:sz w:val="24"/>
                <w:szCs w:val="24"/>
              </w:rPr>
              <w:t xml:space="preserve">терии и методика, определени в Условията за кандидатстване по настоящата процедура. </w:t>
            </w:r>
            <w:r w:rsidRPr="00A84D9D">
              <w:rPr>
                <w:sz w:val="24"/>
                <w:szCs w:val="24"/>
              </w:rPr>
              <w:t xml:space="preserve"> </w:t>
            </w:r>
          </w:p>
          <w:p w:rsidR="006159B0" w:rsidRDefault="006159B0" w:rsidP="006159B0">
            <w:pPr>
              <w:ind w:left="22"/>
              <w:jc w:val="both"/>
              <w:rPr>
                <w:sz w:val="24"/>
                <w:szCs w:val="24"/>
              </w:rPr>
            </w:pPr>
          </w:p>
          <w:p w:rsidR="006159B0" w:rsidRDefault="00382DF8" w:rsidP="006159B0">
            <w:pPr>
              <w:ind w:left="22"/>
              <w:jc w:val="both"/>
              <w:rPr>
                <w:sz w:val="24"/>
                <w:szCs w:val="24"/>
              </w:rPr>
            </w:pPr>
            <w:r w:rsidRPr="00526855">
              <w:rPr>
                <w:b/>
                <w:sz w:val="24"/>
                <w:szCs w:val="24"/>
              </w:rPr>
              <w:t>ЕТАП 1:</w:t>
            </w:r>
            <w:r w:rsidRPr="00021D0F">
              <w:rPr>
                <w:sz w:val="24"/>
                <w:szCs w:val="24"/>
              </w:rPr>
              <w:t xml:space="preserve"> </w:t>
            </w:r>
          </w:p>
          <w:p w:rsidR="00382DF8" w:rsidRPr="00D555E1" w:rsidRDefault="00382DF8" w:rsidP="006159B0">
            <w:pPr>
              <w:ind w:left="22"/>
              <w:jc w:val="both"/>
              <w:rPr>
                <w:b/>
                <w:sz w:val="24"/>
                <w:szCs w:val="24"/>
              </w:rPr>
            </w:pPr>
            <w:r w:rsidRPr="00D555E1">
              <w:rPr>
                <w:b/>
                <w:sz w:val="24"/>
                <w:szCs w:val="24"/>
              </w:rPr>
              <w:t>ОЦЕНКА НА АДМИНИСТРАТИВНОТО СЪОТВЕТСТВИЕ И ДОПУСТИМОСТТА</w:t>
            </w:r>
          </w:p>
          <w:p w:rsidR="00382DF8" w:rsidRDefault="00382DF8" w:rsidP="006159B0">
            <w:pPr>
              <w:ind w:left="22"/>
              <w:jc w:val="both"/>
              <w:rPr>
                <w:sz w:val="24"/>
                <w:szCs w:val="24"/>
              </w:rPr>
            </w:pPr>
            <w:r>
              <w:rPr>
                <w:sz w:val="24"/>
                <w:szCs w:val="24"/>
              </w:rPr>
              <w:t>И</w:t>
            </w:r>
            <w:r w:rsidRPr="00D767DB">
              <w:rPr>
                <w:sz w:val="24"/>
                <w:szCs w:val="24"/>
              </w:rPr>
              <w:t>звършва</w:t>
            </w:r>
            <w:r>
              <w:rPr>
                <w:sz w:val="24"/>
                <w:szCs w:val="24"/>
              </w:rPr>
              <w:t xml:space="preserve"> се</w:t>
            </w:r>
            <w:r w:rsidRPr="00D767DB">
              <w:rPr>
                <w:sz w:val="24"/>
                <w:szCs w:val="24"/>
              </w:rPr>
              <w:t xml:space="preserve"> проверка относно формалното съответствие на проектните предложения и на допустимостта на кандидатите и проектните дейности съгласно документ</w:t>
            </w:r>
            <w:r w:rsidR="00C9552E">
              <w:rPr>
                <w:sz w:val="24"/>
                <w:szCs w:val="24"/>
              </w:rPr>
              <w:t>ите по чл. 42, ал. 3 на ПМС 161</w:t>
            </w:r>
            <w:r w:rsidR="00C9552E">
              <w:rPr>
                <w:sz w:val="24"/>
                <w:szCs w:val="24"/>
                <w:lang w:val="en-US"/>
              </w:rPr>
              <w:t>/</w:t>
            </w:r>
            <w:smartTag w:uri="urn:schemas-microsoft-com:office:smarttags" w:element="metricconverter">
              <w:smartTagPr>
                <w:attr w:name="ProductID" w:val="2016 г"/>
              </w:smartTagPr>
              <w:r w:rsidRPr="00D767DB">
                <w:rPr>
                  <w:sz w:val="24"/>
                  <w:szCs w:val="24"/>
                </w:rPr>
                <w:t>2016 г</w:t>
              </w:r>
            </w:smartTag>
            <w:r w:rsidRPr="00D767DB">
              <w:rPr>
                <w:sz w:val="24"/>
                <w:szCs w:val="24"/>
              </w:rPr>
              <w:t>. Комиси</w:t>
            </w:r>
            <w:r>
              <w:rPr>
                <w:sz w:val="24"/>
                <w:szCs w:val="24"/>
              </w:rPr>
              <w:t>ята за подбор, назначена от МИГ</w:t>
            </w:r>
            <w:r w:rsidRPr="00D767DB">
              <w:rPr>
                <w:sz w:val="24"/>
                <w:szCs w:val="24"/>
              </w:rPr>
              <w:t>, проверява дали проектното предложение отговаря на всички критерии, описани в Условията за кандидатстване, като ги оценява с „ДА“, „НЕ“ или „Неприложимо“.</w:t>
            </w:r>
            <w:r w:rsidR="00660FE4">
              <w:rPr>
                <w:sz w:val="24"/>
                <w:szCs w:val="24"/>
              </w:rPr>
              <w:t xml:space="preserve"> </w:t>
            </w:r>
            <w:r w:rsidRPr="00D767DB">
              <w:rPr>
                <w:sz w:val="24"/>
                <w:szCs w:val="24"/>
              </w:rPr>
              <w:t xml:space="preserve">В процеса на </w:t>
            </w:r>
            <w:r w:rsidR="00C9552E">
              <w:rPr>
                <w:sz w:val="24"/>
                <w:szCs w:val="24"/>
              </w:rPr>
              <w:t>ОАСД</w:t>
            </w:r>
            <w:r w:rsidRPr="00D767DB">
              <w:rPr>
                <w:sz w:val="24"/>
                <w:szCs w:val="24"/>
              </w:rPr>
              <w:t xml:space="preserve"> МИГ проверява дали:</w:t>
            </w:r>
          </w:p>
          <w:p w:rsidR="00382DF8" w:rsidRDefault="00382DF8" w:rsidP="00C9552E">
            <w:pPr>
              <w:ind w:left="22" w:hanging="22"/>
              <w:jc w:val="both"/>
              <w:rPr>
                <w:sz w:val="24"/>
                <w:szCs w:val="24"/>
              </w:rPr>
            </w:pPr>
            <w:r w:rsidRPr="00D767DB">
              <w:rPr>
                <w:sz w:val="24"/>
                <w:szCs w:val="24"/>
              </w:rPr>
              <w:t>- проектното предложение се отнася за обявената процедура за подбор на проекти;</w:t>
            </w:r>
          </w:p>
          <w:p w:rsidR="00382DF8" w:rsidRDefault="00382DF8" w:rsidP="00C9552E">
            <w:pPr>
              <w:ind w:left="22" w:hanging="22"/>
              <w:jc w:val="both"/>
              <w:rPr>
                <w:sz w:val="24"/>
                <w:szCs w:val="24"/>
              </w:rPr>
            </w:pPr>
            <w:r w:rsidRPr="00D767DB">
              <w:rPr>
                <w:sz w:val="24"/>
                <w:szCs w:val="24"/>
              </w:rPr>
              <w:t>-</w:t>
            </w:r>
            <w:r>
              <w:rPr>
                <w:sz w:val="24"/>
                <w:szCs w:val="24"/>
              </w:rPr>
              <w:t xml:space="preserve"> </w:t>
            </w:r>
            <w:r w:rsidRPr="00D767DB">
              <w:rPr>
                <w:sz w:val="24"/>
                <w:szCs w:val="24"/>
              </w:rPr>
              <w:t>са налице всички документи, представени и попълнени съгласно изискванията, посочени Условията за кандидатстване;</w:t>
            </w:r>
          </w:p>
          <w:p w:rsidR="00382DF8" w:rsidRPr="00D767DB" w:rsidRDefault="00382DF8" w:rsidP="00C9552E">
            <w:pPr>
              <w:ind w:left="22" w:hanging="22"/>
              <w:jc w:val="both"/>
              <w:rPr>
                <w:sz w:val="24"/>
                <w:szCs w:val="24"/>
              </w:rPr>
            </w:pPr>
            <w:r w:rsidRPr="00D767DB">
              <w:rPr>
                <w:sz w:val="24"/>
                <w:szCs w:val="24"/>
              </w:rPr>
              <w:t>- 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w:t>
            </w:r>
            <w:r>
              <w:rPr>
                <w:sz w:val="24"/>
                <w:szCs w:val="24"/>
              </w:rPr>
              <w:t>.</w:t>
            </w:r>
          </w:p>
          <w:p w:rsidR="00382DF8" w:rsidRPr="009D59ED" w:rsidRDefault="00382DF8" w:rsidP="00660FE4">
            <w:pPr>
              <w:spacing w:before="120" w:after="120"/>
              <w:contextualSpacing/>
              <w:jc w:val="both"/>
              <w:rPr>
                <w:sz w:val="24"/>
                <w:szCs w:val="24"/>
              </w:rPr>
            </w:pPr>
            <w:r w:rsidRPr="009D59ED">
              <w:rPr>
                <w:sz w:val="24"/>
                <w:szCs w:val="24"/>
              </w:rPr>
              <w:t xml:space="preserve">В съответствие с разпоредбите на чл. 34, ал. 2 от ЗУСЕСИФ, когато при </w:t>
            </w:r>
            <w:r w:rsidR="00C9552E">
              <w:rPr>
                <w:sz w:val="24"/>
                <w:szCs w:val="24"/>
              </w:rPr>
              <w:t xml:space="preserve">ОАСД </w:t>
            </w:r>
            <w:r w:rsidRPr="009D59ED">
              <w:rPr>
                <w:sz w:val="24"/>
                <w:szCs w:val="24"/>
              </w:rPr>
              <w:t>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 на нередовностите в срок може да доведе до прекратяване на производството по отношение на кандидата.</w:t>
            </w:r>
          </w:p>
          <w:p w:rsidR="00382DF8" w:rsidRDefault="00382DF8" w:rsidP="00382DF8">
            <w:pPr>
              <w:widowControl/>
              <w:autoSpaceDE/>
              <w:autoSpaceDN/>
              <w:adjustRightInd/>
              <w:jc w:val="both"/>
              <w:rPr>
                <w:sz w:val="24"/>
                <w:szCs w:val="24"/>
              </w:rPr>
            </w:pPr>
          </w:p>
          <w:p w:rsidR="00C9552E" w:rsidRDefault="00382DF8" w:rsidP="00382DF8">
            <w:pPr>
              <w:pStyle w:val="a4"/>
              <w:spacing w:after="360"/>
              <w:ind w:left="0"/>
              <w:jc w:val="both"/>
              <w:rPr>
                <w:b/>
                <w:sz w:val="24"/>
                <w:szCs w:val="24"/>
              </w:rPr>
            </w:pPr>
            <w:r w:rsidRPr="00D555E1">
              <w:rPr>
                <w:b/>
                <w:sz w:val="24"/>
                <w:szCs w:val="24"/>
              </w:rPr>
              <w:t xml:space="preserve">ЕТАП 2: </w:t>
            </w:r>
          </w:p>
          <w:p w:rsidR="00382DF8" w:rsidRPr="00D555E1" w:rsidRDefault="00382DF8" w:rsidP="00C9552E">
            <w:pPr>
              <w:pStyle w:val="a4"/>
              <w:ind w:left="0"/>
              <w:jc w:val="both"/>
              <w:rPr>
                <w:b/>
                <w:sz w:val="24"/>
                <w:szCs w:val="24"/>
              </w:rPr>
            </w:pPr>
            <w:r w:rsidRPr="00D555E1">
              <w:rPr>
                <w:b/>
                <w:sz w:val="24"/>
                <w:szCs w:val="24"/>
              </w:rPr>
              <w:t>ТЕХНИЧЕСКА И ФИНАНСОВА ОЦЕНКА</w:t>
            </w:r>
          </w:p>
          <w:p w:rsidR="00382DF8" w:rsidRPr="009D59ED" w:rsidRDefault="00C9552E" w:rsidP="00C9552E">
            <w:pPr>
              <w:contextualSpacing/>
              <w:jc w:val="both"/>
              <w:rPr>
                <w:sz w:val="24"/>
                <w:szCs w:val="24"/>
              </w:rPr>
            </w:pPr>
            <w:r>
              <w:rPr>
                <w:sz w:val="24"/>
                <w:szCs w:val="24"/>
              </w:rPr>
              <w:t>ТФО</w:t>
            </w:r>
            <w:r w:rsidR="00382DF8" w:rsidRPr="009D59ED">
              <w:rPr>
                <w:sz w:val="24"/>
                <w:szCs w:val="24"/>
              </w:rPr>
              <w:t xml:space="preserve"> е оценка по същество на проектните предложения, която се извършва в съответствие с критериите за оценка.</w:t>
            </w:r>
          </w:p>
          <w:p w:rsidR="00382DF8" w:rsidRPr="009D59ED" w:rsidRDefault="00C9552E" w:rsidP="00660FE4">
            <w:pPr>
              <w:spacing w:before="120" w:after="120"/>
              <w:contextualSpacing/>
              <w:jc w:val="both"/>
              <w:rPr>
                <w:sz w:val="24"/>
                <w:szCs w:val="24"/>
              </w:rPr>
            </w:pPr>
            <w:r>
              <w:rPr>
                <w:sz w:val="24"/>
                <w:szCs w:val="24"/>
              </w:rPr>
              <w:t>ТФО</w:t>
            </w:r>
            <w:r w:rsidR="00382DF8" w:rsidRPr="009D59ED">
              <w:rPr>
                <w:sz w:val="24"/>
                <w:szCs w:val="24"/>
              </w:rPr>
              <w:t xml:space="preserve"> на всяко проектно предложение се извършва най-малко от двама членове на комисията, като членовете, представляващи публичния сектор не трябва да са повече от 50%. Те могат да </w:t>
            </w:r>
            <w:r w:rsidR="00382DF8" w:rsidRPr="009D59ED">
              <w:rPr>
                <w:sz w:val="24"/>
                <w:szCs w:val="24"/>
              </w:rPr>
              <w:lastRenderedPageBreak/>
              <w:t>бъдат подпомагани от помощник-оценители.</w:t>
            </w:r>
          </w:p>
          <w:p w:rsidR="00382DF8" w:rsidRPr="009D59ED" w:rsidRDefault="00382DF8" w:rsidP="00660FE4">
            <w:pPr>
              <w:spacing w:before="120" w:after="120"/>
              <w:contextualSpacing/>
              <w:jc w:val="both"/>
              <w:rPr>
                <w:sz w:val="24"/>
                <w:szCs w:val="24"/>
              </w:rPr>
            </w:pPr>
            <w:r w:rsidRPr="009D59ED">
              <w:rPr>
                <w:sz w:val="24"/>
                <w:szCs w:val="24"/>
              </w:rPr>
              <w:t>Окончателната оценка е средноаритметично от оценките на двамата оценители. При разлика между двете оценки от повече от 20 на сто от максималната възможна оценка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w:t>
            </w:r>
          </w:p>
          <w:p w:rsidR="00382DF8" w:rsidRPr="009D59ED" w:rsidRDefault="00382DF8" w:rsidP="00660FE4">
            <w:pPr>
              <w:spacing w:before="120" w:after="120"/>
              <w:contextualSpacing/>
              <w:jc w:val="both"/>
              <w:rPr>
                <w:sz w:val="24"/>
                <w:szCs w:val="24"/>
              </w:rPr>
            </w:pPr>
            <w:r w:rsidRPr="009D59ED">
              <w:rPr>
                <w:sz w:val="24"/>
                <w:szCs w:val="24"/>
              </w:rPr>
              <w:t>Когато проектното предложение е оценено от двама членове на комисията и едната оценка е по-ниска от минимално допустимата оценка за качество по процедурата, а другата оценка – по-голяма или равна на нея,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сходната с неговата по отношение на праговете от първите две оценки.</w:t>
            </w:r>
          </w:p>
          <w:p w:rsidR="00382DF8" w:rsidRPr="009D59ED" w:rsidRDefault="00382DF8" w:rsidP="00660FE4">
            <w:pPr>
              <w:spacing w:before="120" w:after="120"/>
              <w:contextualSpacing/>
              <w:jc w:val="both"/>
              <w:rPr>
                <w:sz w:val="24"/>
                <w:szCs w:val="24"/>
              </w:rPr>
            </w:pPr>
            <w:r w:rsidRPr="009D59ED">
              <w:rPr>
                <w:sz w:val="24"/>
                <w:szCs w:val="24"/>
              </w:rPr>
              <w:t xml:space="preserve">При </w:t>
            </w:r>
            <w:r w:rsidR="00C9552E">
              <w:rPr>
                <w:sz w:val="24"/>
                <w:szCs w:val="24"/>
              </w:rPr>
              <w:t>ТФО</w:t>
            </w:r>
            <w:r w:rsidRPr="009D59ED">
              <w:rPr>
                <w:sz w:val="24"/>
                <w:szCs w:val="24"/>
              </w:rPr>
              <w:t xml:space="preserve"> комисията може да изисква допълнителна пояснителна информация от кандидата, като срокът за представянето й не може да бъде по-кратък от една седмица. Тази възможност не може да води до подобряване на качеството на проектното предложение и до нарушаване на принципите по чл. 29, ал. 1, т. 1 и 2 от ЗУСЕСИФ.</w:t>
            </w:r>
          </w:p>
          <w:p w:rsidR="00C9552E" w:rsidRDefault="00382DF8" w:rsidP="00660FE4">
            <w:pPr>
              <w:spacing w:before="120" w:after="120"/>
              <w:contextualSpacing/>
              <w:jc w:val="both"/>
              <w:rPr>
                <w:sz w:val="24"/>
                <w:szCs w:val="24"/>
              </w:rPr>
            </w:pPr>
            <w:r w:rsidRPr="009D59ED">
              <w:rPr>
                <w:sz w:val="24"/>
                <w:szCs w:val="24"/>
              </w:rPr>
              <w:t xml:space="preserve">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w:t>
            </w:r>
            <w:r w:rsidR="00C9552E">
              <w:rPr>
                <w:sz w:val="24"/>
                <w:szCs w:val="24"/>
              </w:rPr>
              <w:t>КПП</w:t>
            </w:r>
            <w:r w:rsidRPr="009D59ED">
              <w:rPr>
                <w:sz w:val="24"/>
                <w:szCs w:val="24"/>
              </w:rPr>
              <w:t>, не се взима под внимание. Исканията за представяне на допълнителни документи и разяснения се изпращат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w:t>
            </w:r>
            <w:r w:rsidR="00C9552E">
              <w:rPr>
                <w:sz w:val="24"/>
                <w:szCs w:val="24"/>
              </w:rPr>
              <w:t xml:space="preserve"> електронен път чрез ИСУН 2020.</w:t>
            </w:r>
          </w:p>
          <w:p w:rsidR="00382DF8" w:rsidRDefault="00382DF8" w:rsidP="00660FE4">
            <w:pPr>
              <w:spacing w:before="120" w:after="120"/>
              <w:contextualSpacing/>
              <w:jc w:val="both"/>
              <w:rPr>
                <w:sz w:val="24"/>
                <w:szCs w:val="24"/>
              </w:rPr>
            </w:pPr>
            <w:r w:rsidRPr="009D59ED">
              <w:rPr>
                <w:sz w:val="24"/>
                <w:szCs w:val="24"/>
              </w:rPr>
              <w:t xml:space="preserve">Техническият процес свързан </w:t>
            </w:r>
            <w:r>
              <w:rPr>
                <w:sz w:val="24"/>
                <w:szCs w:val="24"/>
              </w:rPr>
              <w:t xml:space="preserve">с представянето на допълнителна </w:t>
            </w:r>
            <w:r w:rsidRPr="009D59ED">
              <w:rPr>
                <w:sz w:val="24"/>
                <w:szCs w:val="24"/>
              </w:rPr>
              <w:t>информация/документи е описан в Ръководството за потребителя за модул “Е-кандидатстване” в ИСУН 2020 от 14 май 2016 г.</w:t>
            </w:r>
          </w:p>
          <w:p w:rsidR="00382DF8" w:rsidRDefault="00382DF8" w:rsidP="00660FE4">
            <w:pPr>
              <w:spacing w:before="120" w:after="120"/>
              <w:contextualSpacing/>
              <w:jc w:val="both"/>
              <w:rPr>
                <w:sz w:val="24"/>
                <w:szCs w:val="24"/>
              </w:rPr>
            </w:pPr>
          </w:p>
          <w:p w:rsidR="00382DF8" w:rsidRPr="009D59ED" w:rsidRDefault="00382DF8" w:rsidP="00660FE4">
            <w:pPr>
              <w:spacing w:before="120" w:after="120"/>
              <w:contextualSpacing/>
              <w:jc w:val="both"/>
              <w:rPr>
                <w:sz w:val="24"/>
                <w:szCs w:val="24"/>
              </w:rPr>
            </w:pPr>
            <w:r w:rsidRPr="009D59ED">
              <w:rPr>
                <w:sz w:val="24"/>
                <w:szCs w:val="24"/>
              </w:rPr>
              <w:t>Оценителната комисия може да извършва корекции в бюджета на проектно предложение, в случай че при оценката се установи:</w:t>
            </w:r>
          </w:p>
          <w:p w:rsidR="00382DF8" w:rsidRPr="009D59ED" w:rsidRDefault="00382DF8" w:rsidP="00C9552E">
            <w:pPr>
              <w:spacing w:before="120" w:after="120"/>
              <w:contextualSpacing/>
              <w:jc w:val="both"/>
              <w:rPr>
                <w:sz w:val="24"/>
                <w:szCs w:val="24"/>
              </w:rPr>
            </w:pPr>
            <w:r w:rsidRPr="009D59ED">
              <w:rPr>
                <w:sz w:val="24"/>
                <w:szCs w:val="24"/>
              </w:rPr>
              <w:t>1. наличие на недопустими дейности и/или разходи;</w:t>
            </w:r>
          </w:p>
          <w:p w:rsidR="00382DF8" w:rsidRPr="009D59ED" w:rsidRDefault="00382DF8" w:rsidP="00C9552E">
            <w:pPr>
              <w:spacing w:before="120" w:after="120"/>
              <w:contextualSpacing/>
              <w:jc w:val="both"/>
              <w:rPr>
                <w:sz w:val="24"/>
                <w:szCs w:val="24"/>
              </w:rPr>
            </w:pPr>
            <w:r w:rsidRPr="009D59ED">
              <w:rPr>
                <w:sz w:val="24"/>
                <w:szCs w:val="24"/>
              </w:rPr>
              <w:t>2. несъответствие между предвидените дейности и видовете заложени разходи;</w:t>
            </w:r>
          </w:p>
          <w:p w:rsidR="00382DF8" w:rsidRPr="009D59ED" w:rsidRDefault="00382DF8" w:rsidP="00C9552E">
            <w:pPr>
              <w:spacing w:before="120" w:after="120"/>
              <w:contextualSpacing/>
              <w:jc w:val="both"/>
              <w:rPr>
                <w:sz w:val="24"/>
                <w:szCs w:val="24"/>
              </w:rPr>
            </w:pPr>
            <w:r w:rsidRPr="009D59ED">
              <w:rPr>
                <w:sz w:val="24"/>
                <w:szCs w:val="24"/>
              </w:rPr>
              <w:t>3. дублиране на разходи;</w:t>
            </w:r>
            <w:r w:rsidRPr="009D59ED">
              <w:rPr>
                <w:sz w:val="24"/>
                <w:szCs w:val="24"/>
              </w:rPr>
              <w:tab/>
            </w:r>
          </w:p>
          <w:p w:rsidR="00382DF8" w:rsidRPr="009D59ED" w:rsidRDefault="00382DF8" w:rsidP="00C9552E">
            <w:pPr>
              <w:spacing w:before="120" w:after="120"/>
              <w:contextualSpacing/>
              <w:jc w:val="both"/>
              <w:rPr>
                <w:sz w:val="24"/>
                <w:szCs w:val="24"/>
              </w:rPr>
            </w:pPr>
            <w:r w:rsidRPr="009D59ED">
              <w:rPr>
                <w:sz w:val="24"/>
                <w:szCs w:val="24"/>
              </w:rPr>
              <w:t>4. неспазване на заложените в Условията за кандидатстване правила или ограничения по отношение на заложени процентни съотношения/прагове на разходите;</w:t>
            </w:r>
          </w:p>
          <w:p w:rsidR="00382DF8" w:rsidRPr="009D59ED" w:rsidRDefault="00382DF8" w:rsidP="00C9552E">
            <w:pPr>
              <w:spacing w:before="120" w:after="120"/>
              <w:contextualSpacing/>
              <w:jc w:val="both"/>
              <w:rPr>
                <w:sz w:val="24"/>
                <w:szCs w:val="24"/>
              </w:rPr>
            </w:pPr>
            <w:r w:rsidRPr="009D59ED">
              <w:rPr>
                <w:sz w:val="24"/>
                <w:szCs w:val="24"/>
              </w:rPr>
              <w:t>5. несъответствие с правилата за държавните или минималните помощи.</w:t>
            </w:r>
          </w:p>
          <w:p w:rsidR="00382DF8" w:rsidRPr="009D59ED" w:rsidRDefault="00382DF8" w:rsidP="00660FE4">
            <w:pPr>
              <w:spacing w:before="120" w:after="120"/>
              <w:contextualSpacing/>
              <w:jc w:val="both"/>
              <w:rPr>
                <w:sz w:val="24"/>
                <w:szCs w:val="24"/>
              </w:rPr>
            </w:pPr>
            <w:r w:rsidRPr="009D59ED">
              <w:rPr>
                <w:sz w:val="24"/>
                <w:szCs w:val="24"/>
              </w:rPr>
              <w:t>Корекциите в бюджета не могат да водят до:</w:t>
            </w:r>
          </w:p>
          <w:p w:rsidR="00382DF8" w:rsidRPr="009D59ED" w:rsidRDefault="00C9552E" w:rsidP="00660FE4">
            <w:pPr>
              <w:spacing w:before="120" w:after="120"/>
              <w:contextualSpacing/>
              <w:jc w:val="both"/>
              <w:rPr>
                <w:sz w:val="24"/>
                <w:szCs w:val="24"/>
              </w:rPr>
            </w:pPr>
            <w:r>
              <w:rPr>
                <w:sz w:val="24"/>
                <w:szCs w:val="24"/>
              </w:rPr>
              <w:t xml:space="preserve">1. </w:t>
            </w:r>
            <w:r w:rsidR="00382DF8" w:rsidRPr="009D59ED">
              <w:rPr>
                <w:sz w:val="24"/>
                <w:szCs w:val="24"/>
              </w:rPr>
              <w:t>увеличаване на размера или на интензитета на безвъзмездната финансова помощ, предвидени в подаденото проектно предложение;</w:t>
            </w:r>
          </w:p>
          <w:p w:rsidR="00382DF8" w:rsidRPr="009D59ED" w:rsidRDefault="00C9552E" w:rsidP="00660FE4">
            <w:pPr>
              <w:spacing w:before="120" w:after="120"/>
              <w:contextualSpacing/>
              <w:jc w:val="both"/>
              <w:rPr>
                <w:sz w:val="24"/>
                <w:szCs w:val="24"/>
              </w:rPr>
            </w:pPr>
            <w:r>
              <w:rPr>
                <w:sz w:val="24"/>
                <w:szCs w:val="24"/>
              </w:rPr>
              <w:t xml:space="preserve">2. </w:t>
            </w:r>
            <w:r w:rsidR="00382DF8" w:rsidRPr="009D59ED">
              <w:rPr>
                <w:sz w:val="24"/>
                <w:szCs w:val="24"/>
              </w:rPr>
              <w:t>невъзможност за изпълнение на целите на проекта или на проектните дейности;</w:t>
            </w:r>
          </w:p>
          <w:p w:rsidR="00C9552E" w:rsidRDefault="00C9552E" w:rsidP="00660FE4">
            <w:pPr>
              <w:spacing w:before="120" w:after="120"/>
              <w:contextualSpacing/>
              <w:jc w:val="both"/>
              <w:rPr>
                <w:sz w:val="24"/>
                <w:szCs w:val="24"/>
              </w:rPr>
            </w:pPr>
            <w:r>
              <w:rPr>
                <w:sz w:val="24"/>
                <w:szCs w:val="24"/>
              </w:rPr>
              <w:t xml:space="preserve">3. </w:t>
            </w:r>
            <w:r w:rsidR="00382DF8" w:rsidRPr="009D59ED">
              <w:rPr>
                <w:sz w:val="24"/>
                <w:szCs w:val="24"/>
              </w:rPr>
              <w:t>подобряване на качеството на проектното предложение и нарушаване на принципите по ч</w:t>
            </w:r>
            <w:r>
              <w:rPr>
                <w:sz w:val="24"/>
                <w:szCs w:val="24"/>
              </w:rPr>
              <w:t>л. 29, ал. 1, т. 1 и 2 ЗУСЕСИФ.</w:t>
            </w:r>
          </w:p>
          <w:p w:rsidR="00382DF8" w:rsidRDefault="00382DF8" w:rsidP="00660FE4">
            <w:pPr>
              <w:spacing w:before="120" w:after="120"/>
              <w:contextualSpacing/>
              <w:jc w:val="both"/>
              <w:rPr>
                <w:sz w:val="24"/>
                <w:szCs w:val="24"/>
              </w:rPr>
            </w:pPr>
            <w:r w:rsidRPr="009D59ED">
              <w:rPr>
                <w:sz w:val="24"/>
                <w:szCs w:val="24"/>
              </w:rPr>
              <w:t>Кандидатът се уведомява за извършените корекции по бюджета с пок</w:t>
            </w:r>
            <w:r>
              <w:rPr>
                <w:sz w:val="24"/>
                <w:szCs w:val="24"/>
              </w:rPr>
              <w:t>аната по чл. 36, ал. 2 ЗУСЕСИФ.</w:t>
            </w:r>
          </w:p>
          <w:p w:rsidR="00C9552E" w:rsidRDefault="00382DF8" w:rsidP="00660FE4">
            <w:pPr>
              <w:spacing w:before="120" w:after="120"/>
              <w:contextualSpacing/>
              <w:jc w:val="both"/>
              <w:rPr>
                <w:sz w:val="24"/>
                <w:szCs w:val="24"/>
              </w:rPr>
            </w:pPr>
            <w:r w:rsidRPr="008E61F4">
              <w:rPr>
                <w:sz w:val="24"/>
                <w:szCs w:val="24"/>
              </w:rPr>
              <w:t xml:space="preserve">За да бъде предложено за финансиране едно проектно предложение, общата крайна оценка на етап </w:t>
            </w:r>
            <w:r w:rsidR="00C9552E">
              <w:rPr>
                <w:sz w:val="24"/>
                <w:szCs w:val="24"/>
              </w:rPr>
              <w:t>ТФО</w:t>
            </w:r>
            <w:r w:rsidRPr="008E61F4">
              <w:rPr>
                <w:sz w:val="24"/>
                <w:szCs w:val="24"/>
              </w:rPr>
              <w:t xml:space="preserve"> трябв</w:t>
            </w:r>
            <w:r>
              <w:rPr>
                <w:sz w:val="24"/>
                <w:szCs w:val="24"/>
              </w:rPr>
              <w:t xml:space="preserve">а да е равна или по-голяма от 25  точки,  като </w:t>
            </w:r>
            <w:r w:rsidRPr="008E61F4">
              <w:rPr>
                <w:sz w:val="24"/>
                <w:szCs w:val="24"/>
              </w:rPr>
              <w:t>„праг за минимално допустимата оценка за качество на проектните предложения“</w:t>
            </w:r>
            <w:r w:rsidR="00C9552E">
              <w:rPr>
                <w:sz w:val="24"/>
                <w:szCs w:val="24"/>
              </w:rPr>
              <w:t>.</w:t>
            </w:r>
          </w:p>
          <w:p w:rsidR="00681F3D" w:rsidRDefault="00681F3D" w:rsidP="00660FE4">
            <w:pPr>
              <w:spacing w:before="120" w:after="120"/>
              <w:contextualSpacing/>
              <w:jc w:val="both"/>
              <w:rPr>
                <w:sz w:val="24"/>
                <w:szCs w:val="24"/>
              </w:rPr>
            </w:pPr>
          </w:p>
          <w:p w:rsidR="00FF2B12" w:rsidRPr="00F54600" w:rsidRDefault="00FF2B12" w:rsidP="00FF2B12">
            <w:pPr>
              <w:ind w:left="34"/>
              <w:jc w:val="both"/>
              <w:rPr>
                <w:sz w:val="24"/>
                <w:szCs w:val="24"/>
              </w:rPr>
            </w:pPr>
            <w:r w:rsidRPr="00F54600">
              <w:rPr>
                <w:sz w:val="24"/>
                <w:szCs w:val="24"/>
              </w:rPr>
              <w:t xml:space="preserve">В случай, че две или повече проектни предложения получат равен общ брой точки по критериите за оценка и не е наличен финансов ресурс за финансирането и на двата, тези проекти ще бъдат допълнително класирани съобразно получения брой точки по критерий № 1 - „Инвестиции за преработка на суровини от чувствителни сектори съгласно приложение 11“. </w:t>
            </w:r>
          </w:p>
          <w:p w:rsidR="00FF2B12" w:rsidRPr="00F54600" w:rsidRDefault="00FF2B12" w:rsidP="00FF2B12">
            <w:pPr>
              <w:ind w:left="34"/>
              <w:jc w:val="both"/>
              <w:rPr>
                <w:sz w:val="24"/>
                <w:szCs w:val="24"/>
              </w:rPr>
            </w:pPr>
            <w:r w:rsidRPr="00F54600">
              <w:rPr>
                <w:sz w:val="24"/>
                <w:szCs w:val="24"/>
              </w:rPr>
              <w:lastRenderedPageBreak/>
              <w:t xml:space="preserve">В случай, че две или повече проектни предложения отговарят с равен брой точки и на критерий № 1 , проектните предложения ще бъдат класирани съобразно получения брой точки по критерий № 2 от Раздел 22 на Условията за кандидатстване.  </w:t>
            </w:r>
          </w:p>
          <w:p w:rsidR="00FF2B12" w:rsidRPr="00F54600" w:rsidRDefault="00FF2B12" w:rsidP="00FF2B12">
            <w:pPr>
              <w:ind w:left="34"/>
              <w:jc w:val="both"/>
              <w:rPr>
                <w:sz w:val="24"/>
                <w:szCs w:val="24"/>
              </w:rPr>
            </w:pPr>
            <w:r w:rsidRPr="00F54600">
              <w:rPr>
                <w:sz w:val="24"/>
                <w:szCs w:val="24"/>
              </w:rPr>
              <w:t>В случай, че проектните предложения имат равен брой точки по този критерий,  същите ще бъдат класирани съобразно получения брой точки по критерий № 5 . При равен брой точки и по този критерий, проектните предложения ще бъдат класирани съобразно получения брой точки по критерий № 3.</w:t>
            </w:r>
          </w:p>
          <w:p w:rsidR="00FF2B12" w:rsidRPr="00F54600" w:rsidRDefault="00FF2B12" w:rsidP="00FF2B12">
            <w:pPr>
              <w:ind w:left="34"/>
              <w:jc w:val="both"/>
              <w:rPr>
                <w:sz w:val="24"/>
                <w:szCs w:val="24"/>
              </w:rPr>
            </w:pPr>
            <w:r w:rsidRPr="00F54600">
              <w:rPr>
                <w:sz w:val="24"/>
                <w:szCs w:val="24"/>
              </w:rPr>
              <w:t>В случай, че проектните предложения имат равен брой точки по този критерий,  същите ще бъдат класирани съобразно получения брой точки по критерий № 4.</w:t>
            </w:r>
          </w:p>
          <w:p w:rsidR="00FF2B12" w:rsidRPr="00FF2B12" w:rsidRDefault="00FF2B12" w:rsidP="00FF2B12">
            <w:pPr>
              <w:ind w:left="34"/>
              <w:jc w:val="both"/>
              <w:rPr>
                <w:sz w:val="24"/>
                <w:szCs w:val="24"/>
              </w:rPr>
            </w:pPr>
            <w:r w:rsidRPr="00F54600">
              <w:rPr>
                <w:sz w:val="24"/>
                <w:szCs w:val="24"/>
              </w:rPr>
              <w:t>В случай, че проектните предложения имат равен брой точки и по този критерий, приоритет се дава на проектите, чиито кандидат-бенефи</w:t>
            </w:r>
            <w:r w:rsidR="00F54600" w:rsidRPr="00F54600">
              <w:rPr>
                <w:sz w:val="24"/>
                <w:szCs w:val="24"/>
              </w:rPr>
              <w:t xml:space="preserve">циенти са декларирали по-голям </w:t>
            </w:r>
            <w:r w:rsidRPr="00F54600">
              <w:rPr>
                <w:sz w:val="24"/>
                <w:szCs w:val="24"/>
              </w:rPr>
              <w:t>минимален стандартен производствен обем (</w:t>
            </w:r>
            <w:proofErr w:type="spellStart"/>
            <w:r w:rsidRPr="00F54600">
              <w:rPr>
                <w:sz w:val="24"/>
                <w:szCs w:val="24"/>
              </w:rPr>
              <w:t>СПО</w:t>
            </w:r>
            <w:proofErr w:type="spellEnd"/>
            <w:r w:rsidRPr="00F54600">
              <w:rPr>
                <w:sz w:val="24"/>
                <w:szCs w:val="24"/>
              </w:rPr>
              <w:t>) на стопанството за текущата стопанска година.</w:t>
            </w:r>
          </w:p>
          <w:p w:rsidR="00681F3D" w:rsidRPr="00681F3D" w:rsidRDefault="00681F3D" w:rsidP="00660FE4">
            <w:pPr>
              <w:spacing w:before="120" w:after="120"/>
              <w:contextualSpacing/>
              <w:jc w:val="both"/>
              <w:rPr>
                <w:sz w:val="32"/>
                <w:szCs w:val="24"/>
              </w:rPr>
            </w:pPr>
          </w:p>
          <w:p w:rsidR="00382DF8" w:rsidRDefault="00C9552E" w:rsidP="00660FE4">
            <w:pPr>
              <w:spacing w:before="120" w:after="120"/>
              <w:contextualSpacing/>
              <w:jc w:val="both"/>
              <w:rPr>
                <w:sz w:val="24"/>
                <w:szCs w:val="24"/>
              </w:rPr>
            </w:pPr>
            <w:r>
              <w:rPr>
                <w:sz w:val="24"/>
                <w:szCs w:val="24"/>
              </w:rPr>
              <w:t>КПП</w:t>
            </w:r>
            <w:r w:rsidR="00382DF8">
              <w:rPr>
                <w:sz w:val="24"/>
                <w:szCs w:val="24"/>
              </w:rPr>
              <w:t xml:space="preserve"> класира заявленията в низходящ ред, съобразно получения брой точки до размера на определения бюджет на поканата за прием. За класираните</w:t>
            </w:r>
            <w:r>
              <w:rPr>
                <w:sz w:val="24"/>
                <w:szCs w:val="24"/>
              </w:rPr>
              <w:t xml:space="preserve"> заявления с еднакъв брой точки</w:t>
            </w:r>
            <w:r w:rsidR="00382DF8">
              <w:rPr>
                <w:sz w:val="24"/>
                <w:szCs w:val="24"/>
              </w:rPr>
              <w:t xml:space="preserve">, за които </w:t>
            </w:r>
            <w:r>
              <w:rPr>
                <w:sz w:val="24"/>
                <w:szCs w:val="24"/>
              </w:rPr>
              <w:t>е установен недостиг на средства,</w:t>
            </w:r>
            <w:r w:rsidR="00382DF8">
              <w:rPr>
                <w:sz w:val="24"/>
                <w:szCs w:val="24"/>
              </w:rPr>
              <w:t xml:space="preserve"> се извършв</w:t>
            </w:r>
            <w:r>
              <w:rPr>
                <w:sz w:val="24"/>
                <w:szCs w:val="24"/>
              </w:rPr>
              <w:t xml:space="preserve">а </w:t>
            </w:r>
            <w:r w:rsidR="00382DF8">
              <w:rPr>
                <w:sz w:val="24"/>
                <w:szCs w:val="24"/>
              </w:rPr>
              <w:t>допълнително класиране по реда на постъпване на заявленията. При недостиг на средства за финансиране на всички одобрени заявления, КПП изготвя списък с резервни по низходящ ред на получените оценки, отговарящи на условията за финансиране.</w:t>
            </w:r>
          </w:p>
          <w:p w:rsidR="00F91EA5" w:rsidRDefault="00F91EA5" w:rsidP="00660FE4">
            <w:pPr>
              <w:spacing w:before="120" w:after="120"/>
              <w:contextualSpacing/>
              <w:jc w:val="both"/>
              <w:rPr>
                <w:sz w:val="24"/>
                <w:szCs w:val="24"/>
              </w:rPr>
            </w:pPr>
          </w:p>
          <w:p w:rsidR="00382DF8" w:rsidRDefault="00382DF8" w:rsidP="00C9552E">
            <w:pPr>
              <w:jc w:val="both"/>
              <w:rPr>
                <w:sz w:val="24"/>
                <w:szCs w:val="24"/>
              </w:rPr>
            </w:pPr>
            <w:r w:rsidRPr="00D9429E">
              <w:rPr>
                <w:sz w:val="24"/>
                <w:szCs w:val="24"/>
              </w:rPr>
              <w:t xml:space="preserve">Работата на комисията приключва с </w:t>
            </w:r>
            <w:r w:rsidRPr="00184B4B">
              <w:rPr>
                <w:sz w:val="24"/>
                <w:szCs w:val="24"/>
                <w:u w:val="single"/>
              </w:rPr>
              <w:t>оценителен доклад</w:t>
            </w:r>
            <w:r>
              <w:rPr>
                <w:sz w:val="24"/>
                <w:szCs w:val="24"/>
                <w:u w:val="single"/>
              </w:rPr>
              <w:t>,</w:t>
            </w:r>
            <w:r>
              <w:rPr>
                <w:sz w:val="24"/>
                <w:szCs w:val="24"/>
              </w:rPr>
              <w:t xml:space="preserve"> който</w:t>
            </w:r>
            <w:r w:rsidR="00C9552E">
              <w:rPr>
                <w:sz w:val="24"/>
                <w:szCs w:val="24"/>
              </w:rPr>
              <w:t>,</w:t>
            </w:r>
            <w:r>
              <w:rPr>
                <w:sz w:val="24"/>
                <w:szCs w:val="24"/>
              </w:rPr>
              <w:t xml:space="preserve"> в срок 5 работни дни от</w:t>
            </w:r>
            <w:r w:rsidR="00C9552E">
              <w:rPr>
                <w:sz w:val="24"/>
                <w:szCs w:val="24"/>
              </w:rPr>
              <w:t xml:space="preserve"> приключване на работата на КПП, трябва да бъде представен за одобрение от </w:t>
            </w:r>
            <w:r>
              <w:rPr>
                <w:sz w:val="24"/>
                <w:szCs w:val="24"/>
              </w:rPr>
              <w:t>УС на МИГ</w:t>
            </w:r>
            <w:r w:rsidR="00C9552E">
              <w:rPr>
                <w:sz w:val="24"/>
                <w:szCs w:val="24"/>
              </w:rPr>
              <w:t xml:space="preserve">. </w:t>
            </w:r>
            <w:r>
              <w:rPr>
                <w:sz w:val="24"/>
                <w:szCs w:val="24"/>
              </w:rPr>
              <w:t xml:space="preserve"> </w:t>
            </w:r>
          </w:p>
          <w:p w:rsidR="00382DF8" w:rsidRPr="00184B4B" w:rsidRDefault="00382DF8" w:rsidP="00660FE4">
            <w:pPr>
              <w:jc w:val="both"/>
              <w:rPr>
                <w:sz w:val="24"/>
                <w:szCs w:val="24"/>
              </w:rPr>
            </w:pPr>
            <w:r>
              <w:rPr>
                <w:sz w:val="24"/>
                <w:szCs w:val="24"/>
              </w:rPr>
              <w:t>Оценителният доклад се подписва от председателя, секретаря и от всички членове на комисията.</w:t>
            </w:r>
          </w:p>
          <w:p w:rsidR="00382DF8" w:rsidRPr="00184B4B" w:rsidRDefault="00382DF8" w:rsidP="00C9552E">
            <w:pPr>
              <w:jc w:val="both"/>
              <w:rPr>
                <w:sz w:val="24"/>
                <w:szCs w:val="24"/>
              </w:rPr>
            </w:pPr>
            <w:r w:rsidRPr="00184B4B">
              <w:rPr>
                <w:sz w:val="24"/>
                <w:szCs w:val="24"/>
              </w:rPr>
              <w:t>Към оценителния доклад се прилагат:</w:t>
            </w:r>
          </w:p>
          <w:p w:rsidR="00382DF8" w:rsidRPr="00184B4B" w:rsidRDefault="00382DF8" w:rsidP="00C9552E">
            <w:pPr>
              <w:ind w:left="22" w:hanging="22"/>
              <w:jc w:val="both"/>
              <w:rPr>
                <w:sz w:val="24"/>
                <w:szCs w:val="24"/>
              </w:rPr>
            </w:pPr>
            <w:r w:rsidRPr="00184B4B">
              <w:rPr>
                <w:sz w:val="24"/>
                <w:szCs w:val="24"/>
              </w:rPr>
              <w:t xml:space="preserve">1. списък на предложените за финансиране проектни предложения, подредени по реда на тяхното класиране и размера на </w:t>
            </w:r>
            <w:r w:rsidR="00C9552E">
              <w:rPr>
                <w:sz w:val="24"/>
                <w:szCs w:val="24"/>
              </w:rPr>
              <w:t>БФП</w:t>
            </w:r>
            <w:r w:rsidRPr="00184B4B">
              <w:rPr>
                <w:sz w:val="24"/>
                <w:szCs w:val="24"/>
              </w:rPr>
              <w:t>, която да бъде предоставена за всеки от тях;</w:t>
            </w:r>
          </w:p>
          <w:p w:rsidR="00382DF8" w:rsidRPr="00184B4B" w:rsidRDefault="00382DF8" w:rsidP="00C9552E">
            <w:pPr>
              <w:ind w:left="22" w:hanging="22"/>
              <w:jc w:val="both"/>
              <w:rPr>
                <w:sz w:val="24"/>
                <w:szCs w:val="24"/>
              </w:rPr>
            </w:pPr>
            <w:r w:rsidRPr="00184B4B">
              <w:rPr>
                <w:sz w:val="24"/>
                <w:szCs w:val="24"/>
              </w:rPr>
              <w:t>2. списък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rsidR="00382DF8" w:rsidRPr="00184B4B" w:rsidRDefault="00382DF8" w:rsidP="00C9552E">
            <w:pPr>
              <w:ind w:left="22" w:hanging="22"/>
              <w:jc w:val="both"/>
              <w:rPr>
                <w:sz w:val="24"/>
                <w:szCs w:val="24"/>
              </w:rPr>
            </w:pPr>
            <w:r w:rsidRPr="00184B4B">
              <w:rPr>
                <w:sz w:val="24"/>
                <w:szCs w:val="24"/>
              </w:rPr>
              <w:t>3. списък на предложените за отхвърляне проектни предложения и основанието за отхвърлянето им;</w:t>
            </w:r>
          </w:p>
          <w:p w:rsidR="00382DF8" w:rsidRDefault="00382DF8" w:rsidP="00C9552E">
            <w:pPr>
              <w:ind w:left="22" w:hanging="22"/>
              <w:jc w:val="both"/>
              <w:rPr>
                <w:sz w:val="24"/>
                <w:szCs w:val="24"/>
              </w:rPr>
            </w:pPr>
            <w:r w:rsidRPr="00184B4B">
              <w:rPr>
                <w:sz w:val="24"/>
                <w:szCs w:val="24"/>
              </w:rPr>
              <w:t>4. списък на оттеглените по време н</w:t>
            </w:r>
            <w:r w:rsidR="00C9552E">
              <w:rPr>
                <w:sz w:val="24"/>
                <w:szCs w:val="24"/>
              </w:rPr>
              <w:t>а оценката проектни предложения;</w:t>
            </w:r>
          </w:p>
          <w:p w:rsidR="00382DF8" w:rsidRDefault="00C9552E" w:rsidP="00C9552E">
            <w:pPr>
              <w:ind w:left="22" w:hanging="22"/>
              <w:jc w:val="both"/>
              <w:rPr>
                <w:sz w:val="24"/>
                <w:szCs w:val="24"/>
              </w:rPr>
            </w:pPr>
            <w:r>
              <w:rPr>
                <w:sz w:val="24"/>
                <w:szCs w:val="24"/>
              </w:rPr>
              <w:t>5. списък на проектите</w:t>
            </w:r>
            <w:r w:rsidR="00382DF8">
              <w:rPr>
                <w:sz w:val="24"/>
                <w:szCs w:val="24"/>
              </w:rPr>
              <w:t xml:space="preserve">, които не отговарят на критериите за </w:t>
            </w:r>
            <w:r>
              <w:rPr>
                <w:sz w:val="24"/>
                <w:szCs w:val="24"/>
              </w:rPr>
              <w:t>ТФО</w:t>
            </w:r>
            <w:r w:rsidR="00382DF8">
              <w:rPr>
                <w:sz w:val="24"/>
                <w:szCs w:val="24"/>
              </w:rPr>
              <w:t>, съгласно критериите, по</w:t>
            </w:r>
            <w:r>
              <w:rPr>
                <w:sz w:val="24"/>
                <w:szCs w:val="24"/>
              </w:rPr>
              <w:t>сочени за мярката в Стратегията;</w:t>
            </w:r>
          </w:p>
          <w:p w:rsidR="00382DF8" w:rsidRDefault="00382DF8" w:rsidP="00C9552E">
            <w:pPr>
              <w:ind w:left="22" w:hanging="22"/>
              <w:jc w:val="both"/>
              <w:rPr>
                <w:sz w:val="24"/>
                <w:szCs w:val="24"/>
              </w:rPr>
            </w:pPr>
            <w:r>
              <w:rPr>
                <w:sz w:val="24"/>
                <w:szCs w:val="24"/>
              </w:rPr>
              <w:t>6. индивидуалните кон</w:t>
            </w:r>
            <w:r w:rsidR="00C9552E">
              <w:rPr>
                <w:sz w:val="24"/>
                <w:szCs w:val="24"/>
              </w:rPr>
              <w:t>тролни листове за всеки проект;</w:t>
            </w:r>
          </w:p>
          <w:p w:rsidR="00382DF8" w:rsidRDefault="00382DF8" w:rsidP="00C9552E">
            <w:pPr>
              <w:ind w:left="22" w:hanging="22"/>
              <w:jc w:val="both"/>
              <w:rPr>
                <w:sz w:val="24"/>
                <w:szCs w:val="24"/>
              </w:rPr>
            </w:pPr>
            <w:r>
              <w:rPr>
                <w:sz w:val="24"/>
                <w:szCs w:val="24"/>
              </w:rPr>
              <w:t>7. оценителните листове за всеки проект;</w:t>
            </w:r>
          </w:p>
          <w:p w:rsidR="00382DF8" w:rsidRDefault="00382DF8" w:rsidP="00C9552E">
            <w:pPr>
              <w:ind w:left="22" w:hanging="22"/>
              <w:jc w:val="both"/>
              <w:rPr>
                <w:sz w:val="24"/>
                <w:szCs w:val="24"/>
              </w:rPr>
            </w:pPr>
            <w:r>
              <w:rPr>
                <w:sz w:val="24"/>
                <w:szCs w:val="24"/>
              </w:rPr>
              <w:t>8.  декларациите за л</w:t>
            </w:r>
            <w:r w:rsidR="00C9552E">
              <w:rPr>
                <w:sz w:val="24"/>
                <w:szCs w:val="24"/>
              </w:rPr>
              <w:t xml:space="preserve">ипса на обстоятелства по </w:t>
            </w:r>
            <w:r w:rsidR="00C9552E" w:rsidRPr="00CD651D">
              <w:rPr>
                <w:sz w:val="24"/>
                <w:szCs w:val="24"/>
              </w:rPr>
              <w:t>т. 1-</w:t>
            </w:r>
            <w:r w:rsidRPr="00CD651D">
              <w:rPr>
                <w:sz w:val="24"/>
                <w:szCs w:val="24"/>
              </w:rPr>
              <w:t>4</w:t>
            </w:r>
            <w:r>
              <w:rPr>
                <w:sz w:val="24"/>
                <w:szCs w:val="24"/>
              </w:rPr>
              <w:t xml:space="preserve"> и за безпристрастност и опа</w:t>
            </w:r>
            <w:r w:rsidR="00CD651D">
              <w:rPr>
                <w:sz w:val="24"/>
                <w:szCs w:val="24"/>
              </w:rPr>
              <w:t>зване на тайна на обстоятелства</w:t>
            </w:r>
            <w:r>
              <w:rPr>
                <w:sz w:val="24"/>
                <w:szCs w:val="24"/>
              </w:rPr>
              <w:t>, станали им изве</w:t>
            </w:r>
            <w:r w:rsidR="00C9552E">
              <w:rPr>
                <w:sz w:val="24"/>
                <w:szCs w:val="24"/>
              </w:rPr>
              <w:t>стни във връзка с участието в КПП;</w:t>
            </w:r>
          </w:p>
          <w:p w:rsidR="00382DF8" w:rsidRDefault="00382DF8" w:rsidP="00C9552E">
            <w:pPr>
              <w:ind w:left="22" w:hanging="22"/>
              <w:jc w:val="both"/>
              <w:rPr>
                <w:sz w:val="24"/>
                <w:szCs w:val="24"/>
              </w:rPr>
            </w:pPr>
            <w:r>
              <w:rPr>
                <w:sz w:val="24"/>
                <w:szCs w:val="24"/>
              </w:rPr>
              <w:t>9 . кореспонденцията с компетентните орган</w:t>
            </w:r>
            <w:r w:rsidR="00C9552E">
              <w:rPr>
                <w:sz w:val="24"/>
                <w:szCs w:val="24"/>
              </w:rPr>
              <w:t xml:space="preserve">и / институции (ако има такава); </w:t>
            </w:r>
          </w:p>
          <w:p w:rsidR="00382DF8" w:rsidRDefault="00382DF8" w:rsidP="00C9552E">
            <w:pPr>
              <w:ind w:left="22" w:hanging="22"/>
              <w:jc w:val="both"/>
              <w:rPr>
                <w:sz w:val="24"/>
                <w:szCs w:val="24"/>
              </w:rPr>
            </w:pPr>
            <w:r>
              <w:rPr>
                <w:sz w:val="24"/>
                <w:szCs w:val="24"/>
              </w:rPr>
              <w:t>10.</w:t>
            </w:r>
            <w:r w:rsidR="00C9552E">
              <w:rPr>
                <w:sz w:val="24"/>
                <w:szCs w:val="24"/>
              </w:rPr>
              <w:t xml:space="preserve"> особено мнение (ако има такова);</w:t>
            </w:r>
          </w:p>
          <w:p w:rsidR="00382DF8" w:rsidRDefault="00C9552E" w:rsidP="00C9552E">
            <w:pPr>
              <w:ind w:left="22" w:hanging="22"/>
              <w:jc w:val="both"/>
              <w:rPr>
                <w:sz w:val="24"/>
                <w:szCs w:val="24"/>
              </w:rPr>
            </w:pPr>
            <w:r>
              <w:rPr>
                <w:sz w:val="24"/>
                <w:szCs w:val="24"/>
              </w:rPr>
              <w:t>11. други документи (ако е приложимо).</w:t>
            </w:r>
          </w:p>
          <w:p w:rsidR="00382DF8" w:rsidRDefault="00382DF8" w:rsidP="00C9552E">
            <w:pPr>
              <w:jc w:val="both"/>
              <w:rPr>
                <w:sz w:val="24"/>
                <w:szCs w:val="24"/>
              </w:rPr>
            </w:pPr>
            <w:r>
              <w:rPr>
                <w:sz w:val="24"/>
                <w:szCs w:val="24"/>
              </w:rPr>
              <w:t>В срок от 5 работни дни от получаване на документите от КПП, и въз о</w:t>
            </w:r>
            <w:r w:rsidR="00F91EA5">
              <w:rPr>
                <w:sz w:val="24"/>
                <w:szCs w:val="24"/>
              </w:rPr>
              <w:t>снова на окончателния доклад , УС</w:t>
            </w:r>
            <w:r>
              <w:rPr>
                <w:sz w:val="24"/>
                <w:szCs w:val="24"/>
              </w:rPr>
              <w:t xml:space="preserve"> на МИГ с обикновено мнозинство одобрява класирането</w:t>
            </w:r>
            <w:r w:rsidR="00F91EA5">
              <w:rPr>
                <w:sz w:val="24"/>
                <w:szCs w:val="24"/>
              </w:rPr>
              <w:t>.</w:t>
            </w:r>
            <w:r>
              <w:rPr>
                <w:sz w:val="24"/>
                <w:szCs w:val="24"/>
              </w:rPr>
              <w:t xml:space="preserve"> Одобрения</w:t>
            </w:r>
            <w:r w:rsidR="00F91EA5">
              <w:rPr>
                <w:sz w:val="24"/>
                <w:szCs w:val="24"/>
              </w:rPr>
              <w:t xml:space="preserve">т доклад се изпраща на УО на ПРСР </w:t>
            </w:r>
            <w:r>
              <w:rPr>
                <w:sz w:val="24"/>
                <w:szCs w:val="24"/>
              </w:rPr>
              <w:t>чрез ИСУН.</w:t>
            </w:r>
            <w:r w:rsidRPr="00D9429E">
              <w:rPr>
                <w:sz w:val="24"/>
                <w:szCs w:val="24"/>
              </w:rPr>
              <w:t xml:space="preserve"> </w:t>
            </w:r>
          </w:p>
          <w:p w:rsidR="00F91EA5" w:rsidRDefault="00F91EA5" w:rsidP="00F91EA5">
            <w:pPr>
              <w:jc w:val="both"/>
              <w:rPr>
                <w:sz w:val="24"/>
                <w:szCs w:val="24"/>
              </w:rPr>
            </w:pPr>
          </w:p>
          <w:p w:rsidR="00382DF8" w:rsidRDefault="00382DF8" w:rsidP="00F91EA5">
            <w:pPr>
              <w:jc w:val="both"/>
              <w:rPr>
                <w:sz w:val="24"/>
                <w:szCs w:val="24"/>
              </w:rPr>
            </w:pPr>
            <w:r>
              <w:rPr>
                <w:sz w:val="24"/>
                <w:szCs w:val="24"/>
              </w:rPr>
              <w:t>МИГ уведомява</w:t>
            </w:r>
            <w:r w:rsidRPr="00D9429E">
              <w:rPr>
                <w:sz w:val="24"/>
                <w:szCs w:val="24"/>
              </w:rPr>
              <w:t xml:space="preserve"> кандидатите, чиито проектни предложения не са од</w:t>
            </w:r>
            <w:r w:rsidR="00F91EA5">
              <w:rPr>
                <w:sz w:val="24"/>
                <w:szCs w:val="24"/>
              </w:rPr>
              <w:t>обрени или са одобрени частично</w:t>
            </w:r>
            <w:r w:rsidRPr="00D9429E">
              <w:rPr>
                <w:sz w:val="24"/>
                <w:szCs w:val="24"/>
              </w:rPr>
              <w:t xml:space="preserve"> в срок до </w:t>
            </w:r>
            <w:r>
              <w:rPr>
                <w:sz w:val="24"/>
                <w:szCs w:val="24"/>
              </w:rPr>
              <w:t xml:space="preserve">5 </w:t>
            </w:r>
            <w:r w:rsidRPr="00D9429E">
              <w:rPr>
                <w:sz w:val="24"/>
                <w:szCs w:val="24"/>
              </w:rPr>
              <w:t xml:space="preserve">работни дни от одобряването на оценителния доклад от </w:t>
            </w:r>
            <w:r w:rsidR="007528C1">
              <w:rPr>
                <w:sz w:val="24"/>
                <w:szCs w:val="24"/>
              </w:rPr>
              <w:t>Управителния съвет</w:t>
            </w:r>
            <w:r w:rsidR="00F91EA5">
              <w:rPr>
                <w:sz w:val="24"/>
                <w:szCs w:val="24"/>
              </w:rPr>
              <w:t xml:space="preserve"> на МИГ.</w:t>
            </w:r>
          </w:p>
          <w:p w:rsidR="00382DF8" w:rsidRDefault="00382DF8" w:rsidP="00F91EA5">
            <w:pPr>
              <w:jc w:val="both"/>
              <w:rPr>
                <w:sz w:val="24"/>
                <w:szCs w:val="24"/>
              </w:rPr>
            </w:pPr>
            <w:r w:rsidRPr="00D9429E">
              <w:rPr>
                <w:sz w:val="24"/>
                <w:szCs w:val="24"/>
              </w:rPr>
              <w:t>Всеки кандидат, получи</w:t>
            </w:r>
            <w:r>
              <w:rPr>
                <w:sz w:val="24"/>
                <w:szCs w:val="24"/>
              </w:rPr>
              <w:t>л уведомително писмо от МИГ</w:t>
            </w:r>
            <w:r w:rsidRPr="00D9429E">
              <w:rPr>
                <w:sz w:val="24"/>
                <w:szCs w:val="24"/>
              </w:rPr>
              <w:t>, че проектното му предложение не е одобрено или че е частично одобрено, има право в срок до 3 работни дни от датата на получаването на уведомлението</w:t>
            </w:r>
            <w:r>
              <w:rPr>
                <w:sz w:val="24"/>
                <w:szCs w:val="24"/>
              </w:rPr>
              <w:t xml:space="preserve"> да подаде възражение да УО на ПРСР.</w:t>
            </w:r>
          </w:p>
          <w:p w:rsidR="00382DF8" w:rsidRDefault="00F91EA5" w:rsidP="00F91EA5">
            <w:pPr>
              <w:jc w:val="both"/>
              <w:rPr>
                <w:sz w:val="24"/>
                <w:szCs w:val="24"/>
              </w:rPr>
            </w:pPr>
            <w:proofErr w:type="spellStart"/>
            <w:r>
              <w:rPr>
                <w:sz w:val="24"/>
                <w:szCs w:val="24"/>
              </w:rPr>
              <w:t>РА</w:t>
            </w:r>
            <w:proofErr w:type="spellEnd"/>
            <w:r w:rsidR="00382DF8" w:rsidRPr="00D9429E">
              <w:rPr>
                <w:sz w:val="24"/>
                <w:szCs w:val="24"/>
              </w:rPr>
              <w:t xml:space="preserve"> извършва проверка за спазване на процедурата </w:t>
            </w:r>
            <w:r w:rsidR="00382DF8">
              <w:rPr>
                <w:sz w:val="24"/>
                <w:szCs w:val="24"/>
              </w:rPr>
              <w:t xml:space="preserve">за подбор на проекти от МИГ, като прави окончателна преценка за допустимост и за съответствие на предложеното за финансиране заявление. </w:t>
            </w:r>
            <w:r w:rsidR="00382DF8" w:rsidRPr="00D9429E">
              <w:rPr>
                <w:sz w:val="24"/>
                <w:szCs w:val="24"/>
              </w:rPr>
              <w:t xml:space="preserve">При установяване на </w:t>
            </w:r>
            <w:r w:rsidR="00382DF8">
              <w:rPr>
                <w:sz w:val="24"/>
                <w:szCs w:val="24"/>
              </w:rPr>
              <w:t xml:space="preserve">неяснота, неточност и непълнота на представените документи, </w:t>
            </w:r>
            <w:proofErr w:type="spellStart"/>
            <w:r>
              <w:rPr>
                <w:sz w:val="24"/>
                <w:szCs w:val="24"/>
              </w:rPr>
              <w:t>РА</w:t>
            </w:r>
            <w:proofErr w:type="spellEnd"/>
            <w:r>
              <w:rPr>
                <w:sz w:val="24"/>
                <w:szCs w:val="24"/>
              </w:rPr>
              <w:t xml:space="preserve"> уведомява МИГ и кандидата</w:t>
            </w:r>
            <w:r w:rsidR="00382DF8">
              <w:rPr>
                <w:sz w:val="24"/>
                <w:szCs w:val="24"/>
              </w:rPr>
              <w:t xml:space="preserve">, като в срок определен от </w:t>
            </w:r>
            <w:proofErr w:type="spellStart"/>
            <w:r>
              <w:rPr>
                <w:sz w:val="24"/>
                <w:szCs w:val="24"/>
              </w:rPr>
              <w:t>РА</w:t>
            </w:r>
            <w:proofErr w:type="spellEnd"/>
            <w:r>
              <w:rPr>
                <w:sz w:val="24"/>
                <w:szCs w:val="24"/>
              </w:rPr>
              <w:t xml:space="preserve">, неточностите </w:t>
            </w:r>
            <w:r w:rsidR="00382DF8">
              <w:rPr>
                <w:sz w:val="24"/>
                <w:szCs w:val="24"/>
              </w:rPr>
              <w:t xml:space="preserve">и непълнотите  </w:t>
            </w:r>
            <w:r w:rsidR="00382DF8">
              <w:rPr>
                <w:sz w:val="24"/>
                <w:szCs w:val="24"/>
              </w:rPr>
              <w:lastRenderedPageBreak/>
              <w:t>следва да бъдат отстранени. К</w:t>
            </w:r>
            <w:r>
              <w:rPr>
                <w:sz w:val="24"/>
                <w:szCs w:val="24"/>
              </w:rPr>
              <w:t>огато кандидатът не ги отстрани</w:t>
            </w:r>
            <w:r w:rsidR="00382DF8">
              <w:rPr>
                <w:sz w:val="24"/>
                <w:szCs w:val="24"/>
              </w:rPr>
              <w:t xml:space="preserve"> и не представи исканите в </w:t>
            </w:r>
            <w:r>
              <w:rPr>
                <w:sz w:val="24"/>
                <w:szCs w:val="24"/>
              </w:rPr>
              <w:t>с</w:t>
            </w:r>
            <w:r w:rsidR="00382DF8">
              <w:rPr>
                <w:sz w:val="24"/>
                <w:szCs w:val="24"/>
              </w:rPr>
              <w:t xml:space="preserve">рока документи, същите не се вземат предвид при </w:t>
            </w:r>
            <w:proofErr w:type="spellStart"/>
            <w:r w:rsidR="00382DF8">
              <w:rPr>
                <w:sz w:val="24"/>
                <w:szCs w:val="24"/>
              </w:rPr>
              <w:t>последваща</w:t>
            </w:r>
            <w:proofErr w:type="spellEnd"/>
            <w:r w:rsidR="00382DF8">
              <w:rPr>
                <w:sz w:val="24"/>
                <w:szCs w:val="24"/>
              </w:rPr>
              <w:t xml:space="preserve"> обработка на заявлението за подпомагане.</w:t>
            </w:r>
          </w:p>
          <w:p w:rsidR="00382DF8" w:rsidRPr="00D9429E" w:rsidRDefault="00382DF8" w:rsidP="00F91EA5">
            <w:pPr>
              <w:ind w:left="22"/>
              <w:jc w:val="both"/>
              <w:rPr>
                <w:sz w:val="24"/>
                <w:szCs w:val="24"/>
              </w:rPr>
            </w:pPr>
            <w:r>
              <w:rPr>
                <w:sz w:val="24"/>
                <w:szCs w:val="24"/>
              </w:rPr>
              <w:t>Изп</w:t>
            </w:r>
            <w:r w:rsidRPr="00D9429E">
              <w:rPr>
                <w:sz w:val="24"/>
                <w:szCs w:val="24"/>
              </w:rPr>
              <w:t>ъ</w:t>
            </w:r>
            <w:r>
              <w:rPr>
                <w:sz w:val="24"/>
                <w:szCs w:val="24"/>
              </w:rPr>
              <w:t xml:space="preserve">лнителният директор на </w:t>
            </w:r>
            <w:proofErr w:type="spellStart"/>
            <w:r w:rsidR="00F91EA5">
              <w:rPr>
                <w:sz w:val="24"/>
                <w:szCs w:val="24"/>
              </w:rPr>
              <w:t>РА</w:t>
            </w:r>
            <w:proofErr w:type="spellEnd"/>
            <w:r w:rsidRPr="00D9429E">
              <w:rPr>
                <w:sz w:val="24"/>
                <w:szCs w:val="24"/>
              </w:rPr>
              <w:t xml:space="preserve"> </w:t>
            </w:r>
            <w:r>
              <w:rPr>
                <w:sz w:val="24"/>
                <w:szCs w:val="24"/>
              </w:rPr>
              <w:t>издава заповед с</w:t>
            </w:r>
            <w:r w:rsidRPr="00D9429E">
              <w:rPr>
                <w:sz w:val="24"/>
                <w:szCs w:val="24"/>
              </w:rPr>
              <w:t xml:space="preserve"> решение за предоставяне на </w:t>
            </w:r>
            <w:r w:rsidR="00F91EA5">
              <w:rPr>
                <w:sz w:val="24"/>
                <w:szCs w:val="24"/>
              </w:rPr>
              <w:t>БФП</w:t>
            </w:r>
            <w:r w:rsidRPr="00D9429E">
              <w:rPr>
                <w:sz w:val="24"/>
                <w:szCs w:val="24"/>
              </w:rPr>
              <w:t xml:space="preserve"> по всяко проектно предложение.</w:t>
            </w:r>
          </w:p>
          <w:p w:rsidR="00F45249" w:rsidRPr="0082673E" w:rsidRDefault="00F91EA5" w:rsidP="00F91EA5">
            <w:pPr>
              <w:widowControl/>
              <w:autoSpaceDE/>
              <w:autoSpaceDN/>
              <w:adjustRightInd/>
              <w:jc w:val="both"/>
            </w:pPr>
            <w:proofErr w:type="spellStart"/>
            <w:r>
              <w:rPr>
                <w:sz w:val="24"/>
                <w:szCs w:val="24"/>
              </w:rPr>
              <w:t>РА</w:t>
            </w:r>
            <w:proofErr w:type="spellEnd"/>
            <w:r w:rsidR="00382DF8" w:rsidRPr="00D9429E">
              <w:rPr>
                <w:sz w:val="24"/>
                <w:szCs w:val="24"/>
              </w:rPr>
              <w:t xml:space="preserve"> подписва админист</w:t>
            </w:r>
            <w:r w:rsidR="00382DF8">
              <w:rPr>
                <w:sz w:val="24"/>
                <w:szCs w:val="24"/>
              </w:rPr>
              <w:t>ративен договор с бенефициента. МИГ подписва</w:t>
            </w:r>
            <w:r w:rsidR="00382DF8" w:rsidRPr="00D9429E">
              <w:rPr>
                <w:sz w:val="24"/>
                <w:szCs w:val="24"/>
              </w:rPr>
              <w:t xml:space="preserve"> дог</w:t>
            </w:r>
            <w:r w:rsidR="00382DF8">
              <w:rPr>
                <w:sz w:val="24"/>
                <w:szCs w:val="24"/>
              </w:rPr>
              <w:t>овора като трета страна.</w:t>
            </w:r>
          </w:p>
        </w:tc>
      </w:tr>
    </w:tbl>
    <w:p w:rsidR="00117E6A" w:rsidRDefault="00117E6A" w:rsidP="00154F6F">
      <w:pPr>
        <w:pStyle w:val="1"/>
        <w:numPr>
          <w:ilvl w:val="0"/>
          <w:numId w:val="13"/>
        </w:numPr>
      </w:pPr>
      <w:bookmarkStart w:id="46" w:name="_Toc519782104"/>
      <w:bookmarkStart w:id="47" w:name="_Toc491865562"/>
      <w:r w:rsidRPr="009958E3">
        <w:lastRenderedPageBreak/>
        <w:t>Критерии и методика за оценка на проектните предложения</w:t>
      </w:r>
      <w:bookmarkEnd w:id="46"/>
      <w:r w:rsidRPr="009958E3">
        <w:t xml:space="preserve"> </w:t>
      </w:r>
      <w:bookmarkEnd w:id="47"/>
    </w:p>
    <w:tbl>
      <w:tblPr>
        <w:tblStyle w:val="a3"/>
        <w:tblW w:w="0" w:type="auto"/>
        <w:tblInd w:w="250" w:type="dxa"/>
        <w:tblLayout w:type="fixed"/>
        <w:tblLook w:val="04A0" w:firstRow="1" w:lastRow="0" w:firstColumn="1" w:lastColumn="0" w:noHBand="0" w:noVBand="1"/>
      </w:tblPr>
      <w:tblGrid>
        <w:gridCol w:w="10206"/>
      </w:tblGrid>
      <w:tr w:rsidR="00BB2031" w:rsidRPr="009958E3" w:rsidTr="00757C17">
        <w:trPr>
          <w:trHeight w:val="1400"/>
        </w:trPr>
        <w:tc>
          <w:tcPr>
            <w:tcW w:w="10206" w:type="dxa"/>
            <w:tcBorders>
              <w:bottom w:val="single" w:sz="4" w:space="0" w:color="auto"/>
            </w:tcBorders>
          </w:tcPr>
          <w:p w:rsidR="00BB2031" w:rsidRDefault="00D80C3D" w:rsidP="00C564E4">
            <w:pPr>
              <w:jc w:val="both"/>
              <w:rPr>
                <w:sz w:val="24"/>
                <w:szCs w:val="24"/>
              </w:rPr>
            </w:pPr>
            <w:r w:rsidRPr="0082673E">
              <w:rPr>
                <w:sz w:val="24"/>
                <w:szCs w:val="24"/>
              </w:rPr>
              <w:t xml:space="preserve">Подадените проекти ще се подреждат според съответствието им </w:t>
            </w:r>
            <w:r w:rsidR="00F91EA5">
              <w:rPr>
                <w:sz w:val="24"/>
                <w:szCs w:val="24"/>
              </w:rPr>
              <w:t>със следните критерии за оценка:</w:t>
            </w:r>
          </w:p>
          <w:tbl>
            <w:tblPr>
              <w:tblStyle w:val="a3"/>
              <w:tblW w:w="9951" w:type="dxa"/>
              <w:tblLayout w:type="fixed"/>
              <w:tblLook w:val="04A0" w:firstRow="1" w:lastRow="0" w:firstColumn="1" w:lastColumn="0" w:noHBand="0" w:noVBand="1"/>
            </w:tblPr>
            <w:tblGrid>
              <w:gridCol w:w="601"/>
              <w:gridCol w:w="785"/>
              <w:gridCol w:w="7290"/>
              <w:gridCol w:w="1275"/>
            </w:tblGrid>
            <w:tr w:rsidR="00651B59" w:rsidTr="00757C17">
              <w:trPr>
                <w:trHeight w:val="960"/>
              </w:trPr>
              <w:tc>
                <w:tcPr>
                  <w:tcW w:w="601" w:type="dxa"/>
                  <w:shd w:val="clear" w:color="auto" w:fill="BFBFBF" w:themeFill="background1" w:themeFillShade="BF"/>
                </w:tcPr>
                <w:p w:rsidR="00651B59" w:rsidRPr="003547CE" w:rsidRDefault="00651B59" w:rsidP="003024B5">
                  <w:pPr>
                    <w:jc w:val="center"/>
                    <w:rPr>
                      <w:b/>
                      <w:sz w:val="28"/>
                    </w:rPr>
                  </w:pPr>
                </w:p>
                <w:p w:rsidR="00651B59" w:rsidRPr="003547CE" w:rsidRDefault="00651B59" w:rsidP="003024B5">
                  <w:pPr>
                    <w:jc w:val="center"/>
                    <w:rPr>
                      <w:b/>
                      <w:sz w:val="28"/>
                    </w:rPr>
                  </w:pPr>
                  <w:r w:rsidRPr="003547CE">
                    <w:rPr>
                      <w:b/>
                      <w:sz w:val="28"/>
                    </w:rPr>
                    <w:t>№</w:t>
                  </w:r>
                </w:p>
              </w:tc>
              <w:tc>
                <w:tcPr>
                  <w:tcW w:w="8075" w:type="dxa"/>
                  <w:gridSpan w:val="2"/>
                  <w:shd w:val="clear" w:color="auto" w:fill="BFBFBF" w:themeFill="background1" w:themeFillShade="BF"/>
                </w:tcPr>
                <w:p w:rsidR="00651B59" w:rsidRPr="003547CE" w:rsidRDefault="00651B59" w:rsidP="003024B5">
                  <w:pPr>
                    <w:jc w:val="center"/>
                    <w:rPr>
                      <w:b/>
                      <w:sz w:val="28"/>
                    </w:rPr>
                  </w:pPr>
                </w:p>
                <w:p w:rsidR="00651B59" w:rsidRPr="003547CE" w:rsidRDefault="00651B59" w:rsidP="003024B5">
                  <w:pPr>
                    <w:jc w:val="center"/>
                    <w:rPr>
                      <w:b/>
                      <w:sz w:val="28"/>
                    </w:rPr>
                  </w:pPr>
                  <w:r w:rsidRPr="003547CE">
                    <w:rPr>
                      <w:b/>
                      <w:sz w:val="28"/>
                    </w:rPr>
                    <w:t>КРИТЕРИИ ЗА ОЦЕНКА</w:t>
                  </w:r>
                </w:p>
                <w:p w:rsidR="00651B59" w:rsidRPr="003547CE" w:rsidRDefault="00651B59" w:rsidP="003024B5">
                  <w:pPr>
                    <w:jc w:val="center"/>
                    <w:rPr>
                      <w:b/>
                      <w:sz w:val="28"/>
                    </w:rPr>
                  </w:pPr>
                </w:p>
              </w:tc>
              <w:tc>
                <w:tcPr>
                  <w:tcW w:w="1275" w:type="dxa"/>
                  <w:shd w:val="clear" w:color="auto" w:fill="BFBFBF" w:themeFill="background1" w:themeFillShade="BF"/>
                </w:tcPr>
                <w:p w:rsidR="00651B59" w:rsidRPr="003547CE" w:rsidRDefault="00651B59" w:rsidP="003024B5">
                  <w:pPr>
                    <w:jc w:val="center"/>
                    <w:rPr>
                      <w:b/>
                      <w:sz w:val="28"/>
                    </w:rPr>
                  </w:pPr>
                </w:p>
                <w:p w:rsidR="00651B59" w:rsidRPr="003547CE" w:rsidRDefault="00651B59" w:rsidP="003024B5">
                  <w:pPr>
                    <w:jc w:val="center"/>
                    <w:rPr>
                      <w:b/>
                      <w:sz w:val="28"/>
                    </w:rPr>
                  </w:pPr>
                  <w:r w:rsidRPr="003547CE">
                    <w:rPr>
                      <w:b/>
                      <w:sz w:val="28"/>
                    </w:rPr>
                    <w:t>ТОЧКИ</w:t>
                  </w:r>
                </w:p>
              </w:tc>
            </w:tr>
            <w:tr w:rsidR="00651B59" w:rsidRPr="003547CE" w:rsidTr="00757C17">
              <w:trPr>
                <w:trHeight w:val="1110"/>
              </w:trPr>
              <w:tc>
                <w:tcPr>
                  <w:tcW w:w="601" w:type="dxa"/>
                </w:tcPr>
                <w:p w:rsidR="00651B59" w:rsidRPr="00164FA6" w:rsidRDefault="00651B59" w:rsidP="003024B5">
                  <w:pPr>
                    <w:jc w:val="center"/>
                    <w:rPr>
                      <w:b/>
                      <w:sz w:val="24"/>
                      <w:szCs w:val="24"/>
                    </w:rPr>
                  </w:pPr>
                </w:p>
                <w:p w:rsidR="00651B59" w:rsidRPr="00164FA6" w:rsidRDefault="00651B59" w:rsidP="003024B5">
                  <w:pPr>
                    <w:jc w:val="center"/>
                    <w:rPr>
                      <w:b/>
                      <w:sz w:val="24"/>
                      <w:szCs w:val="24"/>
                    </w:rPr>
                  </w:pPr>
                  <w:r w:rsidRPr="00164FA6">
                    <w:rPr>
                      <w:b/>
                      <w:sz w:val="24"/>
                      <w:szCs w:val="24"/>
                    </w:rPr>
                    <w:t>1</w:t>
                  </w:r>
                </w:p>
              </w:tc>
              <w:tc>
                <w:tcPr>
                  <w:tcW w:w="8075" w:type="dxa"/>
                  <w:gridSpan w:val="2"/>
                </w:tcPr>
                <w:p w:rsidR="00651B59" w:rsidRDefault="00651B59" w:rsidP="003024B5">
                  <w:pPr>
                    <w:tabs>
                      <w:tab w:val="left" w:pos="8445"/>
                    </w:tabs>
                    <w:jc w:val="both"/>
                    <w:rPr>
                      <w:b/>
                      <w:sz w:val="24"/>
                      <w:szCs w:val="24"/>
                    </w:rPr>
                  </w:pPr>
                </w:p>
                <w:p w:rsidR="00651B59" w:rsidRDefault="00651B59" w:rsidP="003024B5">
                  <w:pPr>
                    <w:tabs>
                      <w:tab w:val="left" w:pos="8445"/>
                    </w:tabs>
                    <w:jc w:val="both"/>
                    <w:rPr>
                      <w:sz w:val="24"/>
                      <w:szCs w:val="24"/>
                    </w:rPr>
                  </w:pPr>
                  <w:r w:rsidRPr="003547CE">
                    <w:rPr>
                      <w:b/>
                      <w:sz w:val="24"/>
                      <w:szCs w:val="24"/>
                    </w:rPr>
                    <w:t xml:space="preserve">Инвестиции за преработка на суровини от чувствителни сектори </w:t>
                  </w:r>
                  <w:r w:rsidRPr="00906DEB">
                    <w:rPr>
                      <w:b/>
                      <w:sz w:val="24"/>
                      <w:szCs w:val="24"/>
                    </w:rPr>
                    <w:t xml:space="preserve">съгласно </w:t>
                  </w:r>
                  <w:r w:rsidR="00164FA6" w:rsidRPr="00906DEB">
                    <w:rPr>
                      <w:b/>
                      <w:sz w:val="24"/>
                      <w:szCs w:val="24"/>
                    </w:rPr>
                    <w:t>П</w:t>
                  </w:r>
                  <w:r w:rsidRPr="00906DEB">
                    <w:rPr>
                      <w:b/>
                      <w:sz w:val="24"/>
                      <w:szCs w:val="24"/>
                    </w:rPr>
                    <w:t xml:space="preserve">риложение № </w:t>
                  </w:r>
                  <w:r w:rsidR="006B6A03" w:rsidRPr="00906DEB">
                    <w:rPr>
                      <w:b/>
                      <w:sz w:val="24"/>
                      <w:szCs w:val="24"/>
                    </w:rPr>
                    <w:t>23</w:t>
                  </w:r>
                </w:p>
                <w:p w:rsidR="00651B59" w:rsidRPr="006922C3" w:rsidRDefault="00651B59" w:rsidP="003024B5">
                  <w:pPr>
                    <w:tabs>
                      <w:tab w:val="left" w:pos="8445"/>
                    </w:tabs>
                    <w:jc w:val="both"/>
                    <w:rPr>
                      <w:b/>
                      <w:sz w:val="24"/>
                      <w:szCs w:val="24"/>
                    </w:rPr>
                  </w:pPr>
                </w:p>
              </w:tc>
              <w:tc>
                <w:tcPr>
                  <w:tcW w:w="1275" w:type="dxa"/>
                </w:tcPr>
                <w:p w:rsidR="00651B59" w:rsidRDefault="00651B59" w:rsidP="003024B5">
                  <w:pPr>
                    <w:jc w:val="center"/>
                    <w:rPr>
                      <w:b/>
                      <w:sz w:val="28"/>
                    </w:rPr>
                  </w:pPr>
                </w:p>
                <w:p w:rsidR="00651B59" w:rsidRPr="003547CE" w:rsidRDefault="00651B59" w:rsidP="003024B5">
                  <w:pPr>
                    <w:jc w:val="center"/>
                    <w:rPr>
                      <w:b/>
                      <w:sz w:val="28"/>
                    </w:rPr>
                  </w:pPr>
                  <w:r w:rsidRPr="003547CE">
                    <w:rPr>
                      <w:b/>
                      <w:sz w:val="28"/>
                    </w:rPr>
                    <w:t>25</w:t>
                  </w:r>
                </w:p>
              </w:tc>
            </w:tr>
            <w:tr w:rsidR="00651B59" w:rsidRPr="003547CE" w:rsidTr="00757C17">
              <w:trPr>
                <w:trHeight w:val="1095"/>
              </w:trPr>
              <w:tc>
                <w:tcPr>
                  <w:tcW w:w="601" w:type="dxa"/>
                </w:tcPr>
                <w:p w:rsidR="00651B59" w:rsidRPr="00164FA6" w:rsidRDefault="00651B59" w:rsidP="003024B5">
                  <w:pPr>
                    <w:jc w:val="center"/>
                    <w:rPr>
                      <w:b/>
                      <w:sz w:val="24"/>
                      <w:szCs w:val="24"/>
                    </w:rPr>
                  </w:pPr>
                </w:p>
                <w:p w:rsidR="00651B59" w:rsidRPr="00164FA6" w:rsidRDefault="00651B59" w:rsidP="003024B5">
                  <w:pPr>
                    <w:jc w:val="center"/>
                    <w:rPr>
                      <w:b/>
                      <w:sz w:val="24"/>
                      <w:szCs w:val="24"/>
                    </w:rPr>
                  </w:pPr>
                  <w:r w:rsidRPr="00164FA6">
                    <w:rPr>
                      <w:b/>
                      <w:sz w:val="24"/>
                      <w:szCs w:val="24"/>
                    </w:rPr>
                    <w:t>2</w:t>
                  </w:r>
                </w:p>
              </w:tc>
              <w:tc>
                <w:tcPr>
                  <w:tcW w:w="8075" w:type="dxa"/>
                  <w:gridSpan w:val="2"/>
                </w:tcPr>
                <w:p w:rsidR="00651B59" w:rsidRDefault="00651B59" w:rsidP="003024B5">
                  <w:pPr>
                    <w:ind w:left="45"/>
                    <w:jc w:val="both"/>
                    <w:rPr>
                      <w:b/>
                      <w:sz w:val="24"/>
                      <w:szCs w:val="24"/>
                    </w:rPr>
                  </w:pPr>
                </w:p>
                <w:p w:rsidR="00651B59" w:rsidRDefault="00651B59" w:rsidP="003024B5">
                  <w:pPr>
                    <w:ind w:left="45"/>
                    <w:jc w:val="both"/>
                    <w:rPr>
                      <w:b/>
                      <w:sz w:val="24"/>
                      <w:szCs w:val="24"/>
                    </w:rPr>
                  </w:pPr>
                  <w:r w:rsidRPr="003547CE">
                    <w:rPr>
                      <w:b/>
                      <w:sz w:val="24"/>
                      <w:szCs w:val="24"/>
                    </w:rPr>
                    <w:t>Инвестиции за въвеждане на нов</w:t>
                  </w:r>
                  <w:r>
                    <w:rPr>
                      <w:b/>
                      <w:sz w:val="24"/>
                      <w:szCs w:val="24"/>
                    </w:rPr>
                    <w:t xml:space="preserve">и </w:t>
                  </w:r>
                  <w:proofErr w:type="spellStart"/>
                  <w:r>
                    <w:rPr>
                      <w:b/>
                      <w:sz w:val="24"/>
                      <w:szCs w:val="24"/>
                    </w:rPr>
                    <w:t>енергоспестяващи</w:t>
                  </w:r>
                  <w:proofErr w:type="spellEnd"/>
                  <w:r>
                    <w:rPr>
                      <w:b/>
                      <w:sz w:val="24"/>
                      <w:szCs w:val="24"/>
                    </w:rPr>
                    <w:t xml:space="preserve"> технологии и </w:t>
                  </w:r>
                  <w:r w:rsidRPr="003547CE">
                    <w:rPr>
                      <w:b/>
                      <w:sz w:val="24"/>
                      <w:szCs w:val="24"/>
                    </w:rPr>
                    <w:t xml:space="preserve">иновации в преработвателната промишленост </w:t>
                  </w:r>
                </w:p>
                <w:p w:rsidR="00651B59" w:rsidRPr="006922C3" w:rsidRDefault="00651B59" w:rsidP="003024B5">
                  <w:pPr>
                    <w:ind w:left="45"/>
                    <w:jc w:val="both"/>
                    <w:rPr>
                      <w:b/>
                      <w:sz w:val="24"/>
                      <w:szCs w:val="24"/>
                    </w:rPr>
                  </w:pPr>
                  <w:r w:rsidRPr="003547CE">
                    <w:rPr>
                      <w:b/>
                      <w:sz w:val="24"/>
                      <w:szCs w:val="24"/>
                    </w:rPr>
                    <w:t xml:space="preserve">                                                        </w:t>
                  </w:r>
                </w:p>
              </w:tc>
              <w:tc>
                <w:tcPr>
                  <w:tcW w:w="1275" w:type="dxa"/>
                </w:tcPr>
                <w:p w:rsidR="00651B59" w:rsidRDefault="00651B59" w:rsidP="003024B5">
                  <w:pPr>
                    <w:jc w:val="center"/>
                    <w:rPr>
                      <w:b/>
                      <w:sz w:val="28"/>
                    </w:rPr>
                  </w:pPr>
                </w:p>
                <w:p w:rsidR="00651B59" w:rsidRPr="003547CE" w:rsidRDefault="00651B59" w:rsidP="003024B5">
                  <w:pPr>
                    <w:jc w:val="center"/>
                    <w:rPr>
                      <w:b/>
                      <w:sz w:val="28"/>
                    </w:rPr>
                  </w:pPr>
                  <w:r w:rsidRPr="003547CE">
                    <w:rPr>
                      <w:b/>
                      <w:sz w:val="28"/>
                    </w:rPr>
                    <w:t>40</w:t>
                  </w:r>
                </w:p>
              </w:tc>
            </w:tr>
            <w:tr w:rsidR="00651B59" w:rsidRPr="003547CE" w:rsidTr="00757C17">
              <w:trPr>
                <w:trHeight w:val="825"/>
              </w:trPr>
              <w:tc>
                <w:tcPr>
                  <w:tcW w:w="601" w:type="dxa"/>
                </w:tcPr>
                <w:p w:rsidR="00651B59" w:rsidRPr="00164FA6" w:rsidRDefault="00651B59" w:rsidP="003024B5">
                  <w:pPr>
                    <w:jc w:val="center"/>
                    <w:rPr>
                      <w:sz w:val="24"/>
                      <w:szCs w:val="24"/>
                    </w:rPr>
                  </w:pPr>
                </w:p>
              </w:tc>
              <w:tc>
                <w:tcPr>
                  <w:tcW w:w="785" w:type="dxa"/>
                </w:tcPr>
                <w:p w:rsidR="00651B59" w:rsidRPr="006922C3" w:rsidRDefault="00651B59" w:rsidP="003024B5">
                  <w:pPr>
                    <w:jc w:val="both"/>
                    <w:rPr>
                      <w:sz w:val="24"/>
                      <w:szCs w:val="24"/>
                    </w:rPr>
                  </w:pPr>
                  <w:r>
                    <w:rPr>
                      <w:sz w:val="24"/>
                      <w:szCs w:val="24"/>
                    </w:rPr>
                    <w:t>2.1</w:t>
                  </w:r>
                  <w:r w:rsidR="00164FA6">
                    <w:rPr>
                      <w:sz w:val="24"/>
                      <w:szCs w:val="24"/>
                    </w:rPr>
                    <w:t>.</w:t>
                  </w:r>
                </w:p>
              </w:tc>
              <w:tc>
                <w:tcPr>
                  <w:tcW w:w="7290" w:type="dxa"/>
                </w:tcPr>
                <w:p w:rsidR="00651B59" w:rsidRPr="006922C3" w:rsidRDefault="00651B59" w:rsidP="003024B5">
                  <w:pPr>
                    <w:jc w:val="both"/>
                    <w:rPr>
                      <w:sz w:val="24"/>
                      <w:szCs w:val="24"/>
                    </w:rPr>
                  </w:pPr>
                  <w:r w:rsidRPr="003547CE">
                    <w:rPr>
                      <w:sz w:val="24"/>
                      <w:szCs w:val="24"/>
                    </w:rPr>
                    <w:t>Проектът предвижда дейности и инвестиции, които водят до повишаване на енергий</w:t>
                  </w:r>
                  <w:r>
                    <w:rPr>
                      <w:sz w:val="24"/>
                      <w:szCs w:val="24"/>
                    </w:rPr>
                    <w:t xml:space="preserve">ната ефективност с минимум 10 % </w:t>
                  </w:r>
                  <w:r w:rsidRPr="003547CE">
                    <w:rPr>
                      <w:sz w:val="24"/>
                      <w:szCs w:val="24"/>
                    </w:rPr>
                    <w:t xml:space="preserve">за предприятието                                                                                                                  </w:t>
                  </w:r>
                </w:p>
              </w:tc>
              <w:tc>
                <w:tcPr>
                  <w:tcW w:w="1275" w:type="dxa"/>
                </w:tcPr>
                <w:p w:rsidR="00651B59" w:rsidRPr="003547CE" w:rsidRDefault="00651B59" w:rsidP="003024B5">
                  <w:pPr>
                    <w:jc w:val="center"/>
                    <w:rPr>
                      <w:sz w:val="28"/>
                    </w:rPr>
                  </w:pPr>
                  <w:r w:rsidRPr="003547CE">
                    <w:rPr>
                      <w:sz w:val="28"/>
                    </w:rPr>
                    <w:t>20</w:t>
                  </w:r>
                </w:p>
              </w:tc>
            </w:tr>
            <w:tr w:rsidR="00651B59" w:rsidRPr="003547CE" w:rsidTr="00757C17">
              <w:trPr>
                <w:trHeight w:val="540"/>
              </w:trPr>
              <w:tc>
                <w:tcPr>
                  <w:tcW w:w="601" w:type="dxa"/>
                </w:tcPr>
                <w:p w:rsidR="00651B59" w:rsidRPr="00164FA6" w:rsidRDefault="00651B59" w:rsidP="003024B5">
                  <w:pPr>
                    <w:jc w:val="center"/>
                    <w:rPr>
                      <w:sz w:val="24"/>
                      <w:szCs w:val="24"/>
                    </w:rPr>
                  </w:pPr>
                </w:p>
              </w:tc>
              <w:tc>
                <w:tcPr>
                  <w:tcW w:w="785" w:type="dxa"/>
                </w:tcPr>
                <w:p w:rsidR="00651B59" w:rsidRDefault="00651B59" w:rsidP="003024B5">
                  <w:pPr>
                    <w:jc w:val="both"/>
                    <w:rPr>
                      <w:sz w:val="24"/>
                      <w:szCs w:val="24"/>
                    </w:rPr>
                  </w:pPr>
                  <w:r>
                    <w:rPr>
                      <w:sz w:val="24"/>
                      <w:szCs w:val="24"/>
                    </w:rPr>
                    <w:t>2.</w:t>
                  </w:r>
                  <w:proofErr w:type="spellStart"/>
                  <w:r>
                    <w:rPr>
                      <w:sz w:val="24"/>
                      <w:szCs w:val="24"/>
                    </w:rPr>
                    <w:t>2</w:t>
                  </w:r>
                  <w:proofErr w:type="spellEnd"/>
                  <w:r w:rsidR="00164FA6">
                    <w:rPr>
                      <w:sz w:val="24"/>
                      <w:szCs w:val="24"/>
                    </w:rPr>
                    <w:t>.</w:t>
                  </w:r>
                </w:p>
                <w:p w:rsidR="00651B59" w:rsidRPr="006922C3" w:rsidRDefault="00651B59" w:rsidP="003024B5">
                  <w:pPr>
                    <w:jc w:val="both"/>
                    <w:rPr>
                      <w:sz w:val="24"/>
                      <w:szCs w:val="24"/>
                    </w:rPr>
                  </w:pPr>
                </w:p>
              </w:tc>
              <w:tc>
                <w:tcPr>
                  <w:tcW w:w="7290" w:type="dxa"/>
                </w:tcPr>
                <w:p w:rsidR="00651B59" w:rsidRPr="006922C3" w:rsidRDefault="00651B59" w:rsidP="003024B5">
                  <w:pPr>
                    <w:jc w:val="both"/>
                    <w:rPr>
                      <w:sz w:val="24"/>
                      <w:szCs w:val="24"/>
                    </w:rPr>
                  </w:pPr>
                  <w:r w:rsidRPr="003547CE">
                    <w:rPr>
                      <w:sz w:val="24"/>
                      <w:szCs w:val="24"/>
                    </w:rPr>
                    <w:t>Над 30 % от допустимите инвестиционни разходи по проекта</w:t>
                  </w:r>
                  <w:r>
                    <w:rPr>
                      <w:sz w:val="24"/>
                      <w:szCs w:val="24"/>
                    </w:rPr>
                    <w:t xml:space="preserve"> </w:t>
                  </w:r>
                  <w:r w:rsidRPr="003547CE">
                    <w:rPr>
                      <w:sz w:val="24"/>
                      <w:szCs w:val="24"/>
                    </w:rPr>
                    <w:t xml:space="preserve">са свързани с иновации в предприятието                                                                           </w:t>
                  </w:r>
                </w:p>
              </w:tc>
              <w:tc>
                <w:tcPr>
                  <w:tcW w:w="1275" w:type="dxa"/>
                </w:tcPr>
                <w:p w:rsidR="00651B59" w:rsidRPr="003547CE" w:rsidRDefault="00651B59" w:rsidP="003024B5">
                  <w:pPr>
                    <w:jc w:val="center"/>
                    <w:rPr>
                      <w:sz w:val="28"/>
                    </w:rPr>
                  </w:pPr>
                  <w:r w:rsidRPr="003547CE">
                    <w:rPr>
                      <w:sz w:val="28"/>
                    </w:rPr>
                    <w:t>20</w:t>
                  </w:r>
                </w:p>
              </w:tc>
            </w:tr>
            <w:tr w:rsidR="00651B59" w:rsidRPr="003547CE" w:rsidTr="00757C17">
              <w:trPr>
                <w:trHeight w:val="1110"/>
              </w:trPr>
              <w:tc>
                <w:tcPr>
                  <w:tcW w:w="601" w:type="dxa"/>
                </w:tcPr>
                <w:p w:rsidR="00651B59" w:rsidRPr="00164FA6" w:rsidRDefault="00651B59" w:rsidP="003024B5">
                  <w:pPr>
                    <w:jc w:val="center"/>
                    <w:rPr>
                      <w:b/>
                      <w:sz w:val="24"/>
                      <w:szCs w:val="24"/>
                    </w:rPr>
                  </w:pPr>
                </w:p>
                <w:p w:rsidR="00651B59" w:rsidRPr="00164FA6" w:rsidRDefault="00651B59" w:rsidP="003024B5">
                  <w:pPr>
                    <w:jc w:val="center"/>
                    <w:rPr>
                      <w:b/>
                      <w:sz w:val="24"/>
                      <w:szCs w:val="24"/>
                    </w:rPr>
                  </w:pPr>
                  <w:r w:rsidRPr="00164FA6">
                    <w:rPr>
                      <w:b/>
                      <w:sz w:val="24"/>
                      <w:szCs w:val="24"/>
                    </w:rPr>
                    <w:t>3</w:t>
                  </w:r>
                </w:p>
              </w:tc>
              <w:tc>
                <w:tcPr>
                  <w:tcW w:w="8075" w:type="dxa"/>
                  <w:gridSpan w:val="2"/>
                </w:tcPr>
                <w:p w:rsidR="00651B59" w:rsidRDefault="00651B59" w:rsidP="003024B5">
                  <w:pPr>
                    <w:jc w:val="both"/>
                    <w:rPr>
                      <w:b/>
                      <w:sz w:val="24"/>
                      <w:szCs w:val="24"/>
                    </w:rPr>
                  </w:pPr>
                </w:p>
                <w:p w:rsidR="00651B59" w:rsidRDefault="00651B59" w:rsidP="003024B5">
                  <w:pPr>
                    <w:jc w:val="both"/>
                    <w:rPr>
                      <w:b/>
                      <w:sz w:val="24"/>
                      <w:szCs w:val="24"/>
                    </w:rPr>
                  </w:pPr>
                  <w:r w:rsidRPr="003547CE">
                    <w:rPr>
                      <w:b/>
                      <w:sz w:val="24"/>
                      <w:szCs w:val="24"/>
                    </w:rPr>
                    <w:t xml:space="preserve">Над 75 % от обема на преработваната суровина и произведена продукция, посочена в бизнес плана, ще бъде </w:t>
                  </w:r>
                  <w:r w:rsidRPr="00AB5AB6">
                    <w:rPr>
                      <w:b/>
                      <w:sz w:val="24"/>
                      <w:szCs w:val="24"/>
                    </w:rPr>
                    <w:t>биологично</w:t>
                  </w:r>
                  <w:r w:rsidR="00AB5AB6">
                    <w:rPr>
                      <w:b/>
                      <w:sz w:val="24"/>
                      <w:szCs w:val="24"/>
                    </w:rPr>
                    <w:t xml:space="preserve"> сертифицирана</w:t>
                  </w:r>
                </w:p>
                <w:p w:rsidR="00651B59" w:rsidRPr="006922C3" w:rsidRDefault="00651B59" w:rsidP="003024B5">
                  <w:pPr>
                    <w:jc w:val="both"/>
                    <w:rPr>
                      <w:b/>
                      <w:sz w:val="24"/>
                      <w:szCs w:val="24"/>
                    </w:rPr>
                  </w:pPr>
                </w:p>
              </w:tc>
              <w:tc>
                <w:tcPr>
                  <w:tcW w:w="1275" w:type="dxa"/>
                </w:tcPr>
                <w:p w:rsidR="00651B59" w:rsidRDefault="00651B59" w:rsidP="003024B5">
                  <w:pPr>
                    <w:jc w:val="center"/>
                    <w:rPr>
                      <w:b/>
                      <w:sz w:val="28"/>
                    </w:rPr>
                  </w:pPr>
                </w:p>
                <w:p w:rsidR="00651B59" w:rsidRPr="003547CE" w:rsidRDefault="00651B59" w:rsidP="003024B5">
                  <w:pPr>
                    <w:jc w:val="center"/>
                    <w:rPr>
                      <w:b/>
                      <w:sz w:val="28"/>
                    </w:rPr>
                  </w:pPr>
                  <w:r w:rsidRPr="003547CE">
                    <w:rPr>
                      <w:b/>
                      <w:sz w:val="28"/>
                    </w:rPr>
                    <w:t>10</w:t>
                  </w:r>
                </w:p>
              </w:tc>
            </w:tr>
            <w:tr w:rsidR="00651B59" w:rsidRPr="003547CE" w:rsidTr="00757C17">
              <w:trPr>
                <w:trHeight w:val="2190"/>
              </w:trPr>
              <w:tc>
                <w:tcPr>
                  <w:tcW w:w="601" w:type="dxa"/>
                </w:tcPr>
                <w:p w:rsidR="00651B59" w:rsidRPr="00164FA6" w:rsidRDefault="00651B59" w:rsidP="003024B5">
                  <w:pPr>
                    <w:jc w:val="center"/>
                    <w:rPr>
                      <w:b/>
                      <w:sz w:val="24"/>
                      <w:szCs w:val="24"/>
                    </w:rPr>
                  </w:pPr>
                </w:p>
                <w:p w:rsidR="00651B59" w:rsidRPr="00164FA6" w:rsidRDefault="00651B59" w:rsidP="003024B5">
                  <w:pPr>
                    <w:jc w:val="center"/>
                    <w:rPr>
                      <w:b/>
                      <w:sz w:val="24"/>
                      <w:szCs w:val="24"/>
                    </w:rPr>
                  </w:pPr>
                  <w:r w:rsidRPr="00164FA6">
                    <w:rPr>
                      <w:b/>
                      <w:sz w:val="24"/>
                      <w:szCs w:val="24"/>
                    </w:rPr>
                    <w:t>4</w:t>
                  </w:r>
                </w:p>
              </w:tc>
              <w:tc>
                <w:tcPr>
                  <w:tcW w:w="8075" w:type="dxa"/>
                  <w:gridSpan w:val="2"/>
                </w:tcPr>
                <w:p w:rsidR="00651B59" w:rsidRDefault="00651B59" w:rsidP="003024B5">
                  <w:pPr>
                    <w:jc w:val="both"/>
                    <w:rPr>
                      <w:b/>
                      <w:sz w:val="24"/>
                      <w:szCs w:val="24"/>
                    </w:rPr>
                  </w:pPr>
                </w:p>
                <w:p w:rsidR="00651B59" w:rsidRDefault="00651B59" w:rsidP="003024B5">
                  <w:pPr>
                    <w:jc w:val="both"/>
                    <w:rPr>
                      <w:b/>
                      <w:sz w:val="24"/>
                      <w:szCs w:val="24"/>
                    </w:rPr>
                  </w:pPr>
                  <w:r w:rsidRPr="003547CE">
                    <w:rPr>
                      <w:b/>
                      <w:sz w:val="24"/>
                      <w:szCs w:val="24"/>
                    </w:rPr>
                    <w:t xml:space="preserve">Инвестиции за насърчаване </w:t>
                  </w:r>
                  <w:r>
                    <w:rPr>
                      <w:b/>
                      <w:sz w:val="24"/>
                      <w:szCs w:val="24"/>
                    </w:rPr>
                    <w:t xml:space="preserve">на кооперирането и интеграцията </w:t>
                  </w:r>
                  <w:r w:rsidRPr="003547CE">
                    <w:rPr>
                      <w:b/>
                      <w:sz w:val="24"/>
                      <w:szCs w:val="24"/>
                    </w:rPr>
                    <w:t>между земеделските стопани и пр</w:t>
                  </w:r>
                  <w:r>
                    <w:rPr>
                      <w:b/>
                      <w:sz w:val="24"/>
                      <w:szCs w:val="24"/>
                    </w:rPr>
                    <w:t xml:space="preserve">едприятия от преработвателната </w:t>
                  </w:r>
                  <w:r w:rsidRPr="003547CE">
                    <w:rPr>
                      <w:b/>
                      <w:sz w:val="24"/>
                      <w:szCs w:val="24"/>
                    </w:rPr>
                    <w:t>промишленост (Предприятието на канд</w:t>
                  </w:r>
                  <w:r>
                    <w:rPr>
                      <w:b/>
                      <w:sz w:val="24"/>
                      <w:szCs w:val="24"/>
                    </w:rPr>
                    <w:t xml:space="preserve">идата предвижда в бизнес плана </w:t>
                  </w:r>
                  <w:r w:rsidRPr="003547CE">
                    <w:rPr>
                      <w:b/>
                      <w:sz w:val="24"/>
                      <w:szCs w:val="24"/>
                    </w:rPr>
                    <w:t>преработката на минимум 65% собстве</w:t>
                  </w:r>
                  <w:r>
                    <w:rPr>
                      <w:b/>
                      <w:sz w:val="24"/>
                      <w:szCs w:val="24"/>
                    </w:rPr>
                    <w:t>ни или на членовете на групата/</w:t>
                  </w:r>
                  <w:r w:rsidRPr="003547CE">
                    <w:rPr>
                      <w:b/>
                      <w:sz w:val="24"/>
                      <w:szCs w:val="24"/>
                    </w:rPr>
                    <w:t>организация на производители или на предприятието суровини (зе</w:t>
                  </w:r>
                  <w:r>
                    <w:rPr>
                      <w:b/>
                      <w:sz w:val="24"/>
                      <w:szCs w:val="24"/>
                    </w:rPr>
                    <w:t xml:space="preserve">меделски </w:t>
                  </w:r>
                  <w:r w:rsidRPr="003547CE">
                    <w:rPr>
                      <w:b/>
                      <w:sz w:val="24"/>
                      <w:szCs w:val="24"/>
                    </w:rPr>
                    <w:t xml:space="preserve">продукти)  </w:t>
                  </w:r>
                </w:p>
                <w:p w:rsidR="00651B59" w:rsidRPr="006922C3" w:rsidRDefault="00651B59" w:rsidP="003024B5">
                  <w:pPr>
                    <w:jc w:val="both"/>
                    <w:rPr>
                      <w:b/>
                      <w:sz w:val="24"/>
                      <w:szCs w:val="24"/>
                    </w:rPr>
                  </w:pPr>
                  <w:r w:rsidRPr="003547CE">
                    <w:rPr>
                      <w:b/>
                      <w:sz w:val="24"/>
                      <w:szCs w:val="24"/>
                    </w:rPr>
                    <w:t xml:space="preserve">                                                                                                                                 </w:t>
                  </w:r>
                </w:p>
              </w:tc>
              <w:tc>
                <w:tcPr>
                  <w:tcW w:w="1275" w:type="dxa"/>
                </w:tcPr>
                <w:p w:rsidR="00651B59" w:rsidRDefault="00651B59" w:rsidP="003024B5">
                  <w:pPr>
                    <w:jc w:val="center"/>
                    <w:rPr>
                      <w:b/>
                      <w:sz w:val="28"/>
                    </w:rPr>
                  </w:pPr>
                </w:p>
                <w:p w:rsidR="00651B59" w:rsidRPr="003547CE" w:rsidRDefault="00651B59" w:rsidP="003024B5">
                  <w:pPr>
                    <w:jc w:val="center"/>
                    <w:rPr>
                      <w:b/>
                      <w:sz w:val="28"/>
                    </w:rPr>
                  </w:pPr>
                  <w:r w:rsidRPr="003547CE">
                    <w:rPr>
                      <w:b/>
                      <w:sz w:val="28"/>
                    </w:rPr>
                    <w:t>10</w:t>
                  </w:r>
                </w:p>
              </w:tc>
            </w:tr>
            <w:tr w:rsidR="00651B59" w:rsidRPr="003547CE" w:rsidTr="00757C17">
              <w:trPr>
                <w:trHeight w:val="825"/>
              </w:trPr>
              <w:tc>
                <w:tcPr>
                  <w:tcW w:w="601" w:type="dxa"/>
                </w:tcPr>
                <w:p w:rsidR="00651B59" w:rsidRPr="00164FA6" w:rsidRDefault="00651B59" w:rsidP="003024B5">
                  <w:pPr>
                    <w:jc w:val="center"/>
                    <w:rPr>
                      <w:b/>
                      <w:sz w:val="24"/>
                      <w:szCs w:val="24"/>
                    </w:rPr>
                  </w:pPr>
                </w:p>
                <w:p w:rsidR="00651B59" w:rsidRPr="00164FA6" w:rsidRDefault="00651B59" w:rsidP="003024B5">
                  <w:pPr>
                    <w:jc w:val="center"/>
                    <w:rPr>
                      <w:b/>
                      <w:sz w:val="24"/>
                      <w:szCs w:val="24"/>
                    </w:rPr>
                  </w:pPr>
                  <w:r w:rsidRPr="00164FA6">
                    <w:rPr>
                      <w:b/>
                      <w:sz w:val="24"/>
                      <w:szCs w:val="24"/>
                    </w:rPr>
                    <w:t>5</w:t>
                  </w:r>
                </w:p>
              </w:tc>
              <w:tc>
                <w:tcPr>
                  <w:tcW w:w="8075" w:type="dxa"/>
                  <w:gridSpan w:val="2"/>
                </w:tcPr>
                <w:p w:rsidR="00651B59" w:rsidRDefault="00651B59" w:rsidP="003024B5">
                  <w:pPr>
                    <w:jc w:val="both"/>
                    <w:rPr>
                      <w:b/>
                      <w:sz w:val="24"/>
                      <w:szCs w:val="24"/>
                    </w:rPr>
                  </w:pPr>
                </w:p>
                <w:p w:rsidR="00651B59" w:rsidRPr="006922C3" w:rsidRDefault="00651B59" w:rsidP="003024B5">
                  <w:pPr>
                    <w:jc w:val="both"/>
                    <w:rPr>
                      <w:b/>
                      <w:sz w:val="24"/>
                      <w:szCs w:val="24"/>
                    </w:rPr>
                  </w:pPr>
                  <w:r w:rsidRPr="003547CE">
                    <w:rPr>
                      <w:b/>
                      <w:sz w:val="24"/>
                      <w:szCs w:val="24"/>
                    </w:rPr>
                    <w:t>Проекти, чието изпълнение води до осигуряване на устойчива заетост на</w:t>
                  </w:r>
                  <w:r>
                    <w:rPr>
                      <w:b/>
                      <w:sz w:val="24"/>
                      <w:szCs w:val="24"/>
                    </w:rPr>
                    <w:t xml:space="preserve"> </w:t>
                  </w:r>
                  <w:r w:rsidRPr="003547CE">
                    <w:rPr>
                      <w:b/>
                      <w:sz w:val="24"/>
                      <w:szCs w:val="24"/>
                    </w:rPr>
                    <w:t xml:space="preserve">територията на селските райони                                                                                           </w:t>
                  </w:r>
                </w:p>
              </w:tc>
              <w:tc>
                <w:tcPr>
                  <w:tcW w:w="1275" w:type="dxa"/>
                </w:tcPr>
                <w:p w:rsidR="00651B59" w:rsidRDefault="00651B59" w:rsidP="003024B5">
                  <w:pPr>
                    <w:jc w:val="center"/>
                    <w:rPr>
                      <w:b/>
                      <w:sz w:val="28"/>
                    </w:rPr>
                  </w:pPr>
                </w:p>
                <w:p w:rsidR="00651B59" w:rsidRPr="003547CE" w:rsidRDefault="00651B59" w:rsidP="003024B5">
                  <w:pPr>
                    <w:jc w:val="center"/>
                    <w:rPr>
                      <w:b/>
                      <w:sz w:val="28"/>
                    </w:rPr>
                  </w:pPr>
                  <w:r w:rsidRPr="003547CE">
                    <w:rPr>
                      <w:b/>
                      <w:sz w:val="28"/>
                    </w:rPr>
                    <w:t>15</w:t>
                  </w:r>
                </w:p>
              </w:tc>
            </w:tr>
            <w:tr w:rsidR="00757C17" w:rsidRPr="003547CE" w:rsidTr="00757C17">
              <w:trPr>
                <w:trHeight w:val="315"/>
              </w:trPr>
              <w:tc>
                <w:tcPr>
                  <w:tcW w:w="601" w:type="dxa"/>
                </w:tcPr>
                <w:p w:rsidR="00651B59" w:rsidRPr="003547CE" w:rsidRDefault="00651B59" w:rsidP="003024B5"/>
              </w:tc>
              <w:tc>
                <w:tcPr>
                  <w:tcW w:w="785" w:type="dxa"/>
                </w:tcPr>
                <w:p w:rsidR="00651B59" w:rsidRPr="00164FA6" w:rsidRDefault="00651B59" w:rsidP="003024B5">
                  <w:pPr>
                    <w:rPr>
                      <w:sz w:val="24"/>
                    </w:rPr>
                  </w:pPr>
                  <w:r w:rsidRPr="00164FA6">
                    <w:rPr>
                      <w:sz w:val="24"/>
                    </w:rPr>
                    <w:t>5.1</w:t>
                  </w:r>
                  <w:r w:rsidR="00164FA6" w:rsidRPr="00164FA6">
                    <w:rPr>
                      <w:sz w:val="24"/>
                    </w:rPr>
                    <w:t>.</w:t>
                  </w:r>
                </w:p>
              </w:tc>
              <w:tc>
                <w:tcPr>
                  <w:tcW w:w="7290" w:type="dxa"/>
                </w:tcPr>
                <w:p w:rsidR="00651B59" w:rsidRPr="003547CE" w:rsidRDefault="00651B59" w:rsidP="003024B5">
                  <w:r w:rsidRPr="003547CE">
                    <w:rPr>
                      <w:sz w:val="24"/>
                      <w:szCs w:val="24"/>
                    </w:rPr>
                    <w:t xml:space="preserve">1 работно място                                                                                                           </w:t>
                  </w:r>
                </w:p>
              </w:tc>
              <w:tc>
                <w:tcPr>
                  <w:tcW w:w="1275" w:type="dxa"/>
                </w:tcPr>
                <w:p w:rsidR="00651B59" w:rsidRPr="003547CE" w:rsidRDefault="00651B59" w:rsidP="003024B5">
                  <w:pPr>
                    <w:jc w:val="center"/>
                    <w:rPr>
                      <w:sz w:val="28"/>
                    </w:rPr>
                  </w:pPr>
                  <w:r w:rsidRPr="003547CE">
                    <w:rPr>
                      <w:sz w:val="28"/>
                    </w:rPr>
                    <w:t>5</w:t>
                  </w:r>
                </w:p>
              </w:tc>
            </w:tr>
            <w:tr w:rsidR="00757C17" w:rsidRPr="003547CE" w:rsidTr="00757C17">
              <w:trPr>
                <w:trHeight w:val="330"/>
              </w:trPr>
              <w:tc>
                <w:tcPr>
                  <w:tcW w:w="601" w:type="dxa"/>
                </w:tcPr>
                <w:p w:rsidR="00651B59" w:rsidRPr="003547CE" w:rsidRDefault="00651B59" w:rsidP="003024B5"/>
              </w:tc>
              <w:tc>
                <w:tcPr>
                  <w:tcW w:w="785" w:type="dxa"/>
                </w:tcPr>
                <w:p w:rsidR="00651B59" w:rsidRPr="00164FA6" w:rsidRDefault="00651B59" w:rsidP="003024B5">
                  <w:pPr>
                    <w:rPr>
                      <w:sz w:val="24"/>
                    </w:rPr>
                  </w:pPr>
                  <w:r w:rsidRPr="00164FA6">
                    <w:rPr>
                      <w:sz w:val="24"/>
                    </w:rPr>
                    <w:t>5.2</w:t>
                  </w:r>
                  <w:r w:rsidR="00164FA6" w:rsidRPr="00164FA6">
                    <w:rPr>
                      <w:sz w:val="24"/>
                    </w:rPr>
                    <w:t>.</w:t>
                  </w:r>
                </w:p>
              </w:tc>
              <w:tc>
                <w:tcPr>
                  <w:tcW w:w="7290" w:type="dxa"/>
                </w:tcPr>
                <w:p w:rsidR="00651B59" w:rsidRPr="003547CE" w:rsidRDefault="00651B59" w:rsidP="003024B5">
                  <w:r w:rsidRPr="003547CE">
                    <w:rPr>
                      <w:sz w:val="24"/>
                      <w:szCs w:val="24"/>
                    </w:rPr>
                    <w:t xml:space="preserve">2 работни места                                                                                                         </w:t>
                  </w:r>
                </w:p>
              </w:tc>
              <w:tc>
                <w:tcPr>
                  <w:tcW w:w="1275" w:type="dxa"/>
                </w:tcPr>
                <w:p w:rsidR="00651B59" w:rsidRPr="003547CE" w:rsidRDefault="00651B59" w:rsidP="003024B5">
                  <w:pPr>
                    <w:jc w:val="center"/>
                    <w:rPr>
                      <w:sz w:val="28"/>
                    </w:rPr>
                  </w:pPr>
                  <w:r w:rsidRPr="003547CE">
                    <w:rPr>
                      <w:sz w:val="28"/>
                    </w:rPr>
                    <w:t>10</w:t>
                  </w:r>
                </w:p>
              </w:tc>
            </w:tr>
            <w:tr w:rsidR="00757C17" w:rsidRPr="003547CE" w:rsidTr="00757C17">
              <w:trPr>
                <w:trHeight w:val="315"/>
              </w:trPr>
              <w:tc>
                <w:tcPr>
                  <w:tcW w:w="601" w:type="dxa"/>
                </w:tcPr>
                <w:p w:rsidR="00651B59" w:rsidRPr="003547CE" w:rsidRDefault="00651B59" w:rsidP="003024B5"/>
              </w:tc>
              <w:tc>
                <w:tcPr>
                  <w:tcW w:w="785" w:type="dxa"/>
                </w:tcPr>
                <w:p w:rsidR="00651B59" w:rsidRPr="00164FA6" w:rsidRDefault="00651B59" w:rsidP="003024B5">
                  <w:pPr>
                    <w:rPr>
                      <w:sz w:val="24"/>
                    </w:rPr>
                  </w:pPr>
                  <w:r w:rsidRPr="00164FA6">
                    <w:rPr>
                      <w:sz w:val="24"/>
                    </w:rPr>
                    <w:t>5.3</w:t>
                  </w:r>
                  <w:r w:rsidR="00164FA6" w:rsidRPr="00164FA6">
                    <w:rPr>
                      <w:sz w:val="24"/>
                    </w:rPr>
                    <w:t>.</w:t>
                  </w:r>
                </w:p>
              </w:tc>
              <w:tc>
                <w:tcPr>
                  <w:tcW w:w="7290" w:type="dxa"/>
                </w:tcPr>
                <w:p w:rsidR="00651B59" w:rsidRPr="003547CE" w:rsidRDefault="00651B59" w:rsidP="003024B5">
                  <w:r w:rsidRPr="003547CE">
                    <w:rPr>
                      <w:sz w:val="24"/>
                      <w:szCs w:val="24"/>
                    </w:rPr>
                    <w:t xml:space="preserve">Повече от 2 работни места                                                                                      </w:t>
                  </w:r>
                </w:p>
              </w:tc>
              <w:tc>
                <w:tcPr>
                  <w:tcW w:w="1275" w:type="dxa"/>
                </w:tcPr>
                <w:p w:rsidR="00651B59" w:rsidRPr="003547CE" w:rsidRDefault="00651B59" w:rsidP="003024B5">
                  <w:pPr>
                    <w:jc w:val="center"/>
                    <w:rPr>
                      <w:sz w:val="28"/>
                    </w:rPr>
                  </w:pPr>
                  <w:r w:rsidRPr="003547CE">
                    <w:rPr>
                      <w:sz w:val="28"/>
                    </w:rPr>
                    <w:t>15</w:t>
                  </w:r>
                </w:p>
              </w:tc>
            </w:tr>
            <w:tr w:rsidR="00651B59" w:rsidRPr="003547CE" w:rsidTr="00757C17">
              <w:trPr>
                <w:trHeight w:val="825"/>
              </w:trPr>
              <w:tc>
                <w:tcPr>
                  <w:tcW w:w="8676" w:type="dxa"/>
                  <w:gridSpan w:val="3"/>
                </w:tcPr>
                <w:p w:rsidR="00651B59" w:rsidRDefault="00651B59" w:rsidP="003024B5">
                  <w:pPr>
                    <w:rPr>
                      <w:b/>
                      <w:sz w:val="24"/>
                      <w:szCs w:val="24"/>
                    </w:rPr>
                  </w:pPr>
                </w:p>
                <w:p w:rsidR="00651B59" w:rsidRPr="003547CE" w:rsidRDefault="00651B59" w:rsidP="003024B5">
                  <w:pPr>
                    <w:jc w:val="right"/>
                    <w:rPr>
                      <w:b/>
                      <w:sz w:val="24"/>
                      <w:szCs w:val="24"/>
                    </w:rPr>
                  </w:pPr>
                  <w:r>
                    <w:rPr>
                      <w:b/>
                      <w:sz w:val="24"/>
                      <w:szCs w:val="24"/>
                    </w:rPr>
                    <w:t>ОБЩО</w:t>
                  </w:r>
                </w:p>
                <w:p w:rsidR="00651B59" w:rsidRPr="003547CE" w:rsidRDefault="00651B59" w:rsidP="003024B5">
                  <w:pPr>
                    <w:rPr>
                      <w:b/>
                      <w:sz w:val="24"/>
                      <w:szCs w:val="24"/>
                    </w:rPr>
                  </w:pPr>
                </w:p>
              </w:tc>
              <w:tc>
                <w:tcPr>
                  <w:tcW w:w="1275" w:type="dxa"/>
                </w:tcPr>
                <w:p w:rsidR="00651B59" w:rsidRDefault="00651B59" w:rsidP="003024B5">
                  <w:pPr>
                    <w:rPr>
                      <w:b/>
                      <w:sz w:val="28"/>
                    </w:rPr>
                  </w:pPr>
                </w:p>
                <w:p w:rsidR="00651B59" w:rsidRPr="003547CE" w:rsidRDefault="00651B59" w:rsidP="003024B5">
                  <w:pPr>
                    <w:rPr>
                      <w:b/>
                      <w:sz w:val="28"/>
                    </w:rPr>
                  </w:pPr>
                  <w:r w:rsidRPr="003547CE">
                    <w:rPr>
                      <w:b/>
                      <w:sz w:val="28"/>
                    </w:rPr>
                    <w:t>100</w:t>
                  </w:r>
                </w:p>
              </w:tc>
            </w:tr>
          </w:tbl>
          <w:p w:rsidR="00651B59" w:rsidRDefault="00651B59" w:rsidP="00C564E4">
            <w:pPr>
              <w:jc w:val="both"/>
              <w:rPr>
                <w:sz w:val="24"/>
                <w:szCs w:val="24"/>
              </w:rPr>
            </w:pPr>
          </w:p>
        </w:tc>
      </w:tr>
      <w:tr w:rsidR="004C0B87" w:rsidRPr="009958E3" w:rsidTr="00757C17">
        <w:trPr>
          <w:trHeight w:val="70"/>
        </w:trPr>
        <w:tc>
          <w:tcPr>
            <w:tcW w:w="10206" w:type="dxa"/>
          </w:tcPr>
          <w:p w:rsidR="00F17129" w:rsidRDefault="00BA6D38" w:rsidP="009054C9">
            <w:pPr>
              <w:tabs>
                <w:tab w:val="left" w:pos="7635"/>
              </w:tabs>
              <w:jc w:val="both"/>
              <w:rPr>
                <w:b/>
                <w:sz w:val="24"/>
                <w:szCs w:val="24"/>
              </w:rPr>
            </w:pPr>
            <w:r>
              <w:rPr>
                <w:b/>
                <w:sz w:val="24"/>
                <w:szCs w:val="24"/>
              </w:rPr>
              <w:t xml:space="preserve">                     </w:t>
            </w:r>
            <w:r w:rsidR="00660FE4">
              <w:rPr>
                <w:b/>
                <w:sz w:val="24"/>
                <w:szCs w:val="24"/>
              </w:rPr>
              <w:t xml:space="preserve">                              </w:t>
            </w:r>
          </w:p>
          <w:p w:rsidR="0037492A" w:rsidRDefault="00F17129" w:rsidP="00C71886">
            <w:pPr>
              <w:jc w:val="both"/>
              <w:rPr>
                <w:sz w:val="24"/>
                <w:szCs w:val="24"/>
              </w:rPr>
            </w:pPr>
            <w:r>
              <w:rPr>
                <w:sz w:val="24"/>
                <w:szCs w:val="24"/>
              </w:rPr>
              <w:t xml:space="preserve">Подпомагат се проектни предложения, получили не по-малко от </w:t>
            </w:r>
            <w:r w:rsidRPr="00D031A1">
              <w:rPr>
                <w:b/>
                <w:sz w:val="24"/>
                <w:szCs w:val="24"/>
              </w:rPr>
              <w:t>25</w:t>
            </w:r>
            <w:r>
              <w:rPr>
                <w:sz w:val="24"/>
                <w:szCs w:val="24"/>
              </w:rPr>
              <w:t xml:space="preserve"> точки по критериите за </w:t>
            </w:r>
            <w:r>
              <w:rPr>
                <w:sz w:val="24"/>
                <w:szCs w:val="24"/>
              </w:rPr>
              <w:lastRenderedPageBreak/>
              <w:t>подбор</w:t>
            </w:r>
            <w:r w:rsidR="00651B59">
              <w:rPr>
                <w:sz w:val="24"/>
                <w:szCs w:val="24"/>
              </w:rPr>
              <w:t>.</w:t>
            </w:r>
          </w:p>
          <w:p w:rsidR="0037492A" w:rsidRDefault="0037492A" w:rsidP="00C71886">
            <w:pPr>
              <w:jc w:val="both"/>
              <w:rPr>
                <w:sz w:val="24"/>
                <w:szCs w:val="24"/>
              </w:rPr>
            </w:pPr>
          </w:p>
          <w:p w:rsidR="0037492A" w:rsidRPr="00651B59" w:rsidRDefault="0037492A" w:rsidP="00651B59">
            <w:pPr>
              <w:spacing w:line="276" w:lineRule="auto"/>
              <w:rPr>
                <w:b/>
                <w:i/>
                <w:sz w:val="28"/>
                <w:szCs w:val="24"/>
              </w:rPr>
            </w:pPr>
            <w:r w:rsidRPr="00651B59">
              <w:rPr>
                <w:b/>
                <w:i/>
                <w:sz w:val="28"/>
                <w:szCs w:val="24"/>
              </w:rPr>
              <w:t>Методика за ТФО и изисквания за доказване на съответствие с критерия:</w:t>
            </w:r>
          </w:p>
          <w:p w:rsidR="0037492A" w:rsidRDefault="0037492A" w:rsidP="0037492A">
            <w:pPr>
              <w:jc w:val="both"/>
              <w:rPr>
                <w:sz w:val="24"/>
                <w:szCs w:val="24"/>
              </w:rPr>
            </w:pPr>
          </w:p>
          <w:p w:rsidR="0037492A" w:rsidRPr="004B6F62" w:rsidRDefault="0037492A" w:rsidP="0037492A">
            <w:pPr>
              <w:jc w:val="both"/>
              <w:rPr>
                <w:sz w:val="24"/>
                <w:szCs w:val="24"/>
              </w:rPr>
            </w:pPr>
            <w:r w:rsidRPr="00164FA6">
              <w:rPr>
                <w:b/>
                <w:sz w:val="24"/>
                <w:szCs w:val="24"/>
                <w:u w:val="single"/>
              </w:rPr>
              <w:t>Критерий 1:</w:t>
            </w:r>
            <w:r w:rsidRPr="009A6179">
              <w:rPr>
                <w:sz w:val="24"/>
                <w:szCs w:val="24"/>
              </w:rPr>
              <w:t xml:space="preserve"> Проектът насърчава </w:t>
            </w:r>
            <w:r w:rsidRPr="00164FA6">
              <w:rPr>
                <w:b/>
                <w:sz w:val="24"/>
                <w:szCs w:val="24"/>
              </w:rPr>
              <w:t xml:space="preserve">производството и преработката на </w:t>
            </w:r>
            <w:r w:rsidRPr="00D74AAB">
              <w:rPr>
                <w:b/>
                <w:sz w:val="24"/>
                <w:szCs w:val="24"/>
              </w:rPr>
              <w:t xml:space="preserve">суровини от чувствителни сектори съгласно </w:t>
            </w:r>
            <w:r w:rsidR="00164FA6">
              <w:rPr>
                <w:b/>
                <w:sz w:val="24"/>
                <w:szCs w:val="24"/>
              </w:rPr>
              <w:t>П</w:t>
            </w:r>
            <w:r w:rsidRPr="00283205">
              <w:rPr>
                <w:b/>
                <w:sz w:val="24"/>
                <w:szCs w:val="24"/>
              </w:rPr>
              <w:t>риложение №</w:t>
            </w:r>
            <w:r w:rsidRPr="00283205">
              <w:rPr>
                <w:sz w:val="24"/>
                <w:szCs w:val="24"/>
              </w:rPr>
              <w:t xml:space="preserve"> </w:t>
            </w:r>
            <w:r w:rsidR="00AB5AB6" w:rsidRPr="00AB5AB6">
              <w:rPr>
                <w:b/>
                <w:sz w:val="24"/>
                <w:szCs w:val="24"/>
              </w:rPr>
              <w:t>23</w:t>
            </w:r>
            <w:r w:rsidR="00660FE4">
              <w:rPr>
                <w:sz w:val="24"/>
                <w:szCs w:val="24"/>
              </w:rPr>
              <w:t>.</w:t>
            </w:r>
            <w:r w:rsidRPr="004B6F62">
              <w:rPr>
                <w:sz w:val="24"/>
                <w:szCs w:val="24"/>
              </w:rPr>
              <w:t xml:space="preserve"> Проекти, включващи инвестиции за преработка на суровини от чувствителни сектори са проекти, в които се предвижда </w:t>
            </w:r>
            <w:r w:rsidRPr="00164FA6">
              <w:rPr>
                <w:b/>
                <w:color w:val="000000" w:themeColor="text1"/>
                <w:sz w:val="24"/>
                <w:szCs w:val="24"/>
              </w:rPr>
              <w:t>над 75 %</w:t>
            </w:r>
            <w:r w:rsidRPr="004B6F62">
              <w:rPr>
                <w:sz w:val="24"/>
                <w:szCs w:val="24"/>
              </w:rPr>
              <w:t xml:space="preserve"> </w:t>
            </w:r>
            <w:r w:rsidRPr="00164FA6">
              <w:rPr>
                <w:b/>
                <w:sz w:val="24"/>
                <w:szCs w:val="24"/>
              </w:rPr>
              <w:t>от обема на преработваните суровини да са от растителен или животински произход</w:t>
            </w:r>
            <w:r w:rsidRPr="004B6F62">
              <w:rPr>
                <w:sz w:val="24"/>
                <w:szCs w:val="24"/>
              </w:rPr>
              <w:t>, попадащи в обхвата на ч</w:t>
            </w:r>
            <w:r w:rsidR="00164FA6">
              <w:rPr>
                <w:sz w:val="24"/>
                <w:szCs w:val="24"/>
              </w:rPr>
              <w:t>увствителните сектори съгласно П</w:t>
            </w:r>
            <w:r w:rsidRPr="004B6F62">
              <w:rPr>
                <w:sz w:val="24"/>
                <w:szCs w:val="24"/>
              </w:rPr>
              <w:t xml:space="preserve">риложение № </w:t>
            </w:r>
            <w:r w:rsidR="00AB5AB6">
              <w:rPr>
                <w:sz w:val="24"/>
                <w:szCs w:val="24"/>
                <w:lang w:val="en-US"/>
              </w:rPr>
              <w:t>23.</w:t>
            </w:r>
          </w:p>
          <w:p w:rsidR="0037492A" w:rsidRPr="00536AA1" w:rsidRDefault="0037492A" w:rsidP="0037492A">
            <w:pPr>
              <w:tabs>
                <w:tab w:val="left" w:pos="8445"/>
              </w:tabs>
              <w:jc w:val="both"/>
              <w:rPr>
                <w:sz w:val="24"/>
                <w:szCs w:val="24"/>
              </w:rPr>
            </w:pPr>
            <w:r>
              <w:rPr>
                <w:b/>
                <w:sz w:val="24"/>
                <w:szCs w:val="24"/>
              </w:rPr>
              <w:tab/>
            </w:r>
          </w:p>
          <w:p w:rsidR="00164FA6" w:rsidRDefault="0037492A" w:rsidP="00164FA6">
            <w:pPr>
              <w:jc w:val="both"/>
              <w:rPr>
                <w:sz w:val="24"/>
                <w:szCs w:val="24"/>
              </w:rPr>
            </w:pPr>
            <w:r w:rsidRPr="00164FA6">
              <w:rPr>
                <w:b/>
                <w:sz w:val="24"/>
                <w:szCs w:val="24"/>
                <w:u w:val="single"/>
              </w:rPr>
              <w:t>Критерий</w:t>
            </w:r>
            <w:r w:rsidR="00164FA6" w:rsidRPr="00164FA6">
              <w:rPr>
                <w:b/>
                <w:sz w:val="24"/>
                <w:szCs w:val="24"/>
                <w:u w:val="single"/>
              </w:rPr>
              <w:t xml:space="preserve"> 2:</w:t>
            </w:r>
            <w:r w:rsidR="00164FA6">
              <w:rPr>
                <w:b/>
                <w:sz w:val="24"/>
                <w:szCs w:val="24"/>
              </w:rPr>
              <w:t xml:space="preserve"> </w:t>
            </w:r>
            <w:r w:rsidRPr="00F7681D">
              <w:rPr>
                <w:sz w:val="24"/>
                <w:szCs w:val="24"/>
              </w:rPr>
              <w:t xml:space="preserve">Проектът е свързан с </w:t>
            </w:r>
            <w:r w:rsidRPr="00164FA6">
              <w:rPr>
                <w:b/>
                <w:sz w:val="24"/>
                <w:szCs w:val="24"/>
              </w:rPr>
              <w:t xml:space="preserve">въвеждането на нови </w:t>
            </w:r>
            <w:proofErr w:type="spellStart"/>
            <w:r w:rsidRPr="00164FA6">
              <w:rPr>
                <w:b/>
                <w:sz w:val="24"/>
                <w:szCs w:val="24"/>
              </w:rPr>
              <w:t>енергоспестяващи</w:t>
            </w:r>
            <w:proofErr w:type="spellEnd"/>
            <w:r w:rsidRPr="00164FA6">
              <w:rPr>
                <w:b/>
                <w:sz w:val="24"/>
                <w:szCs w:val="24"/>
              </w:rPr>
              <w:t xml:space="preserve"> технологии</w:t>
            </w:r>
            <w:r w:rsidR="00164FA6" w:rsidRPr="00164FA6">
              <w:rPr>
                <w:b/>
                <w:sz w:val="24"/>
                <w:szCs w:val="24"/>
              </w:rPr>
              <w:t xml:space="preserve"> и иновации</w:t>
            </w:r>
            <w:r w:rsidR="00164FA6">
              <w:rPr>
                <w:sz w:val="24"/>
                <w:szCs w:val="24"/>
              </w:rPr>
              <w:t xml:space="preserve"> </w:t>
            </w:r>
            <w:r w:rsidR="00164FA6" w:rsidRPr="00164FA6">
              <w:rPr>
                <w:b/>
                <w:sz w:val="24"/>
                <w:szCs w:val="24"/>
              </w:rPr>
              <w:t>за преработвателната промишленост</w:t>
            </w:r>
            <w:r w:rsidR="00164FA6">
              <w:rPr>
                <w:sz w:val="24"/>
                <w:szCs w:val="24"/>
              </w:rPr>
              <w:t xml:space="preserve">. </w:t>
            </w:r>
            <w:r w:rsidRPr="00164FA6">
              <w:rPr>
                <w:sz w:val="24"/>
                <w:szCs w:val="24"/>
              </w:rPr>
              <w:t xml:space="preserve">Критерият се смята за изпълнен, ако е изпълнено едно от следните условия и е представен документ, доказващ съответствие с условието: </w:t>
            </w:r>
          </w:p>
          <w:p w:rsidR="0037492A" w:rsidRPr="00164FA6" w:rsidRDefault="0037492A" w:rsidP="00154F6F">
            <w:pPr>
              <w:pStyle w:val="a4"/>
              <w:numPr>
                <w:ilvl w:val="1"/>
                <w:numId w:val="5"/>
              </w:numPr>
              <w:ind w:left="0" w:firstLine="0"/>
              <w:jc w:val="both"/>
              <w:rPr>
                <w:sz w:val="24"/>
                <w:szCs w:val="24"/>
              </w:rPr>
            </w:pPr>
            <w:r w:rsidRPr="00164FA6">
              <w:rPr>
                <w:sz w:val="24"/>
                <w:szCs w:val="24"/>
              </w:rPr>
              <w:t xml:space="preserve">Инвестициите по проекта водят до повишаване на енергийната ефективност с минимум 10 % за предприятието; </w:t>
            </w:r>
          </w:p>
          <w:p w:rsidR="0037492A" w:rsidRPr="00F7681D" w:rsidRDefault="0037492A" w:rsidP="0037492A">
            <w:pPr>
              <w:spacing w:line="276" w:lineRule="auto"/>
              <w:jc w:val="both"/>
              <w:rPr>
                <w:sz w:val="24"/>
                <w:szCs w:val="24"/>
              </w:rPr>
            </w:pPr>
            <w:r w:rsidRPr="00F7681D">
              <w:rPr>
                <w:sz w:val="24"/>
                <w:szCs w:val="24"/>
              </w:rPr>
              <w:t xml:space="preserve">Доказва се с: </w:t>
            </w:r>
            <w:r w:rsidRPr="00F7681D">
              <w:rPr>
                <w:b/>
                <w:sz w:val="24"/>
                <w:szCs w:val="24"/>
              </w:rPr>
              <w:t>Доклад и Резюме</w:t>
            </w:r>
            <w:r w:rsidRPr="00F7681D">
              <w:rPr>
                <w:sz w:val="24"/>
                <w:szCs w:val="24"/>
              </w:rPr>
              <w:t xml:space="preserve"> за отразяване на резултатите от енергийно обследване на промишлената система съгласно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w:t>
            </w:r>
            <w:proofErr w:type="spellStart"/>
            <w:r w:rsidRPr="00F7681D">
              <w:rPr>
                <w:sz w:val="24"/>
                <w:szCs w:val="24"/>
              </w:rPr>
              <w:t>Обн</w:t>
            </w:r>
            <w:proofErr w:type="spellEnd"/>
            <w:r w:rsidRPr="00F7681D">
              <w:rPr>
                <w:sz w:val="24"/>
                <w:szCs w:val="24"/>
              </w:rPr>
              <w:t xml:space="preserve">. ДВ. бр. 81 от 2016 г.) издадено от лица, които отговарят на изискванията на 59, ал. 1 от ЗЕЕ и са вписани в регистъра по чл. 60, ал. 1 от ЗЕЕ; част </w:t>
            </w:r>
            <w:proofErr w:type="spellStart"/>
            <w:r w:rsidRPr="00F7681D">
              <w:rPr>
                <w:sz w:val="24"/>
                <w:szCs w:val="24"/>
              </w:rPr>
              <w:t>ЕЕ</w:t>
            </w:r>
            <w:proofErr w:type="spellEnd"/>
            <w:r w:rsidRPr="00F7681D">
              <w:rPr>
                <w:sz w:val="24"/>
                <w:szCs w:val="24"/>
              </w:rPr>
              <w:t xml:space="preserve"> от „Технически или Работен проект”, разработен за въвеждане на предписаните в доклада мерки; Количествени сметки по част </w:t>
            </w:r>
            <w:proofErr w:type="spellStart"/>
            <w:r w:rsidRPr="00F7681D">
              <w:rPr>
                <w:sz w:val="24"/>
                <w:szCs w:val="24"/>
              </w:rPr>
              <w:t>ЕЕ</w:t>
            </w:r>
            <w:proofErr w:type="spellEnd"/>
            <w:r w:rsidRPr="00F7681D">
              <w:rPr>
                <w:sz w:val="24"/>
                <w:szCs w:val="24"/>
              </w:rPr>
              <w:t xml:space="preserve">. (когато е приложимо) </w:t>
            </w:r>
            <w:r w:rsidRPr="00F7681D">
              <w:rPr>
                <w:i/>
                <w:sz w:val="24"/>
                <w:szCs w:val="24"/>
              </w:rPr>
              <w:t xml:space="preserve">и/или </w:t>
            </w:r>
            <w:r w:rsidRPr="00F7681D">
              <w:rPr>
                <w:b/>
                <w:sz w:val="24"/>
                <w:szCs w:val="24"/>
              </w:rPr>
              <w:t>Анализ</w:t>
            </w:r>
            <w:r w:rsidRPr="00F7681D">
              <w:rPr>
                <w:sz w:val="24"/>
                <w:szCs w:val="24"/>
              </w:rPr>
              <w:t xml:space="preserve">, удостоверяващ подобряването на енергийната ефективност в предприятието, изготвен и съгласуван от правоспособно лице с компетентност в съответната област (когато проектът включва инвестиции за производство на електрическа и/или топлинна енергия или енергия за охлаждане и/или производство на биогорива и течни горива от биомаса). </w:t>
            </w:r>
          </w:p>
          <w:p w:rsidR="0037492A" w:rsidRPr="00F7681D" w:rsidRDefault="0037492A" w:rsidP="0037492A">
            <w:pPr>
              <w:jc w:val="both"/>
              <w:rPr>
                <w:b/>
                <w:sz w:val="24"/>
                <w:szCs w:val="24"/>
              </w:rPr>
            </w:pPr>
          </w:p>
          <w:p w:rsidR="0037492A" w:rsidRPr="00164FA6" w:rsidRDefault="0037492A" w:rsidP="00154F6F">
            <w:pPr>
              <w:pStyle w:val="a4"/>
              <w:numPr>
                <w:ilvl w:val="1"/>
                <w:numId w:val="5"/>
              </w:numPr>
              <w:spacing w:line="276" w:lineRule="auto"/>
              <w:ind w:left="0" w:firstLine="0"/>
              <w:jc w:val="both"/>
              <w:rPr>
                <w:b/>
                <w:sz w:val="24"/>
                <w:szCs w:val="24"/>
              </w:rPr>
            </w:pPr>
            <w:r w:rsidRPr="00164FA6">
              <w:rPr>
                <w:b/>
              </w:rPr>
              <w:t xml:space="preserve"> </w:t>
            </w:r>
            <w:r w:rsidRPr="00164FA6">
              <w:rPr>
                <w:sz w:val="24"/>
                <w:szCs w:val="24"/>
              </w:rPr>
              <w:t>Проектът предвижда инвестиционни разходи за въвеждане на иновации: иновативен продукт, произвеждан от предприятието; въвеждане на нов производствен процес (машини, съоръжения и оборудване); нова форма на маркетинг; нова практика или въвеждане на нова организационна форма.</w:t>
            </w:r>
          </w:p>
          <w:p w:rsidR="0037492A" w:rsidRDefault="0037492A" w:rsidP="0037492A">
            <w:pPr>
              <w:spacing w:line="276" w:lineRule="auto"/>
              <w:jc w:val="both"/>
              <w:rPr>
                <w:sz w:val="24"/>
                <w:szCs w:val="24"/>
              </w:rPr>
            </w:pPr>
            <w:r w:rsidRPr="00164FA6">
              <w:rPr>
                <w:sz w:val="24"/>
                <w:szCs w:val="24"/>
              </w:rPr>
              <w:t>Доказва се с:</w:t>
            </w:r>
            <w:r w:rsidRPr="005C50BA">
              <w:rPr>
                <w:sz w:val="24"/>
                <w:szCs w:val="24"/>
              </w:rPr>
              <w:t xml:space="preserve"> </w:t>
            </w:r>
            <w:r w:rsidRPr="00164FA6">
              <w:rPr>
                <w:b/>
                <w:sz w:val="24"/>
                <w:szCs w:val="24"/>
              </w:rPr>
              <w:t>Удостоверение за ползван патент</w:t>
            </w:r>
            <w:r w:rsidRPr="005C50BA">
              <w:rPr>
                <w:sz w:val="24"/>
                <w:szCs w:val="24"/>
              </w:rPr>
              <w:t xml:space="preserve"> и/или удостоверение за полезен модел, или внедряване на иновации, издадени от патентно ведомство в рамките на четири години преди датата на подаване на заявлението за подпомагане.</w:t>
            </w:r>
          </w:p>
          <w:p w:rsidR="00660FE4" w:rsidRDefault="00660FE4" w:rsidP="0037492A">
            <w:pPr>
              <w:spacing w:line="276" w:lineRule="auto"/>
              <w:jc w:val="both"/>
              <w:rPr>
                <w:b/>
                <w:sz w:val="24"/>
                <w:szCs w:val="24"/>
              </w:rPr>
            </w:pPr>
          </w:p>
          <w:p w:rsidR="0037492A" w:rsidRPr="00164FA6" w:rsidRDefault="0037492A" w:rsidP="0037492A">
            <w:pPr>
              <w:spacing w:line="276" w:lineRule="auto"/>
              <w:jc w:val="both"/>
              <w:rPr>
                <w:b/>
                <w:sz w:val="24"/>
                <w:szCs w:val="24"/>
                <w:u w:val="single"/>
              </w:rPr>
            </w:pPr>
            <w:r w:rsidRPr="00164FA6">
              <w:rPr>
                <w:b/>
                <w:sz w:val="24"/>
                <w:szCs w:val="24"/>
                <w:u w:val="single"/>
              </w:rPr>
              <w:t xml:space="preserve">Критерий 3: </w:t>
            </w:r>
          </w:p>
          <w:p w:rsidR="0037492A" w:rsidRPr="00F7455F" w:rsidRDefault="0037492A" w:rsidP="0037492A">
            <w:pPr>
              <w:spacing w:line="276" w:lineRule="auto"/>
              <w:jc w:val="both"/>
              <w:rPr>
                <w:sz w:val="24"/>
                <w:szCs w:val="24"/>
              </w:rPr>
            </w:pPr>
            <w:r w:rsidRPr="00164FA6">
              <w:rPr>
                <w:sz w:val="24"/>
                <w:szCs w:val="24"/>
              </w:rPr>
              <w:t>Изискване,</w:t>
            </w:r>
            <w:r w:rsidRPr="00F7455F">
              <w:rPr>
                <w:sz w:val="24"/>
                <w:szCs w:val="24"/>
              </w:rPr>
              <w:t xml:space="preserve"> за да бъдат присъдени точки по критерия: </w:t>
            </w:r>
            <w:r>
              <w:rPr>
                <w:b/>
                <w:sz w:val="24"/>
                <w:szCs w:val="24"/>
              </w:rPr>
              <w:t xml:space="preserve">над 75 </w:t>
            </w:r>
            <w:r w:rsidRPr="00F7455F">
              <w:rPr>
                <w:b/>
                <w:sz w:val="24"/>
                <w:szCs w:val="24"/>
              </w:rPr>
              <w:t xml:space="preserve">% от обема на предвидената за преработване суровина да е биологично сертифицирана. </w:t>
            </w:r>
            <w:r w:rsidRPr="00F7455F">
              <w:rPr>
                <w:sz w:val="24"/>
                <w:szCs w:val="24"/>
              </w:rPr>
              <w:t xml:space="preserve">Кандидатът предвижда преработката на минимум </w:t>
            </w:r>
            <w:r>
              <w:rPr>
                <w:sz w:val="24"/>
                <w:szCs w:val="24"/>
              </w:rPr>
              <w:t xml:space="preserve">75 </w:t>
            </w:r>
            <w:r w:rsidRPr="00F7455F">
              <w:rPr>
                <w:sz w:val="24"/>
                <w:szCs w:val="24"/>
              </w:rPr>
              <w:t xml:space="preserve">% от обема на преработваната суровина, посочена в бизнес плана, да бъде </w:t>
            </w:r>
            <w:r w:rsidRPr="00F7455F">
              <w:rPr>
                <w:b/>
                <w:sz w:val="24"/>
                <w:szCs w:val="24"/>
              </w:rPr>
              <w:t xml:space="preserve">биологично сертифицирана земеделска продукция </w:t>
            </w:r>
            <w:r w:rsidRPr="00F7455F">
              <w:rPr>
                <w:sz w:val="24"/>
                <w:szCs w:val="24"/>
              </w:rPr>
              <w:t xml:space="preserve">и това е доказано със: </w:t>
            </w:r>
          </w:p>
          <w:p w:rsidR="0037492A" w:rsidRPr="00F7455F" w:rsidRDefault="0037492A" w:rsidP="0037492A">
            <w:pPr>
              <w:spacing w:line="276" w:lineRule="auto"/>
              <w:jc w:val="both"/>
              <w:rPr>
                <w:i/>
                <w:sz w:val="24"/>
                <w:szCs w:val="24"/>
              </w:rPr>
            </w:pPr>
            <w:r w:rsidRPr="00F7455F">
              <w:rPr>
                <w:b/>
                <w:sz w:val="24"/>
                <w:szCs w:val="24"/>
              </w:rPr>
              <w:t>Сертификат/и за биологичните продукти</w:t>
            </w:r>
            <w:r w:rsidRPr="00F7455F">
              <w:rPr>
                <w:sz w:val="24"/>
                <w:szCs w:val="24"/>
              </w:rPr>
              <w:t xml:space="preserve"> към представените предварителни или окончателни </w:t>
            </w:r>
            <w:r w:rsidRPr="00164FA6">
              <w:rPr>
                <w:sz w:val="24"/>
                <w:szCs w:val="24"/>
              </w:rPr>
              <w:t>договори</w:t>
            </w:r>
            <w:r w:rsidRPr="00F7455F">
              <w:rPr>
                <w:b/>
                <w:sz w:val="24"/>
                <w:szCs w:val="24"/>
              </w:rPr>
              <w:t xml:space="preserve"> </w:t>
            </w:r>
            <w:r w:rsidRPr="00F7455F">
              <w:rPr>
                <w:sz w:val="24"/>
                <w:szCs w:val="24"/>
              </w:rPr>
              <w:t xml:space="preserve">с описани вид, количества, произход и цени на основните суровини </w:t>
            </w:r>
            <w:r w:rsidRPr="00F7455F">
              <w:rPr>
                <w:i/>
                <w:sz w:val="24"/>
                <w:szCs w:val="24"/>
              </w:rPr>
              <w:t>(когато не се предвижда преработка на собствена биологично сертифицирана земеделска продукция)</w:t>
            </w:r>
            <w:r w:rsidRPr="00F7455F">
              <w:rPr>
                <w:sz w:val="24"/>
                <w:szCs w:val="24"/>
              </w:rPr>
              <w:t xml:space="preserve"> </w:t>
            </w:r>
            <w:r w:rsidRPr="00F7455F">
              <w:rPr>
                <w:b/>
                <w:sz w:val="24"/>
                <w:szCs w:val="24"/>
              </w:rPr>
              <w:t>и/или</w:t>
            </w:r>
            <w:r w:rsidRPr="00F7455F">
              <w:rPr>
                <w:sz w:val="24"/>
                <w:szCs w:val="24"/>
              </w:rPr>
              <w:t xml:space="preserve"> към </w:t>
            </w:r>
            <w:r w:rsidRPr="00F7455F">
              <w:rPr>
                <w:b/>
                <w:sz w:val="24"/>
                <w:szCs w:val="24"/>
              </w:rPr>
              <w:t>Декларацията</w:t>
            </w:r>
            <w:r w:rsidRPr="00F7455F">
              <w:rPr>
                <w:sz w:val="24"/>
                <w:szCs w:val="24"/>
              </w:rPr>
              <w:t xml:space="preserve"> от кандидата (с попълнен раздел II. на </w:t>
            </w:r>
            <w:r w:rsidRPr="006B6A03">
              <w:rPr>
                <w:i/>
                <w:sz w:val="24"/>
                <w:szCs w:val="24"/>
              </w:rPr>
              <w:t>Приложение</w:t>
            </w:r>
            <w:r w:rsidR="006B6A03">
              <w:rPr>
                <w:i/>
                <w:sz w:val="24"/>
                <w:szCs w:val="24"/>
              </w:rPr>
              <w:t xml:space="preserve"> №</w:t>
            </w:r>
            <w:r w:rsidRPr="006B6A03">
              <w:rPr>
                <w:i/>
                <w:sz w:val="24"/>
                <w:szCs w:val="24"/>
              </w:rPr>
              <w:t xml:space="preserve"> </w:t>
            </w:r>
            <w:r w:rsidR="006B6A03">
              <w:rPr>
                <w:i/>
                <w:sz w:val="24"/>
                <w:szCs w:val="24"/>
              </w:rPr>
              <w:t>1</w:t>
            </w:r>
            <w:r w:rsidR="006B6A03" w:rsidRPr="006B6A03">
              <w:rPr>
                <w:i/>
                <w:sz w:val="24"/>
                <w:szCs w:val="24"/>
              </w:rPr>
              <w:t>1</w:t>
            </w:r>
            <w:r w:rsidRPr="00F7455F">
              <w:rPr>
                <w:sz w:val="24"/>
                <w:szCs w:val="24"/>
              </w:rPr>
              <w:t xml:space="preserve"> към</w:t>
            </w:r>
            <w:r w:rsidR="00164FA6">
              <w:rPr>
                <w:sz w:val="24"/>
                <w:szCs w:val="24"/>
              </w:rPr>
              <w:t xml:space="preserve"> Условията за кандидатстване,  Д</w:t>
            </w:r>
            <w:r w:rsidRPr="00F7455F">
              <w:rPr>
                <w:sz w:val="24"/>
                <w:szCs w:val="24"/>
              </w:rPr>
              <w:t xml:space="preserve">окументи за попълване) с описани вид, количества и произход на основните биологично сертифицирани суровини </w:t>
            </w:r>
            <w:r w:rsidRPr="00F7455F">
              <w:rPr>
                <w:i/>
                <w:sz w:val="24"/>
                <w:szCs w:val="24"/>
              </w:rPr>
              <w:t xml:space="preserve">(важи в случаите, когато се предвижда преработка на </w:t>
            </w:r>
            <w:r w:rsidRPr="00F7455F">
              <w:rPr>
                <w:i/>
                <w:sz w:val="24"/>
                <w:szCs w:val="24"/>
              </w:rPr>
              <w:lastRenderedPageBreak/>
              <w:t xml:space="preserve">собствена биологично сертифицирана земеделска продукция).  </w:t>
            </w:r>
          </w:p>
          <w:p w:rsidR="00660FE4" w:rsidRDefault="00660FE4" w:rsidP="0037492A">
            <w:pPr>
              <w:jc w:val="both"/>
              <w:rPr>
                <w:b/>
                <w:sz w:val="24"/>
                <w:szCs w:val="24"/>
              </w:rPr>
            </w:pPr>
          </w:p>
          <w:p w:rsidR="0037492A" w:rsidRPr="00164FA6" w:rsidRDefault="00164FA6" w:rsidP="0037492A">
            <w:pPr>
              <w:jc w:val="both"/>
              <w:rPr>
                <w:sz w:val="24"/>
                <w:szCs w:val="24"/>
              </w:rPr>
            </w:pPr>
            <w:r>
              <w:rPr>
                <w:b/>
                <w:sz w:val="24"/>
                <w:szCs w:val="24"/>
                <w:u w:val="single"/>
              </w:rPr>
              <w:t>Критерий 4</w:t>
            </w:r>
            <w:r w:rsidR="0037492A" w:rsidRPr="00164FA6">
              <w:rPr>
                <w:b/>
                <w:sz w:val="24"/>
                <w:szCs w:val="24"/>
                <w:u w:val="single"/>
              </w:rPr>
              <w:t>:</w:t>
            </w:r>
            <w:r w:rsidR="0037492A" w:rsidRPr="00164FA6">
              <w:rPr>
                <w:sz w:val="24"/>
                <w:szCs w:val="24"/>
              </w:rPr>
              <w:t xml:space="preserve"> </w:t>
            </w:r>
          </w:p>
          <w:p w:rsidR="0037492A" w:rsidRPr="00FA0F21" w:rsidRDefault="0037492A" w:rsidP="0037492A">
            <w:pPr>
              <w:spacing w:line="276" w:lineRule="auto"/>
              <w:jc w:val="both"/>
              <w:rPr>
                <w:sz w:val="24"/>
                <w:szCs w:val="24"/>
              </w:rPr>
            </w:pPr>
            <w:r w:rsidRPr="00FA0F21">
              <w:rPr>
                <w:sz w:val="24"/>
                <w:szCs w:val="24"/>
              </w:rPr>
              <w:t xml:space="preserve">Проектът насърчава </w:t>
            </w:r>
            <w:r w:rsidRPr="00164FA6">
              <w:rPr>
                <w:b/>
                <w:sz w:val="24"/>
                <w:szCs w:val="24"/>
              </w:rPr>
              <w:t>кооперирането и интеграцията между земеделските производители</w:t>
            </w:r>
            <w:r w:rsidRPr="00FA0F21">
              <w:rPr>
                <w:sz w:val="24"/>
                <w:szCs w:val="24"/>
              </w:rPr>
              <w:t xml:space="preserve"> и предприятия от хранително-преработвателната промишленост на територията на МИГ. </w:t>
            </w:r>
          </w:p>
          <w:p w:rsidR="0037492A" w:rsidRPr="00FA0F21" w:rsidRDefault="0037492A" w:rsidP="0037492A">
            <w:pPr>
              <w:spacing w:line="276" w:lineRule="auto"/>
              <w:jc w:val="both"/>
              <w:rPr>
                <w:b/>
                <w:sz w:val="24"/>
                <w:szCs w:val="24"/>
              </w:rPr>
            </w:pPr>
            <w:r w:rsidRPr="00164FA6">
              <w:rPr>
                <w:sz w:val="24"/>
                <w:szCs w:val="24"/>
              </w:rPr>
              <w:t>Изискване,</w:t>
            </w:r>
            <w:r w:rsidRPr="00FA0F21">
              <w:rPr>
                <w:sz w:val="24"/>
                <w:szCs w:val="24"/>
              </w:rPr>
              <w:t xml:space="preserve"> за да бъдат присъдени точки по критерия: </w:t>
            </w:r>
            <w:r w:rsidRPr="00FA0F21">
              <w:rPr>
                <w:b/>
                <w:sz w:val="24"/>
                <w:szCs w:val="24"/>
              </w:rPr>
              <w:t>Кандидатът е предприяти</w:t>
            </w:r>
            <w:r>
              <w:rPr>
                <w:b/>
                <w:sz w:val="24"/>
                <w:szCs w:val="24"/>
              </w:rPr>
              <w:t>е</w:t>
            </w:r>
            <w:r w:rsidRPr="00FA0F21">
              <w:rPr>
                <w:b/>
                <w:sz w:val="24"/>
                <w:szCs w:val="24"/>
              </w:rPr>
              <w:t xml:space="preserve"> от хранително-преработвателната промишленост и</w:t>
            </w:r>
            <w:r w:rsidRPr="00FA0F21">
              <w:rPr>
                <w:sz w:val="24"/>
                <w:szCs w:val="24"/>
              </w:rPr>
              <w:t xml:space="preserve"> </w:t>
            </w:r>
            <w:r w:rsidRPr="00FA0F21">
              <w:rPr>
                <w:b/>
                <w:sz w:val="24"/>
                <w:szCs w:val="24"/>
              </w:rPr>
              <w:t xml:space="preserve">най-малко </w:t>
            </w:r>
            <w:r>
              <w:rPr>
                <w:b/>
                <w:sz w:val="24"/>
                <w:szCs w:val="24"/>
              </w:rPr>
              <w:t>65</w:t>
            </w:r>
            <w:r w:rsidRPr="00FA0F21">
              <w:rPr>
                <w:b/>
                <w:sz w:val="24"/>
                <w:szCs w:val="24"/>
              </w:rPr>
              <w:t xml:space="preserve"> % от суровините, които ще бъдат преработвани са от стопанства на регистрирани на територията на МИГ</w:t>
            </w:r>
            <w:r>
              <w:rPr>
                <w:b/>
                <w:sz w:val="24"/>
                <w:szCs w:val="24"/>
              </w:rPr>
              <w:t xml:space="preserve"> Белене – Никопол </w:t>
            </w:r>
            <w:r w:rsidRPr="00FA0F21">
              <w:rPr>
                <w:b/>
                <w:sz w:val="24"/>
                <w:szCs w:val="24"/>
              </w:rPr>
              <w:t xml:space="preserve"> земеделски производители</w:t>
            </w:r>
            <w:r w:rsidRPr="00FA0F21">
              <w:rPr>
                <w:sz w:val="24"/>
                <w:szCs w:val="24"/>
              </w:rPr>
              <w:t xml:space="preserve"> или на членовете на групата/ организацията на производителите</w:t>
            </w:r>
            <w:r w:rsidRPr="00FA0F21">
              <w:rPr>
                <w:b/>
                <w:sz w:val="24"/>
                <w:szCs w:val="24"/>
              </w:rPr>
              <w:t xml:space="preserve">. </w:t>
            </w:r>
          </w:p>
          <w:p w:rsidR="0037492A" w:rsidRDefault="0037492A" w:rsidP="0037492A">
            <w:pPr>
              <w:spacing w:line="276" w:lineRule="auto"/>
              <w:jc w:val="both"/>
              <w:rPr>
                <w:sz w:val="24"/>
                <w:szCs w:val="24"/>
              </w:rPr>
            </w:pPr>
            <w:r w:rsidRPr="00164FA6">
              <w:rPr>
                <w:sz w:val="24"/>
                <w:szCs w:val="24"/>
              </w:rPr>
              <w:t>За доказване на съответствие се проверяват:</w:t>
            </w:r>
            <w:r w:rsidRPr="00FA0F21">
              <w:rPr>
                <w:b/>
                <w:sz w:val="24"/>
                <w:szCs w:val="24"/>
              </w:rPr>
              <w:t xml:space="preserve"> </w:t>
            </w:r>
            <w:r w:rsidRPr="00164FA6">
              <w:rPr>
                <w:b/>
                <w:sz w:val="24"/>
                <w:szCs w:val="24"/>
              </w:rPr>
              <w:t>Декларацията за собствена продукция</w:t>
            </w:r>
            <w:r w:rsidRPr="00FA0F21">
              <w:rPr>
                <w:sz w:val="24"/>
                <w:szCs w:val="24"/>
              </w:rPr>
              <w:t xml:space="preserve">, когато предприятието е и регистриран ЗП; и/или представените </w:t>
            </w:r>
            <w:proofErr w:type="spellStart"/>
            <w:r w:rsidRPr="00FA0F21">
              <w:rPr>
                <w:sz w:val="24"/>
                <w:szCs w:val="24"/>
              </w:rPr>
              <w:t>предварителнни</w:t>
            </w:r>
            <w:proofErr w:type="spellEnd"/>
            <w:r w:rsidRPr="00FA0F21">
              <w:rPr>
                <w:sz w:val="24"/>
                <w:szCs w:val="24"/>
              </w:rPr>
              <w:t xml:space="preserve"> или окончателни договори с регистрационни карти на </w:t>
            </w:r>
            <w:r w:rsidRPr="00164FA6">
              <w:rPr>
                <w:sz w:val="24"/>
                <w:szCs w:val="24"/>
              </w:rPr>
              <w:t>регистрирани земеделски производители</w:t>
            </w:r>
            <w:r w:rsidRPr="00FA0F21">
              <w:rPr>
                <w:sz w:val="24"/>
                <w:szCs w:val="24"/>
              </w:rPr>
              <w:t xml:space="preserve">. Проверява се КИД на кандидата и на дейността, за която кандидатства. Извършват се изчисления за процентното съотношение между количествата суровини, предвидени в бизнес плана за първата прогнозна година, и количествата декларирани/договорени суровини, за които има доказателства, че ще бъдат осигурявани от регистрирани земеделски стопани на територията на МИГ.  </w:t>
            </w:r>
          </w:p>
          <w:p w:rsidR="00F14564" w:rsidRDefault="00F14564" w:rsidP="0037492A">
            <w:pPr>
              <w:spacing w:line="276" w:lineRule="auto"/>
              <w:jc w:val="both"/>
              <w:rPr>
                <w:sz w:val="24"/>
                <w:szCs w:val="24"/>
              </w:rPr>
            </w:pPr>
          </w:p>
          <w:p w:rsidR="0037492A" w:rsidRPr="00164FA6" w:rsidRDefault="00164FA6" w:rsidP="0037492A">
            <w:pPr>
              <w:spacing w:line="276" w:lineRule="auto"/>
              <w:jc w:val="both"/>
              <w:rPr>
                <w:b/>
                <w:sz w:val="24"/>
                <w:szCs w:val="24"/>
                <w:u w:val="single"/>
              </w:rPr>
            </w:pPr>
            <w:r w:rsidRPr="00164FA6">
              <w:rPr>
                <w:b/>
                <w:sz w:val="24"/>
                <w:szCs w:val="24"/>
                <w:u w:val="single"/>
              </w:rPr>
              <w:t>Критерий 5</w:t>
            </w:r>
            <w:r w:rsidR="0037492A" w:rsidRPr="00164FA6">
              <w:rPr>
                <w:b/>
                <w:sz w:val="24"/>
                <w:szCs w:val="24"/>
                <w:u w:val="single"/>
              </w:rPr>
              <w:t>:</w:t>
            </w:r>
          </w:p>
          <w:p w:rsidR="0037492A" w:rsidRPr="000D7692" w:rsidRDefault="0037492A" w:rsidP="0037492A">
            <w:pPr>
              <w:spacing w:line="276" w:lineRule="auto"/>
              <w:jc w:val="both"/>
              <w:rPr>
                <w:b/>
                <w:sz w:val="24"/>
                <w:szCs w:val="24"/>
              </w:rPr>
            </w:pPr>
            <w:r w:rsidRPr="00164FA6">
              <w:rPr>
                <w:sz w:val="24"/>
                <w:szCs w:val="24"/>
              </w:rPr>
              <w:t>Изискване,</w:t>
            </w:r>
            <w:r w:rsidRPr="000D7692">
              <w:rPr>
                <w:sz w:val="24"/>
                <w:szCs w:val="24"/>
              </w:rPr>
              <w:t xml:space="preserve"> за да бъдат присъдени точки по критерия: </w:t>
            </w:r>
            <w:r w:rsidRPr="000D7692">
              <w:rPr>
                <w:b/>
                <w:sz w:val="24"/>
                <w:szCs w:val="24"/>
              </w:rPr>
              <w:t xml:space="preserve">Осигуряване на </w:t>
            </w:r>
            <w:r>
              <w:rPr>
                <w:b/>
                <w:sz w:val="24"/>
                <w:szCs w:val="24"/>
              </w:rPr>
              <w:t xml:space="preserve">устойчива заетост на територията </w:t>
            </w:r>
            <w:r w:rsidRPr="000D7692">
              <w:rPr>
                <w:sz w:val="24"/>
                <w:szCs w:val="24"/>
              </w:rPr>
              <w:t xml:space="preserve"> </w:t>
            </w:r>
            <w:r>
              <w:rPr>
                <w:sz w:val="24"/>
                <w:szCs w:val="24"/>
              </w:rPr>
              <w:t>в</w:t>
            </w:r>
            <w:r w:rsidRPr="000D7692">
              <w:rPr>
                <w:sz w:val="24"/>
                <w:szCs w:val="24"/>
              </w:rPr>
              <w:t xml:space="preserve"> резултат от изпълнението на проекта, в Бизнес плана - </w:t>
            </w:r>
            <w:r w:rsidRPr="00CD651D">
              <w:rPr>
                <w:sz w:val="24"/>
                <w:szCs w:val="24"/>
              </w:rPr>
              <w:t>Таблица Б2 "Заетост",</w:t>
            </w:r>
            <w:r w:rsidRPr="000D7692">
              <w:rPr>
                <w:sz w:val="24"/>
                <w:szCs w:val="24"/>
              </w:rPr>
              <w:t xml:space="preserve"> кандидатът да предвижда разкриване на поне 1 ново работно място - целогодишно, на трудово правоотношение и на пълно 8 часа работно време, което ще бъде поддържано за срок от най-малко 3 години. </w:t>
            </w:r>
          </w:p>
          <w:p w:rsidR="0037492A" w:rsidRPr="000D7692" w:rsidRDefault="0037492A" w:rsidP="0037492A">
            <w:pPr>
              <w:spacing w:line="276" w:lineRule="auto"/>
              <w:jc w:val="both"/>
              <w:rPr>
                <w:sz w:val="24"/>
                <w:szCs w:val="24"/>
              </w:rPr>
            </w:pPr>
            <w:r w:rsidRPr="000D7692">
              <w:rPr>
                <w:sz w:val="24"/>
                <w:szCs w:val="24"/>
              </w:rPr>
              <w:t xml:space="preserve">Източник на данните за броя работни места на трудово правоотношение, които ще бъдат разкрити в резултат от реализация на дейностите по проекта, са: </w:t>
            </w:r>
            <w:r w:rsidRPr="00CD651D">
              <w:rPr>
                <w:sz w:val="24"/>
                <w:szCs w:val="24"/>
              </w:rPr>
              <w:t>Таблица Б2 "Заетост"</w:t>
            </w:r>
            <w:r w:rsidRPr="000D7692">
              <w:rPr>
                <w:sz w:val="24"/>
                <w:szCs w:val="24"/>
              </w:rPr>
              <w:t xml:space="preserve"> от Бизнес плана - </w:t>
            </w:r>
            <w:r w:rsidRPr="00CD651D">
              <w:rPr>
                <w:i/>
                <w:sz w:val="24"/>
                <w:szCs w:val="24"/>
              </w:rPr>
              <w:t xml:space="preserve">Приложение </w:t>
            </w:r>
            <w:r w:rsidR="00CD651D" w:rsidRPr="00CD651D">
              <w:rPr>
                <w:i/>
                <w:sz w:val="24"/>
                <w:szCs w:val="24"/>
              </w:rPr>
              <w:t xml:space="preserve">№ </w:t>
            </w:r>
            <w:r w:rsidRPr="00CD651D">
              <w:rPr>
                <w:i/>
                <w:sz w:val="24"/>
                <w:szCs w:val="24"/>
              </w:rPr>
              <w:t>6</w:t>
            </w:r>
            <w:r w:rsidRPr="000D7692">
              <w:rPr>
                <w:sz w:val="24"/>
                <w:szCs w:val="24"/>
              </w:rPr>
              <w:t xml:space="preserve">; приложени </w:t>
            </w:r>
            <w:r w:rsidRPr="000D7692">
              <w:rPr>
                <w:sz w:val="24"/>
                <w:szCs w:val="24"/>
                <w:lang w:eastAsia="en-US"/>
              </w:rPr>
              <w:t xml:space="preserve">„Отчет за заетите лица, средствата за работна заплата и други разходи за труд”, а за </w:t>
            </w:r>
            <w:r w:rsidRPr="000D7692">
              <w:rPr>
                <w:i/>
                <w:sz w:val="24"/>
                <w:szCs w:val="24"/>
                <w:lang w:eastAsia="en-US"/>
              </w:rPr>
              <w:t xml:space="preserve">новосъздадени предприятия се подава Ведомост за заплати за месеците в периода от вписването в Търговския регистър до деня преди подаване на проектното предложение; </w:t>
            </w:r>
            <w:r w:rsidRPr="000D7692">
              <w:rPr>
                <w:sz w:val="24"/>
                <w:szCs w:val="24"/>
              </w:rPr>
              <w:t xml:space="preserve">Справка-декларация за съществуващия и нает персонал - </w:t>
            </w:r>
            <w:r w:rsidR="00CD651D" w:rsidRPr="00CD651D">
              <w:rPr>
                <w:i/>
                <w:sz w:val="24"/>
                <w:szCs w:val="24"/>
              </w:rPr>
              <w:t xml:space="preserve">Приложение </w:t>
            </w:r>
            <w:r w:rsidR="00CD651D">
              <w:rPr>
                <w:i/>
                <w:sz w:val="24"/>
                <w:szCs w:val="24"/>
              </w:rPr>
              <w:t xml:space="preserve">№ </w:t>
            </w:r>
            <w:r w:rsidR="00CD651D" w:rsidRPr="00CD651D">
              <w:rPr>
                <w:i/>
                <w:sz w:val="24"/>
                <w:szCs w:val="24"/>
              </w:rPr>
              <w:t>16</w:t>
            </w:r>
            <w:r w:rsidRPr="000D7692">
              <w:rPr>
                <w:sz w:val="24"/>
                <w:szCs w:val="24"/>
              </w:rPr>
              <w:t xml:space="preserve">; раздел „Индикатори” от електронния Формуляр за кандидатстване  и Формуляр за мониторинг - </w:t>
            </w:r>
            <w:r w:rsidRPr="00CD651D">
              <w:rPr>
                <w:i/>
                <w:sz w:val="24"/>
                <w:szCs w:val="24"/>
              </w:rPr>
              <w:t xml:space="preserve">Приложение </w:t>
            </w:r>
            <w:r w:rsidR="00CD651D">
              <w:rPr>
                <w:i/>
                <w:sz w:val="24"/>
                <w:szCs w:val="24"/>
              </w:rPr>
              <w:t xml:space="preserve">№ </w:t>
            </w:r>
            <w:r w:rsidR="00CD651D" w:rsidRPr="00CD651D">
              <w:rPr>
                <w:i/>
                <w:sz w:val="24"/>
                <w:szCs w:val="24"/>
              </w:rPr>
              <w:t>20</w:t>
            </w:r>
            <w:r w:rsidRPr="000D7692">
              <w:rPr>
                <w:sz w:val="24"/>
                <w:szCs w:val="24"/>
              </w:rPr>
              <w:t xml:space="preserve">, които са приложения за попълване към Условията за кандидатстване. Данните в посочените документи следва да са идентични. Изпълнението подлежи на проверка в целия период на мониторинг, посочен в поясненията по т.Б 2 от бизнес плана и в административния договор. </w:t>
            </w:r>
          </w:p>
          <w:p w:rsidR="00F17129" w:rsidRPr="00C71886" w:rsidRDefault="0037492A" w:rsidP="001B05A5">
            <w:pPr>
              <w:jc w:val="both"/>
              <w:rPr>
                <w:sz w:val="24"/>
                <w:szCs w:val="24"/>
              </w:rPr>
            </w:pPr>
            <w:r w:rsidRPr="000D7692">
              <w:rPr>
                <w:i/>
                <w:sz w:val="24"/>
                <w:szCs w:val="24"/>
                <w:lang w:eastAsia="en-US"/>
              </w:rPr>
              <w:t>Задължението за поддържане на определения брой персонал се вписва в административния договор за отпускане на безвъзмездна финансова помощ и е за три години след извършване на окончателното плащане по проекта.</w:t>
            </w:r>
          </w:p>
        </w:tc>
      </w:tr>
    </w:tbl>
    <w:p w:rsidR="00117E6A" w:rsidRPr="009958E3" w:rsidRDefault="00117E6A" w:rsidP="00154F6F">
      <w:pPr>
        <w:pStyle w:val="1"/>
        <w:numPr>
          <w:ilvl w:val="0"/>
          <w:numId w:val="13"/>
        </w:numPr>
      </w:pPr>
      <w:bookmarkStart w:id="48" w:name="_Toc519782105"/>
      <w:bookmarkStart w:id="49" w:name="_Toc491865563"/>
      <w:r w:rsidRPr="009958E3">
        <w:lastRenderedPageBreak/>
        <w:t>Н</w:t>
      </w:r>
      <w:r w:rsidR="00BA6D38">
        <w:t>ачин на пода</w:t>
      </w:r>
      <w:r w:rsidR="0037492A">
        <w:t xml:space="preserve">ване на проектните </w:t>
      </w:r>
      <w:r w:rsidRPr="009958E3">
        <w:t>предложения</w:t>
      </w:r>
      <w:bookmarkEnd w:id="48"/>
      <w:r w:rsidR="0037492A">
        <w:t xml:space="preserve"> </w:t>
      </w:r>
      <w:bookmarkEnd w:id="49"/>
    </w:p>
    <w:tbl>
      <w:tblPr>
        <w:tblStyle w:val="a3"/>
        <w:tblW w:w="0" w:type="auto"/>
        <w:tblInd w:w="250" w:type="dxa"/>
        <w:tblLook w:val="04A0" w:firstRow="1" w:lastRow="0" w:firstColumn="1" w:lastColumn="0" w:noHBand="0" w:noVBand="1"/>
      </w:tblPr>
      <w:tblGrid>
        <w:gridCol w:w="10206"/>
      </w:tblGrid>
      <w:tr w:rsidR="00117E6A" w:rsidRPr="009958E3" w:rsidTr="00757C17">
        <w:trPr>
          <w:trHeight w:val="558"/>
        </w:trPr>
        <w:tc>
          <w:tcPr>
            <w:tcW w:w="10206" w:type="dxa"/>
          </w:tcPr>
          <w:p w:rsidR="0037492A" w:rsidRPr="00E0373E" w:rsidRDefault="0037492A" w:rsidP="00154F6F">
            <w:pPr>
              <w:pStyle w:val="a4"/>
              <w:widowControl/>
              <w:numPr>
                <w:ilvl w:val="0"/>
                <w:numId w:val="3"/>
              </w:numPr>
              <w:tabs>
                <w:tab w:val="left" w:pos="284"/>
              </w:tabs>
              <w:autoSpaceDE/>
              <w:autoSpaceDN/>
              <w:adjustRightInd/>
              <w:ind w:left="0" w:firstLine="0"/>
              <w:jc w:val="both"/>
              <w:rPr>
                <w:sz w:val="24"/>
                <w:szCs w:val="24"/>
              </w:rPr>
            </w:pPr>
            <w:r w:rsidRPr="00830ADC">
              <w:rPr>
                <w:sz w:val="24"/>
                <w:szCs w:val="24"/>
              </w:rPr>
              <w:t>Проектните предложения се подават единствено електронно в ИСУН</w:t>
            </w:r>
            <w:r w:rsidRPr="00F1351E">
              <w:rPr>
                <w:sz w:val="24"/>
                <w:szCs w:val="24"/>
              </w:rPr>
              <w:t xml:space="preserve"> </w:t>
            </w:r>
            <w:r w:rsidR="00BA62A6">
              <w:rPr>
                <w:sz w:val="24"/>
                <w:szCs w:val="24"/>
              </w:rPr>
              <w:t xml:space="preserve">2020 в рамките на </w:t>
            </w:r>
            <w:r w:rsidRPr="00830ADC">
              <w:rPr>
                <w:sz w:val="24"/>
                <w:szCs w:val="24"/>
              </w:rPr>
              <w:t xml:space="preserve">срока, </w:t>
            </w:r>
            <w:r w:rsidRPr="00E0373E">
              <w:rPr>
                <w:sz w:val="24"/>
                <w:szCs w:val="24"/>
              </w:rPr>
              <w:t xml:space="preserve">определен в обявата и в процедурата за прием на проектни предложения. </w:t>
            </w:r>
          </w:p>
          <w:p w:rsidR="00F14564" w:rsidRDefault="0037492A" w:rsidP="0037492A">
            <w:pPr>
              <w:pStyle w:val="a4"/>
              <w:ind w:left="0"/>
              <w:contextualSpacing w:val="0"/>
              <w:jc w:val="both"/>
              <w:rPr>
                <w:b/>
                <w:sz w:val="24"/>
                <w:szCs w:val="24"/>
              </w:rPr>
            </w:pPr>
            <w:r w:rsidRPr="009958E3">
              <w:rPr>
                <w:sz w:val="24"/>
              </w:rPr>
              <w:t>Интернет адрес</w:t>
            </w:r>
            <w:r>
              <w:rPr>
                <w:sz w:val="24"/>
              </w:rPr>
              <w:t>а</w:t>
            </w:r>
            <w:r w:rsidRPr="009958E3">
              <w:rPr>
                <w:sz w:val="24"/>
              </w:rPr>
              <w:t xml:space="preserve"> на модула за електронно кандидатстване на ИСУН 2020 е: </w:t>
            </w:r>
            <w:hyperlink r:id="rId11" w:history="1">
              <w:r w:rsidRPr="00FA1D3F">
                <w:rPr>
                  <w:rStyle w:val="ad"/>
                  <w:sz w:val="24"/>
                </w:rPr>
                <w:t>http://eumis2020.government.bg/</w:t>
              </w:r>
            </w:hyperlink>
            <w:r w:rsidRPr="00AC7ED2">
              <w:rPr>
                <w:snapToGrid w:val="0"/>
                <w:color w:val="0000FF"/>
                <w:sz w:val="24"/>
                <w:szCs w:val="24"/>
                <w:u w:val="single"/>
              </w:rPr>
              <w:t xml:space="preserve"> където е налично ръководство за работа със системата.</w:t>
            </w:r>
            <w:r w:rsidRPr="00231D02">
              <w:rPr>
                <w:b/>
                <w:sz w:val="24"/>
                <w:szCs w:val="24"/>
              </w:rPr>
              <w:t xml:space="preserve"> </w:t>
            </w:r>
          </w:p>
          <w:p w:rsidR="001B05A5" w:rsidRDefault="001B05A5" w:rsidP="0037492A">
            <w:pPr>
              <w:pStyle w:val="a4"/>
              <w:ind w:left="0"/>
              <w:contextualSpacing w:val="0"/>
              <w:jc w:val="both"/>
              <w:rPr>
                <w:b/>
                <w:sz w:val="24"/>
                <w:szCs w:val="24"/>
              </w:rPr>
            </w:pPr>
          </w:p>
          <w:p w:rsidR="0037492A" w:rsidRDefault="001B05A5" w:rsidP="0037492A">
            <w:pPr>
              <w:pStyle w:val="a4"/>
              <w:ind w:left="0"/>
              <w:contextualSpacing w:val="0"/>
              <w:jc w:val="both"/>
              <w:rPr>
                <w:sz w:val="24"/>
                <w:szCs w:val="24"/>
              </w:rPr>
            </w:pPr>
            <w:r>
              <w:rPr>
                <w:b/>
                <w:sz w:val="24"/>
                <w:szCs w:val="24"/>
              </w:rPr>
              <w:t>Важно:</w:t>
            </w:r>
            <w:r w:rsidR="0037492A" w:rsidRPr="00231D02">
              <w:rPr>
                <w:sz w:val="24"/>
                <w:szCs w:val="24"/>
              </w:rPr>
              <w:t xml:space="preserve"> </w:t>
            </w:r>
          </w:p>
          <w:p w:rsidR="0037492A" w:rsidRDefault="0037492A" w:rsidP="0037492A">
            <w:pPr>
              <w:pStyle w:val="a4"/>
              <w:ind w:left="0"/>
              <w:contextualSpacing w:val="0"/>
              <w:jc w:val="both"/>
              <w:rPr>
                <w:sz w:val="24"/>
                <w:szCs w:val="24"/>
              </w:rPr>
            </w:pPr>
            <w:r w:rsidRPr="001B05A5">
              <w:rPr>
                <w:b/>
                <w:sz w:val="24"/>
                <w:szCs w:val="24"/>
              </w:rPr>
              <w:t>Преди попълването на формуляра, Кандидатът следва да се запознае с Ръководството за потребителя за модул „Е-кандидатстване” в ИСУН от 14 май 2016 г. (</w:t>
            </w:r>
            <w:hyperlink r:id="rId12" w:tgtFrame="_blank" w:history="1">
              <w:r w:rsidRPr="001B05A5">
                <w:rPr>
                  <w:b/>
                  <w:sz w:val="24"/>
                  <w:szCs w:val="24"/>
                </w:rPr>
                <w:t xml:space="preserve">Ръководство за </w:t>
              </w:r>
              <w:r w:rsidRPr="001B05A5">
                <w:rPr>
                  <w:b/>
                  <w:sz w:val="24"/>
                  <w:szCs w:val="24"/>
                </w:rPr>
                <w:lastRenderedPageBreak/>
                <w:t>подаване на проектни предложения v.5.0</w:t>
              </w:r>
            </w:hyperlink>
            <w:r w:rsidRPr="001B05A5">
              <w:rPr>
                <w:b/>
                <w:sz w:val="24"/>
                <w:szCs w:val="24"/>
              </w:rPr>
              <w:t>) и Ръководството за работа ИСУН, достъпни на адрес</w:t>
            </w:r>
            <w:r w:rsidR="001B05A5">
              <w:rPr>
                <w:b/>
                <w:sz w:val="24"/>
                <w:szCs w:val="24"/>
              </w:rPr>
              <w:t>:</w:t>
            </w:r>
            <w:r w:rsidRPr="00231D02">
              <w:rPr>
                <w:sz w:val="24"/>
                <w:szCs w:val="24"/>
              </w:rPr>
              <w:t xml:space="preserve"> </w:t>
            </w:r>
            <w:hyperlink w:history="1"/>
            <w:hyperlink r:id="rId13" w:history="1">
              <w:r w:rsidRPr="00231D02">
                <w:rPr>
                  <w:color w:val="0000FF"/>
                  <w:sz w:val="24"/>
                  <w:szCs w:val="24"/>
                  <w:u w:val="single"/>
                </w:rPr>
                <w:t>https://eumis2020.government.bg/bg/s/Home/Manual</w:t>
              </w:r>
            </w:hyperlink>
            <w:r w:rsidRPr="00231D02">
              <w:rPr>
                <w:sz w:val="24"/>
                <w:szCs w:val="24"/>
              </w:rPr>
              <w:t>.</w:t>
            </w:r>
            <w:r>
              <w:rPr>
                <w:sz w:val="24"/>
                <w:szCs w:val="24"/>
              </w:rPr>
              <w:t xml:space="preserve"> </w:t>
            </w:r>
          </w:p>
          <w:p w:rsidR="00EA085D" w:rsidRDefault="00EA085D" w:rsidP="0037492A">
            <w:pPr>
              <w:shd w:val="clear" w:color="auto" w:fill="FFFFFF"/>
              <w:spacing w:line="240" w:lineRule="atLeast"/>
              <w:outlineLvl w:val="0"/>
              <w:rPr>
                <w:sz w:val="24"/>
                <w:szCs w:val="24"/>
              </w:rPr>
            </w:pPr>
            <w:bookmarkStart w:id="50" w:name="_Toc515455588"/>
            <w:bookmarkStart w:id="51" w:name="_Toc517284596"/>
            <w:bookmarkStart w:id="52" w:name="_Toc519781200"/>
            <w:bookmarkStart w:id="53" w:name="_Toc519781370"/>
            <w:bookmarkStart w:id="54" w:name="_Toc519781896"/>
          </w:p>
          <w:p w:rsidR="0037492A" w:rsidRDefault="0037492A" w:rsidP="0037492A">
            <w:pPr>
              <w:shd w:val="clear" w:color="auto" w:fill="FFFFFF"/>
              <w:spacing w:line="240" w:lineRule="atLeast"/>
              <w:outlineLvl w:val="0"/>
              <w:rPr>
                <w:sz w:val="24"/>
                <w:szCs w:val="24"/>
              </w:rPr>
            </w:pPr>
            <w:bookmarkStart w:id="55" w:name="_Toc519782106"/>
            <w:r w:rsidRPr="004521F3">
              <w:rPr>
                <w:rFonts w:ascii="Roboto" w:hAnsi="Roboto"/>
                <w:kern w:val="36"/>
                <w:sz w:val="24"/>
                <w:szCs w:val="24"/>
              </w:rPr>
              <w:t>Помощ, въпроси и отговори</w:t>
            </w:r>
            <w:r w:rsidRPr="004521F3">
              <w:rPr>
                <w:rFonts w:ascii="Roboto" w:hAnsi="Roboto"/>
                <w:color w:val="333333"/>
                <w:kern w:val="36"/>
                <w:sz w:val="24"/>
                <w:szCs w:val="24"/>
              </w:rPr>
              <w:t xml:space="preserve"> - </w:t>
            </w:r>
            <w:hyperlink r:id="rId14" w:history="1">
              <w:r w:rsidRPr="004521F3">
                <w:rPr>
                  <w:rStyle w:val="ad"/>
                  <w:sz w:val="24"/>
                  <w:szCs w:val="24"/>
                </w:rPr>
                <w:t>https://eumis2020.government.bg/bg/s/Help</w:t>
              </w:r>
            </w:hyperlink>
            <w:r w:rsidRPr="004521F3">
              <w:rPr>
                <w:sz w:val="24"/>
                <w:szCs w:val="24"/>
              </w:rPr>
              <w:t>.</w:t>
            </w:r>
            <w:bookmarkEnd w:id="50"/>
            <w:bookmarkEnd w:id="51"/>
            <w:bookmarkEnd w:id="52"/>
            <w:bookmarkEnd w:id="53"/>
            <w:bookmarkEnd w:id="54"/>
            <w:bookmarkEnd w:id="55"/>
            <w:r w:rsidRPr="004521F3">
              <w:rPr>
                <w:sz w:val="24"/>
                <w:szCs w:val="24"/>
              </w:rPr>
              <w:t xml:space="preserve"> </w:t>
            </w:r>
          </w:p>
          <w:p w:rsidR="001B05A5" w:rsidRPr="004521F3" w:rsidRDefault="001B05A5" w:rsidP="0037492A">
            <w:pPr>
              <w:shd w:val="clear" w:color="auto" w:fill="FFFFFF"/>
              <w:spacing w:line="240" w:lineRule="atLeast"/>
              <w:outlineLvl w:val="0"/>
              <w:rPr>
                <w:sz w:val="24"/>
                <w:szCs w:val="24"/>
              </w:rPr>
            </w:pPr>
          </w:p>
          <w:p w:rsidR="0037492A" w:rsidRPr="004521F3" w:rsidRDefault="0037492A" w:rsidP="0037492A">
            <w:pPr>
              <w:spacing w:line="276" w:lineRule="auto"/>
              <w:jc w:val="both"/>
              <w:rPr>
                <w:sz w:val="24"/>
                <w:szCs w:val="24"/>
              </w:rPr>
            </w:pPr>
            <w:r w:rsidRPr="004521F3">
              <w:rPr>
                <w:sz w:val="24"/>
                <w:szCs w:val="24"/>
              </w:rPr>
              <w:t>Кандидатът може да използва и следните видео-ръководства:</w:t>
            </w:r>
          </w:p>
          <w:p w:rsidR="001B05A5" w:rsidRDefault="0037492A" w:rsidP="00154F6F">
            <w:pPr>
              <w:pStyle w:val="a4"/>
              <w:widowControl/>
              <w:numPr>
                <w:ilvl w:val="0"/>
                <w:numId w:val="7"/>
              </w:numPr>
              <w:autoSpaceDE/>
              <w:autoSpaceDN/>
              <w:adjustRightInd/>
              <w:spacing w:line="276" w:lineRule="auto"/>
              <w:ind w:left="284" w:hanging="284"/>
              <w:jc w:val="both"/>
              <w:rPr>
                <w:sz w:val="24"/>
                <w:szCs w:val="24"/>
              </w:rPr>
            </w:pPr>
            <w:r w:rsidRPr="004521F3">
              <w:rPr>
                <w:sz w:val="24"/>
                <w:szCs w:val="24"/>
              </w:rPr>
              <w:t xml:space="preserve">„Регистрация на профил“ на електронен адрес: </w:t>
            </w:r>
          </w:p>
          <w:p w:rsidR="0037492A" w:rsidRPr="001B05A5" w:rsidRDefault="009008EB" w:rsidP="001B05A5">
            <w:pPr>
              <w:pStyle w:val="a4"/>
              <w:widowControl/>
              <w:autoSpaceDE/>
              <w:autoSpaceDN/>
              <w:adjustRightInd/>
              <w:spacing w:line="276" w:lineRule="auto"/>
              <w:ind w:left="284"/>
              <w:jc w:val="both"/>
              <w:rPr>
                <w:sz w:val="24"/>
                <w:szCs w:val="24"/>
              </w:rPr>
            </w:pPr>
            <w:hyperlink r:id="rId15" w:history="1">
              <w:r w:rsidR="0037492A" w:rsidRPr="001B05A5">
                <w:rPr>
                  <w:rStyle w:val="ad"/>
                  <w:sz w:val="24"/>
                  <w:szCs w:val="24"/>
                </w:rPr>
                <w:t>https://www.youtube.com/watch?v=-yFYWpsnT54</w:t>
              </w:r>
            </w:hyperlink>
            <w:r w:rsidR="0037492A" w:rsidRPr="001B05A5">
              <w:rPr>
                <w:sz w:val="24"/>
                <w:szCs w:val="24"/>
              </w:rPr>
              <w:t xml:space="preserve"> </w:t>
            </w:r>
          </w:p>
          <w:p w:rsidR="0037492A" w:rsidRPr="004521F3" w:rsidRDefault="0037492A" w:rsidP="00154F6F">
            <w:pPr>
              <w:pStyle w:val="a4"/>
              <w:widowControl/>
              <w:numPr>
                <w:ilvl w:val="0"/>
                <w:numId w:val="7"/>
              </w:numPr>
              <w:autoSpaceDE/>
              <w:autoSpaceDN/>
              <w:adjustRightInd/>
              <w:spacing w:line="276" w:lineRule="auto"/>
              <w:ind w:left="284" w:hanging="284"/>
              <w:jc w:val="both"/>
              <w:rPr>
                <w:sz w:val="24"/>
                <w:szCs w:val="24"/>
              </w:rPr>
            </w:pPr>
            <w:r w:rsidRPr="004521F3">
              <w:rPr>
                <w:sz w:val="24"/>
                <w:szCs w:val="24"/>
              </w:rPr>
              <w:t>„Създаване на формуляр“ на електронен адрес:</w:t>
            </w:r>
          </w:p>
          <w:p w:rsidR="0037492A" w:rsidRDefault="009008EB" w:rsidP="0037492A">
            <w:pPr>
              <w:pStyle w:val="a4"/>
              <w:ind w:left="284"/>
              <w:jc w:val="both"/>
              <w:rPr>
                <w:sz w:val="24"/>
                <w:szCs w:val="24"/>
              </w:rPr>
            </w:pPr>
            <w:hyperlink r:id="rId16" w:history="1">
              <w:r w:rsidR="0037492A" w:rsidRPr="004521F3">
                <w:rPr>
                  <w:rStyle w:val="ad"/>
                  <w:sz w:val="24"/>
                  <w:szCs w:val="24"/>
                </w:rPr>
                <w:t>https://www.youtube.com/watch?v=pX7nhlxmJAI&amp;t=2s</w:t>
              </w:r>
            </w:hyperlink>
            <w:r w:rsidR="0037492A" w:rsidRPr="00231D02">
              <w:rPr>
                <w:sz w:val="24"/>
                <w:szCs w:val="24"/>
              </w:rPr>
              <w:t xml:space="preserve"> </w:t>
            </w:r>
          </w:p>
          <w:p w:rsidR="001B05A5" w:rsidRDefault="001B05A5" w:rsidP="00154F6F">
            <w:pPr>
              <w:pStyle w:val="a4"/>
              <w:numPr>
                <w:ilvl w:val="0"/>
                <w:numId w:val="7"/>
              </w:numPr>
              <w:ind w:left="284" w:hanging="284"/>
              <w:jc w:val="both"/>
              <w:rPr>
                <w:sz w:val="24"/>
                <w:szCs w:val="24"/>
              </w:rPr>
            </w:pPr>
            <w:r>
              <w:rPr>
                <w:sz w:val="24"/>
                <w:szCs w:val="24"/>
              </w:rPr>
              <w:t>„Подписване на проект с Квалифициран електронен подпис (КЕП)“ на електронен адрес:</w:t>
            </w:r>
          </w:p>
          <w:p w:rsidR="0037492A" w:rsidRDefault="001B05A5" w:rsidP="0037492A">
            <w:pPr>
              <w:widowControl/>
              <w:autoSpaceDE/>
              <w:autoSpaceDN/>
              <w:adjustRightInd/>
              <w:rPr>
                <w:snapToGrid w:val="0"/>
                <w:color w:val="0000FF"/>
                <w:sz w:val="24"/>
                <w:szCs w:val="24"/>
                <w:u w:val="single"/>
              </w:rPr>
            </w:pPr>
            <w:r>
              <w:t xml:space="preserve">     </w:t>
            </w:r>
            <w:hyperlink r:id="rId17" w:history="1">
              <w:r w:rsidR="0037492A" w:rsidRPr="00231D02">
                <w:rPr>
                  <w:rStyle w:val="ad"/>
                  <w:sz w:val="24"/>
                  <w:szCs w:val="24"/>
                </w:rPr>
                <w:t>https://www.youtube.com/watch?v=__rq_vJCi7A</w:t>
              </w:r>
            </w:hyperlink>
          </w:p>
          <w:p w:rsidR="0037492A" w:rsidRDefault="0037492A" w:rsidP="00BA62A6">
            <w:pPr>
              <w:widowControl/>
              <w:tabs>
                <w:tab w:val="left" w:pos="284"/>
              </w:tabs>
              <w:autoSpaceDE/>
              <w:autoSpaceDN/>
              <w:adjustRightInd/>
              <w:rPr>
                <w:snapToGrid w:val="0"/>
                <w:color w:val="0000FF"/>
                <w:sz w:val="24"/>
                <w:szCs w:val="24"/>
                <w:u w:val="single"/>
              </w:rPr>
            </w:pPr>
          </w:p>
          <w:p w:rsidR="0037492A" w:rsidRPr="001B05A5" w:rsidRDefault="0037492A" w:rsidP="00154F6F">
            <w:pPr>
              <w:pStyle w:val="a4"/>
              <w:numPr>
                <w:ilvl w:val="0"/>
                <w:numId w:val="3"/>
              </w:numPr>
              <w:tabs>
                <w:tab w:val="left" w:pos="284"/>
              </w:tabs>
              <w:ind w:left="0" w:firstLine="0"/>
              <w:jc w:val="both"/>
              <w:rPr>
                <w:sz w:val="24"/>
                <w:szCs w:val="24"/>
                <w:shd w:val="clear" w:color="auto" w:fill="FEFEFE"/>
              </w:rPr>
            </w:pPr>
            <w:r w:rsidRPr="00830ADC">
              <w:rPr>
                <w:sz w:val="24"/>
                <w:szCs w:val="24"/>
                <w:shd w:val="clear" w:color="auto" w:fill="FEFEFE"/>
              </w:rPr>
              <w:t xml:space="preserve">С </w:t>
            </w:r>
            <w:r w:rsidR="001B05A5">
              <w:rPr>
                <w:sz w:val="24"/>
                <w:szCs w:val="24"/>
                <w:shd w:val="clear" w:color="auto" w:fill="FEFEFE"/>
              </w:rPr>
              <w:t>КЕП</w:t>
            </w:r>
            <w:r w:rsidRPr="00830ADC">
              <w:rPr>
                <w:sz w:val="24"/>
                <w:szCs w:val="24"/>
                <w:shd w:val="clear" w:color="auto" w:fill="FEFEFE"/>
              </w:rPr>
              <w:t xml:space="preserve">, лице с право да </w:t>
            </w:r>
            <w:r w:rsidRPr="001B05A5">
              <w:rPr>
                <w:sz w:val="24"/>
                <w:szCs w:val="24"/>
                <w:shd w:val="clear" w:color="auto" w:fill="FEFEFE"/>
              </w:rPr>
              <w:t>представлява кандидата</w:t>
            </w:r>
            <w:r w:rsidR="001B05A5">
              <w:rPr>
                <w:sz w:val="24"/>
                <w:szCs w:val="24"/>
                <w:shd w:val="clear" w:color="auto" w:fill="FEFEFE"/>
              </w:rPr>
              <w:t>,</w:t>
            </w:r>
            <w:r w:rsidRPr="001B05A5">
              <w:rPr>
                <w:sz w:val="24"/>
                <w:szCs w:val="24"/>
                <w:shd w:val="clear" w:color="auto" w:fill="FEFEFE"/>
              </w:rPr>
              <w:t xml:space="preserve"> подписва единствено електронния формуляр, което удостоверява достоверността на всички приложени документи. Кандидатът подписва формуляра с в</w:t>
            </w:r>
            <w:r w:rsidRPr="001B05A5">
              <w:rPr>
                <w:sz w:val="24"/>
                <w:szCs w:val="24"/>
              </w:rPr>
              <w:t>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w:t>
            </w:r>
            <w:r w:rsidR="001B05A5">
              <w:rPr>
                <w:sz w:val="24"/>
                <w:szCs w:val="24"/>
              </w:rPr>
              <w:t xml:space="preserve"> </w:t>
            </w:r>
            <w:r w:rsidRPr="001B05A5">
              <w:rPr>
                <w:sz w:val="24"/>
                <w:szCs w:val="24"/>
                <w:shd w:val="clear" w:color="auto" w:fill="FEFEFE"/>
              </w:rPr>
              <w:t xml:space="preserve">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   </w:t>
            </w:r>
          </w:p>
          <w:p w:rsidR="00BA62A6" w:rsidRDefault="0037492A" w:rsidP="00154F6F">
            <w:pPr>
              <w:pStyle w:val="a4"/>
              <w:numPr>
                <w:ilvl w:val="0"/>
                <w:numId w:val="3"/>
              </w:numPr>
              <w:tabs>
                <w:tab w:val="left" w:pos="284"/>
              </w:tabs>
              <w:ind w:left="0" w:firstLine="0"/>
              <w:jc w:val="both"/>
              <w:rPr>
                <w:sz w:val="24"/>
                <w:szCs w:val="24"/>
                <w:shd w:val="clear" w:color="auto" w:fill="FEFEFE"/>
              </w:rPr>
            </w:pPr>
            <w:r w:rsidRPr="001B05A5">
              <w:rPr>
                <w:sz w:val="24"/>
                <w:szCs w:val="24"/>
                <w:shd w:val="clear" w:color="auto" w:fill="FEFEFE"/>
              </w:rPr>
              <w:t>Документите се прилагат към формуляра за кандидатстване във формат</w:t>
            </w:r>
            <w:r w:rsidR="001B05A5" w:rsidRPr="001B05A5">
              <w:rPr>
                <w:sz w:val="24"/>
                <w:szCs w:val="24"/>
                <w:shd w:val="clear" w:color="auto" w:fill="FEFEFE"/>
              </w:rPr>
              <w:t>и съгласно раздел 24.1 от Условията за кандидатстване.</w:t>
            </w:r>
            <w:r w:rsidRPr="001B05A5">
              <w:rPr>
                <w:sz w:val="24"/>
                <w:szCs w:val="24"/>
                <w:shd w:val="clear" w:color="auto" w:fill="FEFEFE"/>
              </w:rPr>
              <w:t xml:space="preserve"> Оригиналите на документите се съхраняват от кандидата/бенефициента и се представят при поискване</w:t>
            </w:r>
          </w:p>
          <w:p w:rsidR="00BA62A6" w:rsidRDefault="0037492A" w:rsidP="00154F6F">
            <w:pPr>
              <w:pStyle w:val="a4"/>
              <w:numPr>
                <w:ilvl w:val="0"/>
                <w:numId w:val="3"/>
              </w:numPr>
              <w:tabs>
                <w:tab w:val="left" w:pos="284"/>
              </w:tabs>
              <w:ind w:left="0" w:firstLine="0"/>
              <w:jc w:val="both"/>
              <w:rPr>
                <w:sz w:val="24"/>
                <w:szCs w:val="24"/>
                <w:shd w:val="clear" w:color="auto" w:fill="FEFEFE"/>
              </w:rPr>
            </w:pPr>
            <w:r w:rsidRPr="00BA62A6">
              <w:rPr>
                <w:sz w:val="24"/>
                <w:szCs w:val="24"/>
                <w:shd w:val="clear" w:color="auto" w:fill="FEFEFE"/>
              </w:rPr>
              <w:t xml:space="preserve">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A62A6" w:rsidRPr="00194BDB">
              <w:rPr>
                <w:sz w:val="24"/>
                <w:szCs w:val="24"/>
                <w:shd w:val="clear" w:color="auto" w:fill="FEFEFE"/>
              </w:rPr>
              <w:t>КПП</w:t>
            </w:r>
            <w:r w:rsidRPr="00BA62A6">
              <w:rPr>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BA62A6">
              <w:rPr>
                <w:sz w:val="24"/>
                <w:szCs w:val="24"/>
                <w:shd w:val="clear" w:color="auto" w:fill="FEFEFE"/>
              </w:rPr>
              <w:t>апостил</w:t>
            </w:r>
            <w:proofErr w:type="spellEnd"/>
            <w:r w:rsidRPr="00BA62A6">
              <w:rPr>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sidRPr="00BA62A6">
              <w:rPr>
                <w:sz w:val="24"/>
                <w:szCs w:val="24"/>
              </w:rPr>
              <w:t xml:space="preserve"> с </w:t>
            </w:r>
            <w:r w:rsidRPr="00BA62A6">
              <w:rPr>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BA62A6" w:rsidRDefault="0037492A" w:rsidP="00154F6F">
            <w:pPr>
              <w:pStyle w:val="a4"/>
              <w:numPr>
                <w:ilvl w:val="0"/>
                <w:numId w:val="3"/>
              </w:numPr>
              <w:tabs>
                <w:tab w:val="left" w:pos="284"/>
              </w:tabs>
              <w:ind w:left="0" w:firstLine="0"/>
              <w:jc w:val="both"/>
              <w:rPr>
                <w:sz w:val="24"/>
                <w:szCs w:val="24"/>
                <w:shd w:val="clear" w:color="auto" w:fill="FEFEFE"/>
              </w:rPr>
            </w:pPr>
            <w:r w:rsidRPr="00BA62A6">
              <w:rPr>
                <w:sz w:val="24"/>
                <w:szCs w:val="24"/>
                <w:shd w:val="clear" w:color="auto" w:fill="FEFEFE"/>
              </w:rPr>
              <w:t>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BA62A6" w:rsidRDefault="0037492A" w:rsidP="00154F6F">
            <w:pPr>
              <w:pStyle w:val="a4"/>
              <w:numPr>
                <w:ilvl w:val="0"/>
                <w:numId w:val="3"/>
              </w:numPr>
              <w:tabs>
                <w:tab w:val="left" w:pos="284"/>
              </w:tabs>
              <w:ind w:left="0" w:firstLine="0"/>
              <w:jc w:val="both"/>
              <w:rPr>
                <w:sz w:val="24"/>
                <w:szCs w:val="24"/>
                <w:shd w:val="clear" w:color="auto" w:fill="FEFEFE"/>
              </w:rPr>
            </w:pPr>
            <w:r w:rsidRPr="00BA62A6">
              <w:rPr>
                <w:sz w:val="24"/>
                <w:szCs w:val="24"/>
                <w:shd w:val="clear" w:color="auto" w:fill="FEFEFE"/>
              </w:rPr>
              <w:t>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7B64D2" w:rsidRDefault="0037492A" w:rsidP="00154F6F">
            <w:pPr>
              <w:pStyle w:val="a4"/>
              <w:numPr>
                <w:ilvl w:val="0"/>
                <w:numId w:val="3"/>
              </w:numPr>
              <w:tabs>
                <w:tab w:val="left" w:pos="284"/>
              </w:tabs>
              <w:ind w:left="0" w:firstLine="0"/>
              <w:jc w:val="both"/>
              <w:rPr>
                <w:sz w:val="24"/>
                <w:szCs w:val="24"/>
                <w:shd w:val="clear" w:color="auto" w:fill="FEFEFE"/>
              </w:rPr>
            </w:pPr>
            <w:r w:rsidRPr="00BA62A6">
              <w:rPr>
                <w:sz w:val="24"/>
                <w:szCs w:val="24"/>
                <w:shd w:val="clear" w:color="auto" w:fill="FEFEFE"/>
              </w:rPr>
              <w:t>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7B64D2">
              <w:rPr>
                <w:sz w:val="24"/>
                <w:szCs w:val="24"/>
                <w:shd w:val="clear" w:color="auto" w:fill="FEFEFE"/>
              </w:rPr>
              <w:t xml:space="preserve"> </w:t>
            </w:r>
          </w:p>
          <w:p w:rsidR="007B64D2" w:rsidRDefault="007B64D2" w:rsidP="007B64D2">
            <w:pPr>
              <w:pStyle w:val="a4"/>
              <w:tabs>
                <w:tab w:val="left" w:pos="284"/>
              </w:tabs>
              <w:ind w:left="0"/>
              <w:jc w:val="both"/>
              <w:rPr>
                <w:sz w:val="24"/>
                <w:szCs w:val="24"/>
                <w:shd w:val="clear" w:color="auto" w:fill="FEFEFE"/>
              </w:rPr>
            </w:pPr>
          </w:p>
          <w:p w:rsidR="007B64D2" w:rsidRDefault="0037492A" w:rsidP="007B64D2">
            <w:pPr>
              <w:pStyle w:val="a4"/>
              <w:tabs>
                <w:tab w:val="left" w:pos="284"/>
              </w:tabs>
              <w:ind w:left="0"/>
              <w:jc w:val="both"/>
              <w:rPr>
                <w:b/>
                <w:sz w:val="24"/>
                <w:szCs w:val="24"/>
                <w:shd w:val="clear" w:color="auto" w:fill="FEFEFE"/>
              </w:rPr>
            </w:pPr>
            <w:r w:rsidRPr="007B64D2">
              <w:rPr>
                <w:b/>
                <w:sz w:val="24"/>
                <w:szCs w:val="24"/>
                <w:shd w:val="clear" w:color="auto" w:fill="FEFEFE"/>
              </w:rPr>
              <w:t>Важно е кандидатите да разполагат винаги с достъп до имейл адреса, към който е асоцииран профила в ИСУН 2020.</w:t>
            </w:r>
          </w:p>
          <w:p w:rsidR="007B64D2" w:rsidRPr="007B64D2" w:rsidRDefault="007B64D2" w:rsidP="007B64D2">
            <w:pPr>
              <w:pStyle w:val="a4"/>
              <w:tabs>
                <w:tab w:val="left" w:pos="284"/>
              </w:tabs>
              <w:ind w:left="0"/>
              <w:jc w:val="both"/>
              <w:rPr>
                <w:sz w:val="24"/>
                <w:szCs w:val="24"/>
                <w:shd w:val="clear" w:color="auto" w:fill="FEFEFE"/>
              </w:rPr>
            </w:pPr>
          </w:p>
          <w:p w:rsidR="007B64D2" w:rsidRDefault="0037492A" w:rsidP="00154F6F">
            <w:pPr>
              <w:pStyle w:val="a4"/>
              <w:numPr>
                <w:ilvl w:val="0"/>
                <w:numId w:val="3"/>
              </w:numPr>
              <w:tabs>
                <w:tab w:val="left" w:pos="284"/>
              </w:tabs>
              <w:ind w:left="0" w:firstLine="0"/>
              <w:jc w:val="both"/>
              <w:rPr>
                <w:sz w:val="24"/>
                <w:szCs w:val="24"/>
                <w:shd w:val="clear" w:color="auto" w:fill="FEFEFE"/>
              </w:rPr>
            </w:pPr>
            <w:r w:rsidRPr="007B64D2">
              <w:rPr>
                <w:sz w:val="24"/>
                <w:szCs w:val="24"/>
                <w:shd w:val="clear" w:color="auto" w:fill="FEFEFE"/>
              </w:rPr>
              <w:t>Не се изисква представяне на документи, които вече са предоставени и срокът им на валидност не е изтекъл.</w:t>
            </w:r>
          </w:p>
          <w:p w:rsidR="007B64D2" w:rsidRDefault="0037492A" w:rsidP="00154F6F">
            <w:pPr>
              <w:pStyle w:val="a4"/>
              <w:numPr>
                <w:ilvl w:val="0"/>
                <w:numId w:val="3"/>
              </w:numPr>
              <w:tabs>
                <w:tab w:val="left" w:pos="284"/>
              </w:tabs>
              <w:ind w:left="0" w:firstLine="0"/>
              <w:jc w:val="both"/>
              <w:rPr>
                <w:sz w:val="24"/>
                <w:szCs w:val="24"/>
                <w:shd w:val="clear" w:color="auto" w:fill="FEFEFE"/>
              </w:rPr>
            </w:pPr>
            <w:r w:rsidRPr="007B64D2">
              <w:rPr>
                <w:sz w:val="24"/>
                <w:szCs w:val="24"/>
                <w:shd w:val="clear" w:color="auto" w:fill="FEFEFE"/>
              </w:rPr>
              <w:t>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Pr="007B64D2">
              <w:rPr>
                <w:sz w:val="24"/>
                <w:szCs w:val="24"/>
              </w:rPr>
              <w:t xml:space="preserve"> „</w:t>
            </w:r>
            <w:r w:rsidRPr="007B64D2">
              <w:rPr>
                <w:sz w:val="24"/>
                <w:szCs w:val="24"/>
                <w:shd w:val="clear" w:color="auto" w:fill="FEFEFE"/>
              </w:rPr>
              <w:t xml:space="preserve">Списък на документите, които се </w:t>
            </w:r>
            <w:r w:rsidR="007B64D2">
              <w:rPr>
                <w:sz w:val="24"/>
                <w:szCs w:val="24"/>
                <w:shd w:val="clear" w:color="auto" w:fill="FEFEFE"/>
              </w:rPr>
              <w:t>подават на етап кандидатстване“.</w:t>
            </w:r>
          </w:p>
          <w:p w:rsidR="007B64D2" w:rsidRDefault="0037492A" w:rsidP="00154F6F">
            <w:pPr>
              <w:pStyle w:val="a4"/>
              <w:numPr>
                <w:ilvl w:val="0"/>
                <w:numId w:val="3"/>
              </w:numPr>
              <w:tabs>
                <w:tab w:val="left" w:pos="284"/>
              </w:tabs>
              <w:ind w:left="0" w:firstLine="0"/>
              <w:jc w:val="both"/>
              <w:rPr>
                <w:sz w:val="24"/>
                <w:szCs w:val="24"/>
                <w:shd w:val="clear" w:color="auto" w:fill="FEFEFE"/>
              </w:rPr>
            </w:pPr>
            <w:r w:rsidRPr="007B64D2">
              <w:rPr>
                <w:sz w:val="24"/>
                <w:szCs w:val="24"/>
                <w:shd w:val="clear" w:color="auto" w:fill="FEFEFE"/>
              </w:rPr>
              <w:t xml:space="preserve">Допълнителна </w:t>
            </w:r>
            <w:r w:rsidRPr="007B64D2">
              <w:rPr>
                <w:sz w:val="24"/>
                <w:szCs w:val="24"/>
              </w:rPr>
              <w:t>пояснителна информация или документ от кандидатите относно декларираните обстоятелства и представените документи</w:t>
            </w:r>
            <w:r w:rsidRPr="007B64D2">
              <w:rPr>
                <w:sz w:val="24"/>
                <w:szCs w:val="24"/>
                <w:shd w:val="clear" w:color="auto" w:fill="FEFEFE"/>
              </w:rPr>
              <w:t xml:space="preserve"> може да бъде предоставена само по </w:t>
            </w:r>
            <w:r w:rsidRPr="007B64D2">
              <w:rPr>
                <w:sz w:val="24"/>
                <w:szCs w:val="24"/>
                <w:shd w:val="clear" w:color="auto" w:fill="FEFEFE"/>
              </w:rPr>
              <w:lastRenderedPageBreak/>
              <w:t>искане на КПП</w:t>
            </w:r>
            <w:r w:rsidR="007B64D2" w:rsidRPr="007B64D2">
              <w:rPr>
                <w:sz w:val="24"/>
                <w:szCs w:val="24"/>
                <w:shd w:val="clear" w:color="auto" w:fill="FEFEFE"/>
              </w:rPr>
              <w:t>.</w:t>
            </w:r>
          </w:p>
          <w:p w:rsidR="007B64D2" w:rsidRPr="00CD651D" w:rsidRDefault="0037492A" w:rsidP="00154F6F">
            <w:pPr>
              <w:pStyle w:val="a4"/>
              <w:numPr>
                <w:ilvl w:val="0"/>
                <w:numId w:val="3"/>
              </w:numPr>
              <w:tabs>
                <w:tab w:val="left" w:pos="284"/>
              </w:tabs>
              <w:ind w:left="0" w:firstLine="0"/>
              <w:jc w:val="both"/>
              <w:rPr>
                <w:sz w:val="24"/>
                <w:szCs w:val="24"/>
                <w:shd w:val="clear" w:color="auto" w:fill="FEFEFE"/>
              </w:rPr>
            </w:pPr>
            <w:r w:rsidRPr="00CD651D">
              <w:rPr>
                <w:sz w:val="24"/>
                <w:szCs w:val="24"/>
                <w:shd w:val="clear" w:color="auto" w:fill="FEFEFE"/>
              </w:rPr>
              <w:t xml:space="preserve">Условията за кандидатстване </w:t>
            </w:r>
            <w:r w:rsidRPr="00CD651D" w:rsidDel="00932679">
              <w:rPr>
                <w:sz w:val="24"/>
                <w:szCs w:val="24"/>
                <w:shd w:val="clear" w:color="auto" w:fill="FEFEFE"/>
              </w:rPr>
              <w:t>мо</w:t>
            </w:r>
            <w:r w:rsidRPr="00CD651D">
              <w:rPr>
                <w:sz w:val="24"/>
                <w:szCs w:val="24"/>
                <w:shd w:val="clear" w:color="auto" w:fill="FEFEFE"/>
              </w:rPr>
              <w:t>гат</w:t>
            </w:r>
            <w:r w:rsidRPr="00CD651D" w:rsidDel="00932679">
              <w:rPr>
                <w:sz w:val="24"/>
                <w:szCs w:val="24"/>
                <w:shd w:val="clear" w:color="auto" w:fill="FEFEFE"/>
              </w:rPr>
              <w:t xml:space="preserve"> да бъд</w:t>
            </w:r>
            <w:r w:rsidRPr="00CD651D">
              <w:rPr>
                <w:sz w:val="24"/>
                <w:szCs w:val="24"/>
                <w:shd w:val="clear" w:color="auto" w:fill="FEFEFE"/>
              </w:rPr>
              <w:t>ат</w:t>
            </w:r>
            <w:r w:rsidRPr="00CD651D" w:rsidDel="00932679">
              <w:rPr>
                <w:sz w:val="24"/>
                <w:szCs w:val="24"/>
                <w:shd w:val="clear" w:color="auto" w:fill="FEFEFE"/>
              </w:rPr>
              <w:t xml:space="preserve"> изменян</w:t>
            </w:r>
            <w:r w:rsidRPr="00CD651D">
              <w:rPr>
                <w:sz w:val="24"/>
                <w:szCs w:val="24"/>
                <w:shd w:val="clear" w:color="auto" w:fill="FEFEFE"/>
              </w:rPr>
              <w:t>и</w:t>
            </w:r>
            <w:r w:rsidRPr="00CD651D" w:rsidDel="00932679">
              <w:rPr>
                <w:sz w:val="24"/>
                <w:szCs w:val="24"/>
                <w:shd w:val="clear" w:color="auto" w:fill="FEFEFE"/>
              </w:rPr>
              <w:t xml:space="preserve"> при условията на чл. 26, ал. 7 от ЗУСЕСИФ.</w:t>
            </w:r>
          </w:p>
          <w:p w:rsidR="007B64D2" w:rsidRDefault="007B64D2" w:rsidP="007B64D2">
            <w:pPr>
              <w:pStyle w:val="a4"/>
              <w:tabs>
                <w:tab w:val="left" w:pos="284"/>
              </w:tabs>
              <w:ind w:left="0"/>
              <w:jc w:val="both"/>
              <w:rPr>
                <w:b/>
                <w:snapToGrid w:val="0"/>
                <w:szCs w:val="24"/>
                <w:shd w:val="clear" w:color="auto" w:fill="FEFEFE"/>
              </w:rPr>
            </w:pPr>
          </w:p>
          <w:p w:rsidR="007B64D2" w:rsidRPr="007B64D2" w:rsidRDefault="0037492A" w:rsidP="007B64D2">
            <w:pPr>
              <w:pStyle w:val="a4"/>
              <w:tabs>
                <w:tab w:val="left" w:pos="284"/>
              </w:tabs>
              <w:ind w:left="0"/>
              <w:jc w:val="both"/>
              <w:rPr>
                <w:b/>
                <w:sz w:val="24"/>
                <w:szCs w:val="24"/>
                <w:shd w:val="clear" w:color="auto" w:fill="FEFEFE"/>
              </w:rPr>
            </w:pPr>
            <w:r w:rsidRPr="007B64D2">
              <w:rPr>
                <w:b/>
                <w:sz w:val="24"/>
                <w:szCs w:val="24"/>
                <w:shd w:val="clear" w:color="auto" w:fill="FEFEFE"/>
              </w:rPr>
              <w:t>Всеки кандидат по настоящата процедура има право да участва с едно проектно предложение.</w:t>
            </w:r>
          </w:p>
          <w:p w:rsidR="007B64D2" w:rsidRPr="007B64D2" w:rsidRDefault="007B64D2" w:rsidP="007B64D2">
            <w:pPr>
              <w:pStyle w:val="a4"/>
              <w:tabs>
                <w:tab w:val="left" w:pos="284"/>
              </w:tabs>
              <w:ind w:left="0"/>
              <w:jc w:val="both"/>
              <w:rPr>
                <w:sz w:val="24"/>
                <w:szCs w:val="24"/>
                <w:shd w:val="clear" w:color="auto" w:fill="FEFEFE"/>
              </w:rPr>
            </w:pPr>
          </w:p>
          <w:p w:rsidR="007B64D2" w:rsidRPr="007B64D2" w:rsidRDefault="0037492A" w:rsidP="00154F6F">
            <w:pPr>
              <w:pStyle w:val="a4"/>
              <w:numPr>
                <w:ilvl w:val="0"/>
                <w:numId w:val="3"/>
              </w:numPr>
              <w:tabs>
                <w:tab w:val="left" w:pos="284"/>
              </w:tabs>
              <w:ind w:left="0" w:firstLine="0"/>
              <w:jc w:val="both"/>
              <w:rPr>
                <w:sz w:val="24"/>
                <w:szCs w:val="24"/>
                <w:shd w:val="clear" w:color="auto" w:fill="FEFEFE"/>
              </w:rPr>
            </w:pPr>
            <w:r w:rsidRPr="007B64D2">
              <w:rPr>
                <w:sz w:val="24"/>
                <w:szCs w:val="24"/>
              </w:rPr>
              <w:t xml:space="preserve">Подготовката, подаването и регистрирането на проектното предложение в ИСУН 2020 се извършва съгласно Указанията за попълване на формуляра </w:t>
            </w:r>
            <w:r w:rsidRPr="00CD651D">
              <w:rPr>
                <w:i/>
                <w:sz w:val="24"/>
                <w:szCs w:val="24"/>
              </w:rPr>
              <w:t xml:space="preserve">(Приложение </w:t>
            </w:r>
            <w:r w:rsidR="00CD651D" w:rsidRPr="00CD651D">
              <w:rPr>
                <w:i/>
                <w:sz w:val="24"/>
                <w:szCs w:val="24"/>
              </w:rPr>
              <w:t>№ 21</w:t>
            </w:r>
            <w:r w:rsidR="00CD651D">
              <w:rPr>
                <w:i/>
                <w:sz w:val="24"/>
                <w:szCs w:val="24"/>
              </w:rPr>
              <w:t>).</w:t>
            </w:r>
          </w:p>
          <w:p w:rsidR="0037492A" w:rsidRPr="007B64D2" w:rsidRDefault="0037492A" w:rsidP="00154F6F">
            <w:pPr>
              <w:pStyle w:val="a4"/>
              <w:numPr>
                <w:ilvl w:val="0"/>
                <w:numId w:val="3"/>
              </w:numPr>
              <w:tabs>
                <w:tab w:val="left" w:pos="284"/>
              </w:tabs>
              <w:ind w:left="0" w:firstLine="0"/>
              <w:jc w:val="both"/>
              <w:rPr>
                <w:sz w:val="24"/>
                <w:szCs w:val="24"/>
                <w:shd w:val="clear" w:color="auto" w:fill="FEFEFE"/>
              </w:rPr>
            </w:pPr>
            <w:r w:rsidRPr="007B64D2">
              <w:rPr>
                <w:sz w:val="24"/>
                <w:szCs w:val="24"/>
              </w:rPr>
              <w:t xml:space="preserve">До приключването на работата на </w:t>
            </w:r>
            <w:r w:rsidR="007B64D2">
              <w:rPr>
                <w:sz w:val="24"/>
                <w:szCs w:val="24"/>
              </w:rPr>
              <w:t>КПП</w:t>
            </w:r>
            <w:r w:rsidRPr="007B64D2">
              <w:rPr>
                <w:sz w:val="24"/>
                <w:szCs w:val="24"/>
              </w:rPr>
              <w:t xml:space="preserve"> кандидатът има възможност да оттегли своето проектно предложение като подаде писмено искане, като това обстоятелство се отбелязва от потребител на ИСУН от Комисията със съответните права.</w:t>
            </w:r>
            <w:r w:rsidR="007B64D2">
              <w:rPr>
                <w:sz w:val="24"/>
                <w:szCs w:val="24"/>
              </w:rPr>
              <w:t xml:space="preserve"> </w:t>
            </w:r>
            <w:r w:rsidRPr="007B64D2">
              <w:rPr>
                <w:sz w:val="24"/>
                <w:szCs w:val="24"/>
              </w:rPr>
              <w:t>При оттегляне на проектното предложение кандидатът може да подаде ново, ако периодът на прием не е изтекъл</w:t>
            </w:r>
            <w:r w:rsidR="007B64D2">
              <w:rPr>
                <w:sz w:val="24"/>
                <w:szCs w:val="24"/>
              </w:rPr>
              <w:t>.</w:t>
            </w:r>
          </w:p>
          <w:p w:rsidR="0037492A" w:rsidRDefault="0037492A" w:rsidP="0037492A">
            <w:pPr>
              <w:widowControl/>
              <w:autoSpaceDE/>
              <w:autoSpaceDN/>
              <w:adjustRightInd/>
              <w:rPr>
                <w:sz w:val="24"/>
                <w:szCs w:val="24"/>
              </w:rPr>
            </w:pPr>
          </w:p>
          <w:p w:rsidR="005E3F79" w:rsidRPr="009958E3" w:rsidRDefault="0037492A" w:rsidP="007B64D2">
            <w:pPr>
              <w:widowControl/>
              <w:autoSpaceDE/>
              <w:autoSpaceDN/>
              <w:adjustRightInd/>
              <w:jc w:val="both"/>
              <w:rPr>
                <w:sz w:val="24"/>
                <w:szCs w:val="24"/>
              </w:rPr>
            </w:pPr>
            <w:r w:rsidRPr="001948D1">
              <w:rPr>
                <w:sz w:val="24"/>
                <w:szCs w:val="24"/>
                <w:shd w:val="clear" w:color="auto" w:fill="FEFEFE"/>
              </w:rPr>
              <w:t xml:space="preserve">Кандидатите могат да искат разяснения по условията за предоставяне на финансова помощ в срок до </w:t>
            </w:r>
            <w:r w:rsidR="007B64D2">
              <w:rPr>
                <w:sz w:val="24"/>
                <w:szCs w:val="24"/>
                <w:shd w:val="clear" w:color="auto" w:fill="FEFEFE"/>
              </w:rPr>
              <w:t>3</w:t>
            </w:r>
            <w:r w:rsidRPr="001948D1">
              <w:rPr>
                <w:sz w:val="24"/>
                <w:szCs w:val="24"/>
                <w:shd w:val="clear" w:color="auto" w:fill="FEFEFE"/>
              </w:rPr>
              <w:t xml:space="preserve"> седмици преди изтичането на срока за кандидатстване на посочен</w:t>
            </w:r>
            <w:r>
              <w:rPr>
                <w:sz w:val="24"/>
                <w:szCs w:val="24"/>
                <w:shd w:val="clear" w:color="auto" w:fill="FEFEFE"/>
              </w:rPr>
              <w:t xml:space="preserve">ия </w:t>
            </w:r>
            <w:r w:rsidRPr="001948D1">
              <w:rPr>
                <w:sz w:val="24"/>
                <w:szCs w:val="24"/>
                <w:shd w:val="clear" w:color="auto" w:fill="FEFEFE"/>
              </w:rPr>
              <w:t xml:space="preserve">в обявата електронен адрес. Разясненията се утвърждават от </w:t>
            </w:r>
            <w:r w:rsidR="007B64D2">
              <w:rPr>
                <w:sz w:val="24"/>
                <w:szCs w:val="24"/>
                <w:shd w:val="clear" w:color="auto" w:fill="FEFEFE"/>
              </w:rPr>
              <w:t>Председателя на УС на МИГ</w:t>
            </w:r>
            <w:r w:rsidRPr="001948D1">
              <w:rPr>
                <w:sz w:val="24"/>
                <w:szCs w:val="24"/>
                <w:shd w:val="clear" w:color="auto" w:fill="FEFEFE"/>
              </w:rPr>
              <w:t xml:space="preserve">.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w:t>
            </w:r>
          </w:p>
        </w:tc>
      </w:tr>
    </w:tbl>
    <w:p w:rsidR="00D315D2" w:rsidRDefault="00D315D2" w:rsidP="00154F6F">
      <w:pPr>
        <w:pStyle w:val="1"/>
        <w:numPr>
          <w:ilvl w:val="0"/>
          <w:numId w:val="13"/>
        </w:numPr>
      </w:pPr>
      <w:bookmarkStart w:id="56" w:name="_Toc519782107"/>
      <w:r>
        <w:lastRenderedPageBreak/>
        <w:t>Списък на документите, които се подават на етап кандидатстване</w:t>
      </w:r>
      <w:bookmarkEnd w:id="56"/>
    </w:p>
    <w:p w:rsidR="005E3F79" w:rsidRPr="00D315D2" w:rsidRDefault="005E3F79" w:rsidP="00154F6F">
      <w:pPr>
        <w:pStyle w:val="1"/>
        <w:numPr>
          <w:ilvl w:val="1"/>
          <w:numId w:val="11"/>
        </w:numPr>
      </w:pPr>
      <w:bookmarkStart w:id="57" w:name="_Toc519782108"/>
      <w:r w:rsidRPr="00D315D2">
        <w:rPr>
          <w:sz w:val="28"/>
          <w:szCs w:val="28"/>
        </w:rPr>
        <w:t>Списък с общи документи</w:t>
      </w:r>
      <w:bookmarkEnd w:id="57"/>
    </w:p>
    <w:tbl>
      <w:tblPr>
        <w:tblStyle w:val="a3"/>
        <w:tblW w:w="0" w:type="auto"/>
        <w:tblInd w:w="137" w:type="dxa"/>
        <w:tblLook w:val="04A0" w:firstRow="1" w:lastRow="0" w:firstColumn="1" w:lastColumn="0" w:noHBand="0" w:noVBand="1"/>
      </w:tblPr>
      <w:tblGrid>
        <w:gridCol w:w="10319"/>
      </w:tblGrid>
      <w:tr w:rsidR="00117E6A" w:rsidRPr="00821D3E" w:rsidTr="00194BDB">
        <w:tc>
          <w:tcPr>
            <w:tcW w:w="10319" w:type="dxa"/>
          </w:tcPr>
          <w:p w:rsidR="00B35420" w:rsidRPr="00821D3E" w:rsidRDefault="00B35420" w:rsidP="00B35420">
            <w:pPr>
              <w:rPr>
                <w:b/>
                <w:sz w:val="24"/>
                <w:szCs w:val="24"/>
              </w:rPr>
            </w:pPr>
            <w:r w:rsidRPr="00821D3E">
              <w:rPr>
                <w:b/>
                <w:sz w:val="24"/>
                <w:szCs w:val="24"/>
              </w:rPr>
              <w:t>Важно:</w:t>
            </w:r>
          </w:p>
          <w:p w:rsidR="00B35420" w:rsidRPr="00821D3E" w:rsidRDefault="00B35420" w:rsidP="00B35420">
            <w:pPr>
              <w:rPr>
                <w:b/>
                <w:sz w:val="24"/>
                <w:szCs w:val="24"/>
              </w:rPr>
            </w:pPr>
            <w:r w:rsidRPr="00821D3E">
              <w:rPr>
                <w:b/>
                <w:sz w:val="24"/>
                <w:szCs w:val="24"/>
              </w:rPr>
              <w:t>Всички документи, изисквани във формат „</w:t>
            </w:r>
            <w:r w:rsidR="00696055" w:rsidRPr="00821D3E">
              <w:rPr>
                <w:b/>
                <w:sz w:val="24"/>
                <w:szCs w:val="24"/>
              </w:rPr>
              <w:t>.</w:t>
            </w:r>
            <w:proofErr w:type="spellStart"/>
            <w:r w:rsidRPr="00821D3E">
              <w:rPr>
                <w:b/>
                <w:sz w:val="24"/>
                <w:szCs w:val="24"/>
                <w:lang w:val="en-US"/>
              </w:rPr>
              <w:t>pdf</w:t>
            </w:r>
            <w:proofErr w:type="spellEnd"/>
            <w:r w:rsidRPr="00821D3E">
              <w:rPr>
                <w:b/>
                <w:sz w:val="24"/>
                <w:szCs w:val="24"/>
                <w:lang w:val="en-US"/>
              </w:rPr>
              <w:t xml:space="preserve">”, </w:t>
            </w:r>
            <w:r w:rsidRPr="00821D3E">
              <w:rPr>
                <w:b/>
                <w:sz w:val="24"/>
                <w:szCs w:val="24"/>
              </w:rPr>
              <w:t>са предварително подписани, датирани /ако е приложимо/ и след това сканирани от кандидата.</w:t>
            </w:r>
          </w:p>
          <w:p w:rsidR="00102335" w:rsidRPr="00821D3E" w:rsidRDefault="00102335" w:rsidP="00B35420">
            <w:pPr>
              <w:rPr>
                <w:b/>
                <w:sz w:val="24"/>
                <w:szCs w:val="24"/>
              </w:rPr>
            </w:pPr>
          </w:p>
          <w:p w:rsidR="00102335" w:rsidRPr="00821D3E" w:rsidRDefault="00102335" w:rsidP="00B35420">
            <w:pPr>
              <w:rPr>
                <w:b/>
                <w:sz w:val="24"/>
                <w:szCs w:val="24"/>
              </w:rPr>
            </w:pPr>
            <w:r w:rsidRPr="00821D3E">
              <w:rPr>
                <w:b/>
                <w:sz w:val="24"/>
                <w:szCs w:val="24"/>
              </w:rPr>
              <w:t>Важно:</w:t>
            </w:r>
          </w:p>
          <w:p w:rsidR="00102335" w:rsidRPr="00821D3E" w:rsidRDefault="00102335" w:rsidP="00B35420">
            <w:pPr>
              <w:rPr>
                <w:b/>
                <w:sz w:val="24"/>
                <w:szCs w:val="24"/>
              </w:rPr>
            </w:pPr>
            <w:r w:rsidRPr="00821D3E">
              <w:rPr>
                <w:b/>
                <w:sz w:val="24"/>
                <w:szCs w:val="24"/>
              </w:rPr>
              <w:t>Когато предприятието се представлява от повече от едно лице, отделна декларация</w:t>
            </w:r>
            <w:r w:rsidR="00EB1B0C">
              <w:rPr>
                <w:b/>
                <w:sz w:val="24"/>
                <w:szCs w:val="24"/>
              </w:rPr>
              <w:t>/пълномощно/удостоверение</w:t>
            </w:r>
            <w:r w:rsidRPr="00821D3E">
              <w:rPr>
                <w:b/>
                <w:sz w:val="24"/>
                <w:szCs w:val="24"/>
              </w:rPr>
              <w:t xml:space="preserve"> подписва всяко едно от тях.</w:t>
            </w:r>
          </w:p>
          <w:p w:rsidR="00B35420" w:rsidRPr="00821D3E" w:rsidRDefault="00B35420" w:rsidP="00B35420">
            <w:pPr>
              <w:rPr>
                <w:b/>
                <w:sz w:val="24"/>
                <w:szCs w:val="24"/>
              </w:rPr>
            </w:pPr>
          </w:p>
          <w:p w:rsidR="00B35420" w:rsidRPr="00821D3E" w:rsidRDefault="00B35420" w:rsidP="00B35420">
            <w:pPr>
              <w:rPr>
                <w:b/>
                <w:sz w:val="24"/>
                <w:szCs w:val="24"/>
              </w:rPr>
            </w:pPr>
            <w:r w:rsidRPr="00821D3E">
              <w:rPr>
                <w:b/>
                <w:sz w:val="24"/>
                <w:szCs w:val="24"/>
              </w:rPr>
              <w:t>Важно:</w:t>
            </w:r>
          </w:p>
          <w:p w:rsidR="008B2C2B" w:rsidRPr="00821D3E" w:rsidRDefault="008B2C2B" w:rsidP="00B35420">
            <w:pPr>
              <w:jc w:val="both"/>
              <w:rPr>
                <w:b/>
                <w:sz w:val="24"/>
                <w:szCs w:val="24"/>
              </w:rPr>
            </w:pPr>
            <w:r w:rsidRPr="00821D3E">
              <w:rPr>
                <w:b/>
                <w:sz w:val="24"/>
                <w:szCs w:val="24"/>
              </w:rPr>
              <w:t>В случаите, в които даден документ не е приложим, кандидатът следва да удостоверява неприложимостта на съответния документ, чрез прилагане на декларация</w:t>
            </w:r>
            <w:r w:rsidR="0097186A" w:rsidRPr="00821D3E">
              <w:rPr>
                <w:b/>
                <w:sz w:val="24"/>
                <w:szCs w:val="24"/>
              </w:rPr>
              <w:t xml:space="preserve"> </w:t>
            </w:r>
            <w:r w:rsidR="0097186A" w:rsidRPr="00821D3E">
              <w:rPr>
                <w:b/>
                <w:i/>
                <w:sz w:val="24"/>
                <w:szCs w:val="24"/>
              </w:rPr>
              <w:t>(Приложение № 8)</w:t>
            </w:r>
            <w:r w:rsidRPr="00821D3E">
              <w:rPr>
                <w:b/>
                <w:sz w:val="24"/>
                <w:szCs w:val="24"/>
              </w:rPr>
              <w:t xml:space="preserve"> по образец на Държавен фонд „Земеделие”- </w:t>
            </w:r>
            <w:proofErr w:type="spellStart"/>
            <w:r w:rsidRPr="00821D3E">
              <w:rPr>
                <w:b/>
                <w:sz w:val="24"/>
                <w:szCs w:val="24"/>
              </w:rPr>
              <w:t>РА</w:t>
            </w:r>
            <w:proofErr w:type="spellEnd"/>
            <w:r w:rsidRPr="00821D3E">
              <w:rPr>
                <w:b/>
                <w:sz w:val="24"/>
                <w:szCs w:val="24"/>
              </w:rPr>
              <w:t xml:space="preserve">  във формат „</w:t>
            </w:r>
            <w:r w:rsidR="00696055" w:rsidRPr="00821D3E">
              <w:rPr>
                <w:b/>
                <w:sz w:val="24"/>
                <w:szCs w:val="24"/>
              </w:rPr>
              <w:t>.</w:t>
            </w:r>
            <w:proofErr w:type="spellStart"/>
            <w:r w:rsidRPr="00821D3E">
              <w:rPr>
                <w:b/>
                <w:sz w:val="24"/>
                <w:szCs w:val="24"/>
              </w:rPr>
              <w:t>pdf</w:t>
            </w:r>
            <w:proofErr w:type="spellEnd"/>
            <w:r w:rsidRPr="00821D3E">
              <w:rPr>
                <w:b/>
                <w:sz w:val="24"/>
                <w:szCs w:val="24"/>
              </w:rPr>
              <w:t>“</w:t>
            </w:r>
            <w:r w:rsidR="00B35420" w:rsidRPr="00821D3E">
              <w:rPr>
                <w:b/>
                <w:sz w:val="24"/>
                <w:szCs w:val="24"/>
              </w:rPr>
              <w:t>.</w:t>
            </w:r>
            <w:r w:rsidRPr="00821D3E">
              <w:rPr>
                <w:b/>
                <w:sz w:val="24"/>
                <w:szCs w:val="24"/>
              </w:rPr>
              <w:t xml:space="preserve"> </w:t>
            </w:r>
          </w:p>
          <w:p w:rsidR="008B2C2B" w:rsidRPr="00821D3E" w:rsidRDefault="008B2C2B" w:rsidP="008B2C2B">
            <w:pPr>
              <w:jc w:val="both"/>
              <w:rPr>
                <w:b/>
                <w:sz w:val="24"/>
                <w:szCs w:val="24"/>
              </w:rPr>
            </w:pPr>
          </w:p>
          <w:tbl>
            <w:tblPr>
              <w:tblStyle w:val="a3"/>
              <w:tblW w:w="10056" w:type="dxa"/>
              <w:tblLook w:val="04A0" w:firstRow="1" w:lastRow="0" w:firstColumn="1" w:lastColumn="0" w:noHBand="0" w:noVBand="1"/>
            </w:tblPr>
            <w:tblGrid>
              <w:gridCol w:w="596"/>
              <w:gridCol w:w="6467"/>
              <w:gridCol w:w="1797"/>
              <w:gridCol w:w="1196"/>
            </w:tblGrid>
            <w:tr w:rsidR="00EF6832" w:rsidRPr="00821D3E" w:rsidTr="00DF645D">
              <w:tc>
                <w:tcPr>
                  <w:tcW w:w="596" w:type="dxa"/>
                  <w:shd w:val="clear" w:color="auto" w:fill="BFBFBF" w:themeFill="background1" w:themeFillShade="BF"/>
                </w:tcPr>
                <w:p w:rsidR="00EF6832" w:rsidRPr="00821D3E" w:rsidRDefault="00EF6832" w:rsidP="003024B5">
                  <w:pPr>
                    <w:jc w:val="center"/>
                    <w:rPr>
                      <w:b/>
                      <w:sz w:val="24"/>
                    </w:rPr>
                  </w:pPr>
                </w:p>
                <w:p w:rsidR="00EF6832" w:rsidRPr="00821D3E" w:rsidRDefault="00EF6832" w:rsidP="003024B5">
                  <w:pPr>
                    <w:jc w:val="center"/>
                    <w:rPr>
                      <w:b/>
                      <w:sz w:val="24"/>
                    </w:rPr>
                  </w:pPr>
                  <w:r w:rsidRPr="00821D3E">
                    <w:rPr>
                      <w:b/>
                      <w:sz w:val="24"/>
                    </w:rPr>
                    <w:t>№</w:t>
                  </w:r>
                </w:p>
              </w:tc>
              <w:tc>
                <w:tcPr>
                  <w:tcW w:w="6467" w:type="dxa"/>
                  <w:shd w:val="clear" w:color="auto" w:fill="BFBFBF" w:themeFill="background1" w:themeFillShade="BF"/>
                </w:tcPr>
                <w:p w:rsidR="00EF6832" w:rsidRPr="00821D3E" w:rsidRDefault="00EF6832" w:rsidP="003024B5">
                  <w:pPr>
                    <w:jc w:val="center"/>
                    <w:rPr>
                      <w:b/>
                      <w:sz w:val="24"/>
                    </w:rPr>
                  </w:pPr>
                </w:p>
                <w:p w:rsidR="00EF6832" w:rsidRPr="00821D3E" w:rsidRDefault="00EF6832" w:rsidP="003024B5">
                  <w:pPr>
                    <w:jc w:val="center"/>
                    <w:rPr>
                      <w:b/>
                      <w:sz w:val="24"/>
                    </w:rPr>
                  </w:pPr>
                  <w:r w:rsidRPr="00821D3E">
                    <w:rPr>
                      <w:b/>
                      <w:sz w:val="24"/>
                    </w:rPr>
                    <w:t>Име на документа</w:t>
                  </w:r>
                </w:p>
                <w:p w:rsidR="00EF6832" w:rsidRPr="00821D3E" w:rsidRDefault="00EF6832" w:rsidP="003024B5">
                  <w:pPr>
                    <w:jc w:val="center"/>
                    <w:rPr>
                      <w:b/>
                      <w:sz w:val="24"/>
                    </w:rPr>
                  </w:pPr>
                </w:p>
              </w:tc>
              <w:tc>
                <w:tcPr>
                  <w:tcW w:w="1797" w:type="dxa"/>
                  <w:shd w:val="clear" w:color="auto" w:fill="BFBFBF" w:themeFill="background1" w:themeFillShade="BF"/>
                </w:tcPr>
                <w:p w:rsidR="00EF6832" w:rsidRPr="00821D3E" w:rsidRDefault="00EF6832" w:rsidP="003024B5">
                  <w:pPr>
                    <w:jc w:val="center"/>
                    <w:rPr>
                      <w:b/>
                      <w:sz w:val="24"/>
                    </w:rPr>
                  </w:pPr>
                </w:p>
                <w:p w:rsidR="00EF6832" w:rsidRPr="00821D3E" w:rsidRDefault="00EF6832" w:rsidP="003024B5">
                  <w:pPr>
                    <w:jc w:val="center"/>
                    <w:rPr>
                      <w:b/>
                      <w:sz w:val="24"/>
                    </w:rPr>
                  </w:pPr>
                  <w:r w:rsidRPr="00821D3E">
                    <w:rPr>
                      <w:b/>
                      <w:sz w:val="24"/>
                    </w:rPr>
                    <w:t>Източник</w:t>
                  </w:r>
                </w:p>
              </w:tc>
              <w:tc>
                <w:tcPr>
                  <w:tcW w:w="1196" w:type="dxa"/>
                  <w:shd w:val="clear" w:color="auto" w:fill="BFBFBF" w:themeFill="background1" w:themeFillShade="BF"/>
                </w:tcPr>
                <w:p w:rsidR="00EF6832" w:rsidRPr="00821D3E" w:rsidRDefault="00EF6832" w:rsidP="003024B5">
                  <w:pPr>
                    <w:ind w:left="-108"/>
                    <w:jc w:val="center"/>
                    <w:rPr>
                      <w:b/>
                      <w:sz w:val="24"/>
                    </w:rPr>
                  </w:pPr>
                </w:p>
                <w:p w:rsidR="00EF6832" w:rsidRPr="00821D3E" w:rsidRDefault="00EF6832" w:rsidP="003024B5">
                  <w:pPr>
                    <w:jc w:val="center"/>
                    <w:rPr>
                      <w:b/>
                      <w:sz w:val="24"/>
                    </w:rPr>
                  </w:pPr>
                  <w:r w:rsidRPr="00821D3E">
                    <w:rPr>
                      <w:b/>
                      <w:sz w:val="24"/>
                    </w:rPr>
                    <w:t>Формат</w:t>
                  </w:r>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Основна информация за проектното предложение</w:t>
                  </w:r>
                </w:p>
              </w:tc>
              <w:tc>
                <w:tcPr>
                  <w:tcW w:w="1797" w:type="dxa"/>
                </w:tcPr>
                <w:p w:rsidR="00EF6832" w:rsidRPr="00821D3E" w:rsidRDefault="00EF6832" w:rsidP="003024B5">
                  <w:r w:rsidRPr="00821D3E">
                    <w:t>Приложение № 2 от Документи за попълване към Условия за кандидатстване (ДП)</w:t>
                  </w:r>
                </w:p>
              </w:tc>
              <w:tc>
                <w:tcPr>
                  <w:tcW w:w="1196" w:type="dxa"/>
                </w:tcPr>
                <w:p w:rsidR="00EF6832" w:rsidRPr="00821D3E" w:rsidRDefault="00EF6832" w:rsidP="003024B5">
                  <w:pPr>
                    <w:rPr>
                      <w:lang w:val="en-US"/>
                    </w:rPr>
                  </w:pPr>
                  <w:r w:rsidRPr="00821D3E">
                    <w:rPr>
                      <w:lang w:val="en-US"/>
                    </w:rPr>
                    <w:t>.</w:t>
                  </w:r>
                  <w:proofErr w:type="spellStart"/>
                  <w:r w:rsidRPr="00821D3E">
                    <w:rPr>
                      <w:lang w:val="en-US"/>
                    </w:rPr>
                    <w:t>pdf</w:t>
                  </w:r>
                  <w:proofErr w:type="spellEnd"/>
                  <w:r w:rsidRPr="00821D3E">
                    <w:rPr>
                      <w:lang w:val="en-US"/>
                    </w:rPr>
                    <w:t xml:space="preserve"> </w:t>
                  </w:r>
                  <w:r w:rsidR="005558CF" w:rsidRPr="00821D3E">
                    <w:t xml:space="preserve"> </w:t>
                  </w:r>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rPr>
                      <w:lang w:val="en-US"/>
                    </w:rPr>
                  </w:pPr>
                </w:p>
              </w:tc>
              <w:tc>
                <w:tcPr>
                  <w:tcW w:w="6467" w:type="dxa"/>
                </w:tcPr>
                <w:p w:rsidR="00EF6832" w:rsidRPr="00821D3E" w:rsidRDefault="00EF6832" w:rsidP="003024B5">
                  <w:r w:rsidRPr="00821D3E">
                    <w:t>Таблица за допустими инвестиции</w:t>
                  </w:r>
                </w:p>
              </w:tc>
              <w:tc>
                <w:tcPr>
                  <w:tcW w:w="1797" w:type="dxa"/>
                </w:tcPr>
                <w:p w:rsidR="00EF6832" w:rsidRPr="00821D3E" w:rsidRDefault="00EF6832" w:rsidP="00CD651D">
                  <w:r w:rsidRPr="00821D3E">
                    <w:t>Прил</w:t>
                  </w:r>
                  <w:r w:rsidR="00AA0626" w:rsidRPr="00821D3E">
                    <w:t>ожение</w:t>
                  </w:r>
                  <w:r w:rsidRPr="00821D3E">
                    <w:t xml:space="preserve"> № </w:t>
                  </w:r>
                  <w:r w:rsidR="00CD651D" w:rsidRPr="00821D3E">
                    <w:t>3</w:t>
                  </w:r>
                  <w:r w:rsidRPr="00821D3E">
                    <w:t xml:space="preserve"> от ДП</w:t>
                  </w:r>
                </w:p>
              </w:tc>
              <w:tc>
                <w:tcPr>
                  <w:tcW w:w="1196" w:type="dxa"/>
                </w:tcPr>
                <w:p w:rsidR="00EF6832" w:rsidRPr="00821D3E" w:rsidRDefault="00EF6832" w:rsidP="003024B5">
                  <w:pPr>
                    <w:rPr>
                      <w:lang w:val="en-US"/>
                    </w:rPr>
                  </w:pPr>
                  <w:r w:rsidRPr="00821D3E">
                    <w:rPr>
                      <w:lang w:val="en-US"/>
                    </w:rPr>
                    <w:t>.</w:t>
                  </w:r>
                  <w:proofErr w:type="spellStart"/>
                  <w:r w:rsidRPr="00821D3E">
                    <w:rPr>
                      <w:lang w:val="en-US"/>
                    </w:rPr>
                    <w:t>pdf</w:t>
                  </w:r>
                  <w:proofErr w:type="spellEnd"/>
                  <w:r w:rsidRPr="00821D3E">
                    <w:rPr>
                      <w:lang w:val="en-US"/>
                    </w:rPr>
                    <w:t xml:space="preserve"> </w:t>
                  </w:r>
                  <w:r w:rsidR="00AA0626" w:rsidRPr="00821D3E">
                    <w:t xml:space="preserve"> </w:t>
                  </w:r>
                </w:p>
              </w:tc>
            </w:tr>
            <w:tr w:rsidR="00AA0626" w:rsidRPr="00821D3E" w:rsidTr="00AA0626">
              <w:tc>
                <w:tcPr>
                  <w:tcW w:w="596" w:type="dxa"/>
                </w:tcPr>
                <w:p w:rsidR="00AA0626" w:rsidRPr="00821D3E" w:rsidRDefault="00AA0626" w:rsidP="00AA0626">
                  <w:pPr>
                    <w:pStyle w:val="a4"/>
                    <w:numPr>
                      <w:ilvl w:val="0"/>
                      <w:numId w:val="14"/>
                    </w:numPr>
                    <w:tabs>
                      <w:tab w:val="left" w:pos="63"/>
                    </w:tabs>
                    <w:ind w:left="488" w:hanging="425"/>
                  </w:pPr>
                </w:p>
              </w:tc>
              <w:tc>
                <w:tcPr>
                  <w:tcW w:w="6467" w:type="dxa"/>
                </w:tcPr>
                <w:p w:rsidR="00AA0626" w:rsidRPr="00821D3E" w:rsidRDefault="00AA0626" w:rsidP="003024B5">
                  <w:r w:rsidRPr="00821D3E">
                    <w:t>Таблици за допустими инвестиции</w:t>
                  </w:r>
                </w:p>
              </w:tc>
              <w:tc>
                <w:tcPr>
                  <w:tcW w:w="1797" w:type="dxa"/>
                </w:tcPr>
                <w:p w:rsidR="00AA0626" w:rsidRPr="00821D3E" w:rsidRDefault="00AA0626" w:rsidP="00CD651D">
                  <w:r w:rsidRPr="00821D3E">
                    <w:t>Приложение № 3 от ДП</w:t>
                  </w:r>
                </w:p>
              </w:tc>
              <w:tc>
                <w:tcPr>
                  <w:tcW w:w="1196" w:type="dxa"/>
                </w:tcPr>
                <w:p w:rsidR="00AA0626" w:rsidRPr="00821D3E" w:rsidRDefault="00AA0626" w:rsidP="005558CF">
                  <w:pPr>
                    <w:rPr>
                      <w:lang w:val="en-US"/>
                    </w:rPr>
                  </w:pPr>
                  <w:r w:rsidRPr="00821D3E">
                    <w:t>.</w:t>
                  </w:r>
                  <w:r w:rsidRPr="00821D3E">
                    <w:rPr>
                      <w:lang w:val="en-US"/>
                    </w:rPr>
                    <w:t>x</w:t>
                  </w:r>
                  <w:r w:rsidR="005558CF" w:rsidRPr="00821D3E">
                    <w:rPr>
                      <w:lang w:val="en-US"/>
                    </w:rPr>
                    <w:t>l</w:t>
                  </w:r>
                  <w:r w:rsidRPr="00821D3E">
                    <w:rPr>
                      <w:lang w:val="en-US"/>
                    </w:rPr>
                    <w:t>s</w:t>
                  </w:r>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Нотариално заверено пълномощно </w:t>
                  </w:r>
                </w:p>
                <w:p w:rsidR="00EF6832" w:rsidRPr="00821D3E" w:rsidRDefault="00EF6832" w:rsidP="003024B5">
                  <w:pPr>
                    <w:rPr>
                      <w:i/>
                    </w:rPr>
                  </w:pPr>
                  <w:r w:rsidRPr="00821D3E">
                    <w:rPr>
                      <w:i/>
                    </w:rPr>
                    <w:t>в случай, че документите не се подават лично от кандидата</w:t>
                  </w:r>
                </w:p>
              </w:tc>
              <w:tc>
                <w:tcPr>
                  <w:tcW w:w="1797" w:type="dxa"/>
                </w:tcPr>
                <w:p w:rsidR="00EF6832" w:rsidRPr="00821D3E" w:rsidRDefault="00EF6832" w:rsidP="003024B5">
                  <w:r w:rsidRPr="00821D3E">
                    <w:t>Кандидат-бенефициент</w:t>
                  </w:r>
                </w:p>
              </w:tc>
              <w:tc>
                <w:tcPr>
                  <w:tcW w:w="1196" w:type="dxa"/>
                </w:tcPr>
                <w:p w:rsidR="00EF6832" w:rsidRPr="00821D3E" w:rsidRDefault="00EF6832" w:rsidP="003024B5">
                  <w:pPr>
                    <w:rPr>
                      <w:lang w:val="en-US"/>
                    </w:rPr>
                  </w:pPr>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Default="00EF6832" w:rsidP="003024B5">
                  <w:r w:rsidRPr="00821D3E">
                    <w:t xml:space="preserve">Решение на компетентния орган на </w:t>
                  </w:r>
                  <w:proofErr w:type="spellStart"/>
                  <w:r w:rsidRPr="00821D3E">
                    <w:t>ЮЛ</w:t>
                  </w:r>
                  <w:proofErr w:type="spellEnd"/>
                  <w:r w:rsidRPr="00821D3E">
                    <w:t xml:space="preserve"> за кандидатстване по реда на настоящите условия</w:t>
                  </w:r>
                </w:p>
                <w:p w:rsidR="001B7001" w:rsidRPr="00200CCE" w:rsidRDefault="001B7001" w:rsidP="003024B5">
                  <w:pPr>
                    <w:rPr>
                      <w:i/>
                    </w:rPr>
                  </w:pPr>
                  <w:r>
                    <w:rPr>
                      <w:i/>
                    </w:rPr>
                    <w:t xml:space="preserve">Представя се от </w:t>
                  </w:r>
                  <w:proofErr w:type="spellStart"/>
                  <w:r>
                    <w:rPr>
                      <w:i/>
                    </w:rPr>
                    <w:t>ЮЛ</w:t>
                  </w:r>
                  <w:proofErr w:type="spellEnd"/>
                  <w:r>
                    <w:rPr>
                      <w:i/>
                    </w:rPr>
                    <w:t xml:space="preserve"> </w:t>
                  </w:r>
                  <w:r w:rsidR="00787669">
                    <w:rPr>
                      <w:i/>
                    </w:rPr>
                    <w:t>с орган</w:t>
                  </w:r>
                  <w:r w:rsidR="00787669">
                    <w:rPr>
                      <w:i/>
                      <w:lang w:val="en-US"/>
                    </w:rPr>
                    <w:t xml:space="preserve"> </w:t>
                  </w:r>
                  <w:r w:rsidR="00787669">
                    <w:rPr>
                      <w:i/>
                    </w:rPr>
                    <w:t>на управление.</w:t>
                  </w:r>
                </w:p>
              </w:tc>
              <w:tc>
                <w:tcPr>
                  <w:tcW w:w="1797" w:type="dxa"/>
                </w:tcPr>
                <w:p w:rsidR="00EF6832" w:rsidRPr="00821D3E" w:rsidRDefault="00EF6832" w:rsidP="003024B5">
                  <w:r w:rsidRPr="00821D3E">
                    <w:t>Кандидат-бенефициент</w:t>
                  </w:r>
                </w:p>
              </w:tc>
              <w:tc>
                <w:tcPr>
                  <w:tcW w:w="1196" w:type="dxa"/>
                </w:tcPr>
                <w:p w:rsidR="00EF6832" w:rsidRPr="00821D3E" w:rsidRDefault="00EF6832" w:rsidP="003024B5">
                  <w:pPr>
                    <w:rPr>
                      <w:lang w:val="en-US"/>
                    </w:rPr>
                  </w:pPr>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Декларация за изчисление на минималния </w:t>
                  </w:r>
                  <w:proofErr w:type="spellStart"/>
                  <w:r w:rsidRPr="00821D3E">
                    <w:t>СПО</w:t>
                  </w:r>
                  <w:proofErr w:type="spellEnd"/>
                  <w:r w:rsidRPr="00821D3E">
                    <w:t xml:space="preserve"> на стопанството през </w:t>
                  </w:r>
                  <w:r w:rsidRPr="00821D3E">
                    <w:lastRenderedPageBreak/>
                    <w:t>текущата стопанска година към момента на кандидатстване</w:t>
                  </w:r>
                </w:p>
                <w:p w:rsidR="00EF6832" w:rsidRPr="00821D3E" w:rsidRDefault="00EF6832" w:rsidP="003024B5">
                  <w:pPr>
                    <w:rPr>
                      <w:i/>
                    </w:rPr>
                  </w:pPr>
                  <w:r w:rsidRPr="00821D3E">
                    <w:rPr>
                      <w:i/>
                    </w:rPr>
                    <w:t xml:space="preserve">Не се представя от признати групи производители и признати организации на производители на земеделски продукти и </w:t>
                  </w:r>
                  <w:proofErr w:type="spellStart"/>
                  <w:r w:rsidRPr="00821D3E">
                    <w:rPr>
                      <w:i/>
                    </w:rPr>
                    <w:t>ЮЛ</w:t>
                  </w:r>
                  <w:proofErr w:type="spellEnd"/>
                  <w:r w:rsidRPr="00821D3E">
                    <w:rPr>
                      <w:i/>
                    </w:rPr>
                    <w:t>, които не са земеделски стопани</w:t>
                  </w:r>
                </w:p>
              </w:tc>
              <w:tc>
                <w:tcPr>
                  <w:tcW w:w="1797" w:type="dxa"/>
                </w:tcPr>
                <w:p w:rsidR="00EF6832" w:rsidRPr="00821D3E" w:rsidRDefault="00AA0626" w:rsidP="00AA0626">
                  <w:r w:rsidRPr="00821D3E">
                    <w:lastRenderedPageBreak/>
                    <w:t>Приложение № 9</w:t>
                  </w:r>
                  <w:r w:rsidR="00EF6832" w:rsidRPr="00821D3E">
                    <w:t xml:space="preserve"> </w:t>
                  </w:r>
                  <w:r w:rsidR="00EF6832" w:rsidRPr="00821D3E">
                    <w:lastRenderedPageBreak/>
                    <w:t>от ДП</w:t>
                  </w:r>
                </w:p>
              </w:tc>
              <w:tc>
                <w:tcPr>
                  <w:tcW w:w="1196" w:type="dxa"/>
                </w:tcPr>
                <w:p w:rsidR="00EF6832" w:rsidRPr="00821D3E" w:rsidRDefault="00EF6832" w:rsidP="003024B5">
                  <w:pPr>
                    <w:rPr>
                      <w:lang w:val="en-US"/>
                    </w:rPr>
                  </w:pPr>
                  <w:r w:rsidRPr="00821D3E">
                    <w:rPr>
                      <w:lang w:val="en-US"/>
                    </w:rPr>
                    <w:lastRenderedPageBreak/>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Справка-декларация за обработваната земя/отглежданите животни от членовете на групата/организацията на производители</w:t>
                  </w:r>
                </w:p>
              </w:tc>
              <w:tc>
                <w:tcPr>
                  <w:tcW w:w="1797" w:type="dxa"/>
                </w:tcPr>
                <w:p w:rsidR="00EF6832" w:rsidRPr="00821D3E" w:rsidRDefault="00EF6832" w:rsidP="00ED2BA4">
                  <w:r w:rsidRPr="00821D3E">
                    <w:t xml:space="preserve">Приложение № </w:t>
                  </w:r>
                  <w:r w:rsidR="00ED2BA4" w:rsidRPr="00821D3E">
                    <w:t>5</w:t>
                  </w:r>
                  <w:r w:rsidRPr="00821D3E">
                    <w:t xml:space="preserve"> от ДП</w:t>
                  </w:r>
                </w:p>
              </w:tc>
              <w:tc>
                <w:tcPr>
                  <w:tcW w:w="1196" w:type="dxa"/>
                </w:tcPr>
                <w:p w:rsidR="00EF6832" w:rsidRPr="00821D3E" w:rsidRDefault="00EF6832" w:rsidP="003024B5">
                  <w:pPr>
                    <w:rPr>
                      <w:lang w:val="en-US"/>
                    </w:rPr>
                  </w:pPr>
                  <w:r w:rsidRPr="00821D3E">
                    <w:rPr>
                      <w:lang w:val="en-US"/>
                    </w:rPr>
                    <w:t>.</w:t>
                  </w:r>
                  <w:proofErr w:type="spellStart"/>
                  <w:r w:rsidRPr="00821D3E">
                    <w:rPr>
                      <w:lang w:val="en-US"/>
                    </w:rPr>
                    <w:t>pdf</w:t>
                  </w:r>
                  <w:proofErr w:type="spellEnd"/>
                </w:p>
                <w:p w:rsidR="00EF6832" w:rsidRPr="00821D3E" w:rsidRDefault="00EF6832" w:rsidP="003024B5"/>
              </w:tc>
            </w:tr>
            <w:tr w:rsidR="003B24DA" w:rsidRPr="00821D3E" w:rsidTr="00AA0626">
              <w:tc>
                <w:tcPr>
                  <w:tcW w:w="596" w:type="dxa"/>
                </w:tcPr>
                <w:p w:rsidR="003B24DA" w:rsidRPr="00821D3E" w:rsidRDefault="003B24DA" w:rsidP="00AA0626">
                  <w:pPr>
                    <w:pStyle w:val="a4"/>
                    <w:numPr>
                      <w:ilvl w:val="0"/>
                      <w:numId w:val="14"/>
                    </w:numPr>
                    <w:tabs>
                      <w:tab w:val="left" w:pos="63"/>
                    </w:tabs>
                    <w:ind w:left="488" w:hanging="425"/>
                  </w:pPr>
                </w:p>
              </w:tc>
              <w:tc>
                <w:tcPr>
                  <w:tcW w:w="6467" w:type="dxa"/>
                </w:tcPr>
                <w:p w:rsidR="003B24DA" w:rsidRPr="00821D3E" w:rsidRDefault="003B24DA" w:rsidP="003024B5">
                  <w:r w:rsidRPr="00821D3E">
                    <w:t>Приложение към Справка-декларация за обработваната земя/отглежданите животни от членовете на групата/организацията на производители</w:t>
                  </w:r>
                </w:p>
              </w:tc>
              <w:tc>
                <w:tcPr>
                  <w:tcW w:w="1797" w:type="dxa"/>
                </w:tcPr>
                <w:p w:rsidR="003B24DA" w:rsidRPr="00821D3E" w:rsidRDefault="003B24DA" w:rsidP="00ED2BA4">
                  <w:r w:rsidRPr="00821D3E">
                    <w:t>Приложение № 5а от ДП</w:t>
                  </w:r>
                </w:p>
              </w:tc>
              <w:tc>
                <w:tcPr>
                  <w:tcW w:w="1196" w:type="dxa"/>
                </w:tcPr>
                <w:p w:rsidR="003B24DA" w:rsidRPr="00821D3E" w:rsidRDefault="003B24DA" w:rsidP="003B24DA">
                  <w:pPr>
                    <w:rPr>
                      <w:lang w:val="en-US"/>
                    </w:rPr>
                  </w:pPr>
                  <w:r w:rsidRPr="00821D3E">
                    <w:rPr>
                      <w:lang w:val="en-US"/>
                    </w:rPr>
                    <w:t>.</w:t>
                  </w:r>
                  <w:proofErr w:type="spellStart"/>
                  <w:r w:rsidRPr="00821D3E">
                    <w:rPr>
                      <w:lang w:val="en-US"/>
                    </w:rPr>
                    <w:t>pdf</w:t>
                  </w:r>
                  <w:proofErr w:type="spellEnd"/>
                </w:p>
                <w:p w:rsidR="003B24DA" w:rsidRPr="00821D3E" w:rsidRDefault="003B24DA" w:rsidP="003024B5">
                  <w:pPr>
                    <w:rPr>
                      <w:lang w:val="en-US"/>
                    </w:rPr>
                  </w:pPr>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Опис на животните, заверен от официален ветеринарен лекар не по-рано от 4 месеца преди датата на подаване на проектното предложение, когато в изчисляването на </w:t>
                  </w:r>
                  <w:proofErr w:type="spellStart"/>
                  <w:r w:rsidRPr="00821D3E">
                    <w:t>СПО</w:t>
                  </w:r>
                  <w:proofErr w:type="spellEnd"/>
                  <w:r w:rsidRPr="00821D3E">
                    <w:t xml:space="preserve"> участват животни</w:t>
                  </w:r>
                </w:p>
                <w:p w:rsidR="00EF6832" w:rsidRPr="00821D3E" w:rsidRDefault="00EF6832" w:rsidP="003024B5">
                  <w:pPr>
                    <w:rPr>
                      <w:i/>
                    </w:rPr>
                  </w:pPr>
                  <w:r w:rsidRPr="00821D3E">
                    <w:rPr>
                      <w:i/>
                    </w:rPr>
                    <w:t xml:space="preserve">Не се представя от </w:t>
                  </w:r>
                  <w:proofErr w:type="spellStart"/>
                  <w:r w:rsidRPr="00821D3E">
                    <w:rPr>
                      <w:i/>
                    </w:rPr>
                    <w:t>ЮЛ</w:t>
                  </w:r>
                  <w:proofErr w:type="spellEnd"/>
                  <w:r w:rsidRPr="00821D3E">
                    <w:rPr>
                      <w:i/>
                    </w:rPr>
                    <w:t>, които не са земеделски стопани, а за признати групи/организации на производители се изискват на всички членове, в случай че преработват собствена суровина.</w:t>
                  </w:r>
                </w:p>
              </w:tc>
              <w:tc>
                <w:tcPr>
                  <w:tcW w:w="1797" w:type="dxa"/>
                </w:tcPr>
                <w:p w:rsidR="00EF6832" w:rsidRPr="00821D3E" w:rsidRDefault="00EF6832" w:rsidP="003024B5">
                  <w:r w:rsidRPr="00821D3E">
                    <w:t>Кандидат-бенефициент</w:t>
                  </w:r>
                </w:p>
              </w:tc>
              <w:tc>
                <w:tcPr>
                  <w:tcW w:w="1196" w:type="dxa"/>
                </w:tcPr>
                <w:p w:rsidR="00EF6832" w:rsidRPr="00821D3E" w:rsidRDefault="00EF6832" w:rsidP="003024B5">
                  <w:pPr>
                    <w:rPr>
                      <w:lang w:val="en-US"/>
                    </w:rPr>
                  </w:pPr>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Документ за собственост или ползване на земя или заповеди по чл. 37в, ал. 4, 10 и 12 от ЗСПЗЗ, която участва при изчисляването на минималния </w:t>
                  </w:r>
                  <w:proofErr w:type="spellStart"/>
                  <w:r w:rsidRPr="00821D3E">
                    <w:t>СПО</w:t>
                  </w:r>
                  <w:proofErr w:type="spellEnd"/>
                </w:p>
                <w:p w:rsidR="00EF6832" w:rsidRPr="00821D3E" w:rsidRDefault="00EF6832" w:rsidP="003024B5">
                  <w:pPr>
                    <w:rPr>
                      <w:i/>
                    </w:rPr>
                  </w:pPr>
                  <w:r w:rsidRPr="00821D3E">
                    <w:rPr>
                      <w:i/>
                    </w:rPr>
                    <w:t>Представя се в случай, че няма регистрирана обработваема земя в ИСАК за текущата към датата на кандидатстване стопанска година</w:t>
                  </w:r>
                </w:p>
              </w:tc>
              <w:tc>
                <w:tcPr>
                  <w:tcW w:w="1797" w:type="dxa"/>
                </w:tcPr>
                <w:p w:rsidR="00EF6832" w:rsidRPr="00821D3E" w:rsidRDefault="00EF6832" w:rsidP="003024B5">
                  <w:r w:rsidRPr="00821D3E">
                    <w:t>Кандидат-бенефициент</w:t>
                  </w:r>
                </w:p>
              </w:tc>
              <w:tc>
                <w:tcPr>
                  <w:tcW w:w="1196" w:type="dxa"/>
                </w:tcPr>
                <w:p w:rsidR="00EF6832" w:rsidRPr="00821D3E" w:rsidRDefault="00EF6832" w:rsidP="003024B5">
                  <w:pPr>
                    <w:rPr>
                      <w:lang w:val="en-US"/>
                    </w:rPr>
                  </w:pPr>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Декларация по чл. 25, ал. 2 от ЗУСЕСИФ</w:t>
                  </w:r>
                </w:p>
              </w:tc>
              <w:tc>
                <w:tcPr>
                  <w:tcW w:w="1797" w:type="dxa"/>
                </w:tcPr>
                <w:p w:rsidR="00EF6832" w:rsidRPr="00821D3E" w:rsidRDefault="00EF6832" w:rsidP="003024B5">
                  <w:r w:rsidRPr="00821D3E">
                    <w:t>Приложение № 4 от ДП</w:t>
                  </w:r>
                </w:p>
              </w:tc>
              <w:tc>
                <w:tcPr>
                  <w:tcW w:w="1196" w:type="dxa"/>
                </w:tcPr>
                <w:p w:rsidR="00EF6832" w:rsidRPr="00821D3E" w:rsidRDefault="00EF6832" w:rsidP="003024B5">
                  <w:pPr>
                    <w:rPr>
                      <w:lang w:val="en-US"/>
                    </w:rPr>
                  </w:pPr>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194BDB">
                  <w:r w:rsidRPr="00821D3E">
                    <w:t xml:space="preserve">Декларация по чл. </w:t>
                  </w:r>
                  <w:r w:rsidR="00194BDB" w:rsidRPr="00821D3E">
                    <w:t>3 и чл. 4 от ЗМСП</w:t>
                  </w:r>
                </w:p>
              </w:tc>
              <w:tc>
                <w:tcPr>
                  <w:tcW w:w="1797" w:type="dxa"/>
                </w:tcPr>
                <w:p w:rsidR="00EF6832" w:rsidRPr="00821D3E" w:rsidRDefault="00194BDB" w:rsidP="003024B5">
                  <w:r w:rsidRPr="00821D3E">
                    <w:t>Приложение № 13 от ДП</w:t>
                  </w:r>
                </w:p>
              </w:tc>
              <w:tc>
                <w:tcPr>
                  <w:tcW w:w="1196" w:type="dxa"/>
                </w:tcPr>
                <w:p w:rsidR="00EF6832" w:rsidRPr="00821D3E" w:rsidRDefault="00EF6832" w:rsidP="003024B5">
                  <w:pPr>
                    <w:rPr>
                      <w:lang w:val="en-US"/>
                    </w:rPr>
                  </w:pPr>
                  <w:r w:rsidRPr="00821D3E">
                    <w:rPr>
                      <w:lang w:val="en-US"/>
                    </w:rPr>
                    <w:t>.</w:t>
                  </w:r>
                  <w:proofErr w:type="spellStart"/>
                  <w:r w:rsidRPr="00821D3E">
                    <w:rPr>
                      <w:lang w:val="en-US"/>
                    </w:rPr>
                    <w:t>pdf</w:t>
                  </w:r>
                  <w:proofErr w:type="spellEnd"/>
                </w:p>
                <w:p w:rsidR="00EF6832" w:rsidRPr="00821D3E" w:rsidRDefault="00EF6832" w:rsidP="003024B5"/>
              </w:tc>
            </w:tr>
            <w:tr w:rsidR="00AA73AA" w:rsidRPr="00821D3E" w:rsidTr="00AA0626">
              <w:tc>
                <w:tcPr>
                  <w:tcW w:w="596" w:type="dxa"/>
                </w:tcPr>
                <w:p w:rsidR="00AA73AA" w:rsidRPr="00821D3E" w:rsidRDefault="00AA73AA" w:rsidP="00AA0626">
                  <w:pPr>
                    <w:pStyle w:val="a4"/>
                    <w:numPr>
                      <w:ilvl w:val="0"/>
                      <w:numId w:val="14"/>
                    </w:numPr>
                    <w:tabs>
                      <w:tab w:val="left" w:pos="63"/>
                    </w:tabs>
                    <w:ind w:left="488" w:hanging="425"/>
                  </w:pPr>
                </w:p>
              </w:tc>
              <w:tc>
                <w:tcPr>
                  <w:tcW w:w="6467" w:type="dxa"/>
                </w:tcPr>
                <w:p w:rsidR="00AA73AA" w:rsidRPr="00821D3E" w:rsidRDefault="00AA73AA" w:rsidP="00194BDB">
                  <w:r w:rsidRPr="00821D3E">
                    <w:t>Справка  за обобщените параметри на предприятието, което подава декларация по чл. 3 и чл. 4 от ЗМСП</w:t>
                  </w:r>
                </w:p>
              </w:tc>
              <w:tc>
                <w:tcPr>
                  <w:tcW w:w="1797" w:type="dxa"/>
                </w:tcPr>
                <w:p w:rsidR="00AA73AA" w:rsidRPr="00821D3E" w:rsidRDefault="00AA73AA" w:rsidP="003024B5">
                  <w:r w:rsidRPr="00821D3E">
                    <w:t>Приложение № 13а от ДП</w:t>
                  </w:r>
                </w:p>
              </w:tc>
              <w:tc>
                <w:tcPr>
                  <w:tcW w:w="1196" w:type="dxa"/>
                </w:tcPr>
                <w:p w:rsidR="00AA73AA" w:rsidRPr="00821D3E" w:rsidRDefault="00AA73AA" w:rsidP="003024B5">
                  <w:pPr>
                    <w:rPr>
                      <w:lang w:val="en-US"/>
                    </w:rPr>
                  </w:pPr>
                  <w:proofErr w:type="spellStart"/>
                  <w:r w:rsidRPr="00821D3E">
                    <w:rPr>
                      <w:lang w:val="en-US"/>
                    </w:rPr>
                    <w:t>pdf</w:t>
                  </w:r>
                  <w:proofErr w:type="spellEnd"/>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AA0626" w:rsidRPr="00821D3E" w:rsidRDefault="00EF6832" w:rsidP="003024B5">
                  <w:r w:rsidRPr="00821D3E">
                    <w:t xml:space="preserve">Бизнес план </w:t>
                  </w:r>
                </w:p>
              </w:tc>
              <w:tc>
                <w:tcPr>
                  <w:tcW w:w="1797" w:type="dxa"/>
                </w:tcPr>
                <w:p w:rsidR="00AA0626" w:rsidRPr="00821D3E" w:rsidRDefault="00AA0626" w:rsidP="003024B5">
                  <w:r w:rsidRPr="00821D3E">
                    <w:t>Приложение № 6 от ДП</w:t>
                  </w:r>
                </w:p>
              </w:tc>
              <w:tc>
                <w:tcPr>
                  <w:tcW w:w="1196" w:type="dxa"/>
                </w:tcPr>
                <w:p w:rsidR="00AA0626" w:rsidRPr="00821D3E" w:rsidRDefault="00EF6832" w:rsidP="003024B5">
                  <w:r w:rsidRPr="00821D3E">
                    <w:rPr>
                      <w:lang w:val="en-US"/>
                    </w:rPr>
                    <w:t>.</w:t>
                  </w:r>
                  <w:proofErr w:type="spellStart"/>
                  <w:r w:rsidRPr="00821D3E">
                    <w:rPr>
                      <w:lang w:val="en-US"/>
                    </w:rPr>
                    <w:t>pdf</w:t>
                  </w:r>
                  <w:proofErr w:type="spellEnd"/>
                  <w:r w:rsidRPr="00821D3E">
                    <w:rPr>
                      <w:lang w:val="en-US"/>
                    </w:rPr>
                    <w:t xml:space="preserve"> </w:t>
                  </w:r>
                  <w:r w:rsidR="00AA0626" w:rsidRPr="00821D3E">
                    <w:t xml:space="preserve"> </w:t>
                  </w:r>
                </w:p>
                <w:p w:rsidR="00EF6832" w:rsidRPr="00821D3E" w:rsidRDefault="00AA0626" w:rsidP="003024B5">
                  <w:r w:rsidRPr="00821D3E">
                    <w:t xml:space="preserve"> </w:t>
                  </w:r>
                </w:p>
              </w:tc>
            </w:tr>
            <w:tr w:rsidR="00AA0626" w:rsidRPr="00821D3E" w:rsidTr="00AA0626">
              <w:tc>
                <w:tcPr>
                  <w:tcW w:w="596" w:type="dxa"/>
                </w:tcPr>
                <w:p w:rsidR="00AA0626" w:rsidRPr="00821D3E" w:rsidRDefault="00AA0626" w:rsidP="00AA0626">
                  <w:pPr>
                    <w:pStyle w:val="a4"/>
                    <w:numPr>
                      <w:ilvl w:val="0"/>
                      <w:numId w:val="14"/>
                    </w:numPr>
                    <w:tabs>
                      <w:tab w:val="left" w:pos="63"/>
                    </w:tabs>
                    <w:ind w:left="488" w:hanging="425"/>
                  </w:pPr>
                </w:p>
              </w:tc>
              <w:tc>
                <w:tcPr>
                  <w:tcW w:w="6467" w:type="dxa"/>
                </w:tcPr>
                <w:p w:rsidR="00AA0626" w:rsidRPr="00821D3E" w:rsidRDefault="00AA0626" w:rsidP="003024B5">
                  <w:r w:rsidRPr="00821D3E">
                    <w:t xml:space="preserve">Таблици към Бизнес план </w:t>
                  </w:r>
                </w:p>
              </w:tc>
              <w:tc>
                <w:tcPr>
                  <w:tcW w:w="1797" w:type="dxa"/>
                </w:tcPr>
                <w:p w:rsidR="00AA0626" w:rsidRPr="00821D3E" w:rsidRDefault="00AA0626" w:rsidP="003024B5">
                  <w:r w:rsidRPr="00821D3E">
                    <w:t>Приложение № 6а от ДП</w:t>
                  </w:r>
                </w:p>
              </w:tc>
              <w:tc>
                <w:tcPr>
                  <w:tcW w:w="1196" w:type="dxa"/>
                </w:tcPr>
                <w:p w:rsidR="00AA0626" w:rsidRPr="00821D3E" w:rsidRDefault="00AA0626" w:rsidP="003024B5">
                  <w:pPr>
                    <w:rPr>
                      <w:lang w:val="en-US"/>
                    </w:rPr>
                  </w:pPr>
                  <w:r w:rsidRPr="00821D3E">
                    <w:rPr>
                      <w:lang w:val="en-US"/>
                    </w:rPr>
                    <w:t>.xls</w:t>
                  </w:r>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Отчет за приходи и разходи за предходната финансова година</w:t>
                  </w:r>
                </w:p>
                <w:p w:rsidR="00EF6832" w:rsidRPr="00821D3E" w:rsidRDefault="00EF6832" w:rsidP="003024B5">
                  <w:pPr>
                    <w:rPr>
                      <w:i/>
                    </w:rPr>
                  </w:pPr>
                  <w:r w:rsidRPr="00821D3E">
                    <w:rPr>
                      <w:i/>
                    </w:rPr>
                    <w:t xml:space="preserve">Представя се в случай, че не </w:t>
                  </w:r>
                  <w:r w:rsidR="00696055" w:rsidRPr="00821D3E">
                    <w:rPr>
                      <w:i/>
                    </w:rPr>
                    <w:t xml:space="preserve">е </w:t>
                  </w:r>
                  <w:r w:rsidRPr="00821D3E">
                    <w:rPr>
                      <w:i/>
                    </w:rPr>
                    <w:t>публикуван в Търговския регистър</w:t>
                  </w:r>
                </w:p>
                <w:p w:rsidR="00696055" w:rsidRPr="00821D3E" w:rsidRDefault="00696055" w:rsidP="00025716">
                  <w:pPr>
                    <w:rPr>
                      <w:i/>
                    </w:rPr>
                  </w:pPr>
                  <w:r w:rsidRPr="00821D3E">
                    <w:rPr>
                      <w:i/>
                    </w:rPr>
                    <w:t>Представя се от предприятия</w:t>
                  </w:r>
                  <w:r w:rsidR="00025716" w:rsidRPr="00821D3E">
                    <w:rPr>
                      <w:i/>
                    </w:rPr>
                    <w:t xml:space="preserve"> с приключена финансова година.</w:t>
                  </w:r>
                </w:p>
                <w:p w:rsidR="002C3A20" w:rsidRPr="00821D3E" w:rsidRDefault="002C3A20" w:rsidP="00025716">
                  <w:pPr>
                    <w:rPr>
                      <w:b/>
                    </w:rPr>
                  </w:pPr>
                  <w:r w:rsidRPr="00821D3E">
                    <w:rPr>
                      <w:b/>
                    </w:rPr>
                    <w:t>и/или</w:t>
                  </w:r>
                </w:p>
              </w:tc>
              <w:tc>
                <w:tcPr>
                  <w:tcW w:w="1797" w:type="dxa"/>
                </w:tcPr>
                <w:p w:rsidR="00EF6832" w:rsidRPr="00821D3E" w:rsidRDefault="00EF6832" w:rsidP="003024B5">
                  <w:r w:rsidRPr="00821D3E">
                    <w:t>Кандидат-бенефициент</w:t>
                  </w:r>
                </w:p>
              </w:tc>
              <w:tc>
                <w:tcPr>
                  <w:tcW w:w="1196" w:type="dxa"/>
                </w:tcPr>
                <w:p w:rsidR="00EF6832" w:rsidRPr="00821D3E" w:rsidRDefault="00EF6832" w:rsidP="003024B5">
                  <w:pPr>
                    <w:rPr>
                      <w:lang w:val="en-US"/>
                    </w:rPr>
                  </w:pPr>
                  <w:r w:rsidRPr="00821D3E">
                    <w:rPr>
                      <w:lang w:val="en-US"/>
                    </w:rPr>
                    <w:t>.</w:t>
                  </w:r>
                  <w:proofErr w:type="spellStart"/>
                  <w:r w:rsidRPr="00821D3E">
                    <w:rPr>
                      <w:lang w:val="en-US"/>
                    </w:rPr>
                    <w:t>pdf</w:t>
                  </w:r>
                  <w:proofErr w:type="spellEnd"/>
                </w:p>
                <w:p w:rsidR="00EF6832" w:rsidRPr="00821D3E" w:rsidRDefault="00EF6832" w:rsidP="003024B5"/>
              </w:tc>
            </w:tr>
            <w:tr w:rsidR="002C3A20" w:rsidRPr="00821D3E" w:rsidTr="00AA0626">
              <w:tc>
                <w:tcPr>
                  <w:tcW w:w="596" w:type="dxa"/>
                </w:tcPr>
                <w:p w:rsidR="002C3A20" w:rsidRPr="00821D3E" w:rsidRDefault="002C3A20" w:rsidP="00AA0626">
                  <w:pPr>
                    <w:pStyle w:val="a4"/>
                    <w:numPr>
                      <w:ilvl w:val="0"/>
                      <w:numId w:val="14"/>
                    </w:numPr>
                    <w:tabs>
                      <w:tab w:val="left" w:pos="63"/>
                    </w:tabs>
                    <w:ind w:left="488" w:hanging="425"/>
                  </w:pPr>
                </w:p>
              </w:tc>
              <w:tc>
                <w:tcPr>
                  <w:tcW w:w="6467" w:type="dxa"/>
                </w:tcPr>
                <w:p w:rsidR="002C3A20" w:rsidRPr="00821D3E" w:rsidRDefault="002C3A20" w:rsidP="00200CCE">
                  <w:r w:rsidRPr="00200CCE">
                    <w:rPr>
                      <w:szCs w:val="24"/>
                    </w:rPr>
                    <w:t xml:space="preserve">Отчет за приходи и разходи за последен приключен междинен период. </w:t>
                  </w:r>
                  <w:r w:rsidRPr="00200CCE">
                    <w:rPr>
                      <w:i/>
                      <w:szCs w:val="24"/>
                    </w:rPr>
                    <w:t>Представя се от кандидати, регистрирани в годината на кандидатстване</w:t>
                  </w:r>
                  <w:r w:rsidRPr="00200CCE">
                    <w:rPr>
                      <w:szCs w:val="24"/>
                    </w:rPr>
                    <w:t>.</w:t>
                  </w:r>
                </w:p>
              </w:tc>
              <w:tc>
                <w:tcPr>
                  <w:tcW w:w="1797" w:type="dxa"/>
                </w:tcPr>
                <w:p w:rsidR="002C3A20" w:rsidRPr="00821D3E" w:rsidRDefault="002C3A20" w:rsidP="003024B5">
                  <w:r w:rsidRPr="00821D3E">
                    <w:t>Кандидат-бенефициент</w:t>
                  </w:r>
                </w:p>
              </w:tc>
              <w:tc>
                <w:tcPr>
                  <w:tcW w:w="1196" w:type="dxa"/>
                </w:tcPr>
                <w:p w:rsidR="002C3A20" w:rsidRPr="00821D3E" w:rsidRDefault="002C3A20" w:rsidP="002C3A20">
                  <w:pPr>
                    <w:rPr>
                      <w:lang w:val="en-US"/>
                    </w:rPr>
                  </w:pPr>
                  <w:r w:rsidRPr="00821D3E">
                    <w:rPr>
                      <w:lang w:val="en-US"/>
                    </w:rPr>
                    <w:t>.</w:t>
                  </w:r>
                  <w:proofErr w:type="spellStart"/>
                  <w:r w:rsidRPr="00821D3E">
                    <w:rPr>
                      <w:lang w:val="en-US"/>
                    </w:rPr>
                    <w:t>pdf</w:t>
                  </w:r>
                  <w:proofErr w:type="spellEnd"/>
                </w:p>
                <w:p w:rsidR="002C3A20" w:rsidRPr="00821D3E" w:rsidRDefault="002C3A20" w:rsidP="003024B5">
                  <w:pPr>
                    <w:rPr>
                      <w:lang w:val="en-US"/>
                    </w:rPr>
                  </w:pPr>
                </w:p>
              </w:tc>
            </w:tr>
            <w:tr w:rsidR="00DF645D" w:rsidRPr="00821D3E" w:rsidTr="00AA0626">
              <w:tc>
                <w:tcPr>
                  <w:tcW w:w="596" w:type="dxa"/>
                </w:tcPr>
                <w:p w:rsidR="00DF645D" w:rsidRPr="00821D3E" w:rsidRDefault="00DF645D" w:rsidP="00AA0626">
                  <w:pPr>
                    <w:pStyle w:val="a4"/>
                    <w:numPr>
                      <w:ilvl w:val="0"/>
                      <w:numId w:val="14"/>
                    </w:numPr>
                    <w:tabs>
                      <w:tab w:val="left" w:pos="63"/>
                    </w:tabs>
                    <w:ind w:left="488" w:hanging="425"/>
                  </w:pPr>
                </w:p>
              </w:tc>
              <w:tc>
                <w:tcPr>
                  <w:tcW w:w="6467" w:type="dxa"/>
                </w:tcPr>
                <w:p w:rsidR="00DF645D" w:rsidRPr="00821D3E" w:rsidRDefault="00DF645D" w:rsidP="00200CCE">
                  <w:r w:rsidRPr="00821D3E">
                    <w:t xml:space="preserve">Справка за дълготрайни материални активи. </w:t>
                  </w:r>
                </w:p>
              </w:tc>
              <w:tc>
                <w:tcPr>
                  <w:tcW w:w="1797" w:type="dxa"/>
                </w:tcPr>
                <w:p w:rsidR="00DF645D" w:rsidRPr="00821D3E" w:rsidRDefault="00DF645D" w:rsidP="003024B5">
                  <w:r w:rsidRPr="00821D3E">
                    <w:t>Кандидат-бенефициент</w:t>
                  </w:r>
                </w:p>
              </w:tc>
              <w:tc>
                <w:tcPr>
                  <w:tcW w:w="1196" w:type="dxa"/>
                </w:tcPr>
                <w:p w:rsidR="00DF645D" w:rsidRPr="00821D3E" w:rsidRDefault="00DF645D" w:rsidP="00DF645D">
                  <w:pPr>
                    <w:rPr>
                      <w:lang w:val="en-US"/>
                    </w:rPr>
                  </w:pPr>
                  <w:r w:rsidRPr="00821D3E">
                    <w:rPr>
                      <w:lang w:val="en-US"/>
                    </w:rPr>
                    <w:t>.</w:t>
                  </w:r>
                  <w:proofErr w:type="spellStart"/>
                  <w:r w:rsidRPr="00821D3E">
                    <w:rPr>
                      <w:lang w:val="en-US"/>
                    </w:rPr>
                    <w:t>pdf</w:t>
                  </w:r>
                  <w:proofErr w:type="spellEnd"/>
                </w:p>
                <w:p w:rsidR="00DF645D" w:rsidRPr="00821D3E" w:rsidRDefault="00DF645D" w:rsidP="003024B5">
                  <w:pPr>
                    <w:rPr>
                      <w:lang w:val="en-US"/>
                    </w:rPr>
                  </w:pPr>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Инвентарна книга към датата на подаване на проектното предложение с разбивка по вид на актив, дата и цена на придобиване</w:t>
                  </w:r>
                </w:p>
              </w:tc>
              <w:tc>
                <w:tcPr>
                  <w:tcW w:w="1797" w:type="dxa"/>
                </w:tcPr>
                <w:p w:rsidR="00EF6832" w:rsidRPr="00821D3E" w:rsidRDefault="00EF6832" w:rsidP="003024B5">
                  <w:r w:rsidRPr="00821D3E">
                    <w:t>Кандидат-бенефициент</w:t>
                  </w:r>
                </w:p>
              </w:tc>
              <w:tc>
                <w:tcPr>
                  <w:tcW w:w="1196" w:type="dxa"/>
                </w:tcPr>
                <w:p w:rsidR="00EF6832" w:rsidRPr="00821D3E" w:rsidRDefault="00EF6832" w:rsidP="003024B5">
                  <w:r w:rsidRPr="00821D3E">
                    <w:rPr>
                      <w:lang w:val="en-US"/>
                    </w:rPr>
                    <w:t>.</w:t>
                  </w:r>
                  <w:proofErr w:type="spellStart"/>
                  <w:r w:rsidRPr="00821D3E">
                    <w:rPr>
                      <w:lang w:val="en-US"/>
                    </w:rPr>
                    <w:t>pdf</w:t>
                  </w:r>
                  <w:proofErr w:type="spellEnd"/>
                  <w:r w:rsidRPr="00821D3E">
                    <w:rPr>
                      <w:lang w:val="en-US"/>
                    </w:rPr>
                    <w:t xml:space="preserve"> </w:t>
                  </w:r>
                  <w:r w:rsidRPr="00821D3E">
                    <w:t>или</w:t>
                  </w:r>
                  <w:r w:rsidRPr="00821D3E">
                    <w:rPr>
                      <w:lang w:val="en-US"/>
                    </w:rPr>
                    <w:t xml:space="preserve"> </w:t>
                  </w:r>
                  <w:r w:rsidRPr="00821D3E">
                    <w:t xml:space="preserve"> </w:t>
                  </w:r>
                </w:p>
                <w:p w:rsidR="00EF6832" w:rsidRPr="00821D3E" w:rsidRDefault="00EF6832" w:rsidP="003024B5">
                  <w:r w:rsidRPr="00821D3E">
                    <w:rPr>
                      <w:lang w:val="en-US"/>
                    </w:rPr>
                    <w:t>.jpg</w:t>
                  </w:r>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rPr>
                      <w:lang w:val="en-US"/>
                    </w:rPr>
                  </w:pPr>
                </w:p>
              </w:tc>
              <w:tc>
                <w:tcPr>
                  <w:tcW w:w="6467" w:type="dxa"/>
                </w:tcPr>
                <w:p w:rsidR="00EF6832" w:rsidRPr="00821D3E" w:rsidRDefault="00EF6832" w:rsidP="003024B5">
                  <w:r w:rsidRPr="00821D3E">
                    <w:t>Предварителни или окончателни договори с описани вид, количества и цени на основните суровини</w:t>
                  </w:r>
                </w:p>
                <w:p w:rsidR="00EF6832" w:rsidRPr="00821D3E" w:rsidRDefault="00EF6832" w:rsidP="003024B5">
                  <w:pPr>
                    <w:rPr>
                      <w:i/>
                    </w:rPr>
                  </w:pPr>
                  <w:r w:rsidRPr="00821D3E">
                    <w:rPr>
                      <w:i/>
                    </w:rPr>
                    <w:t>Важи в случаите, когато не се предвижда преработка на собствена земеделска продукция</w:t>
                  </w:r>
                </w:p>
                <w:p w:rsidR="00EF6832" w:rsidRPr="00821D3E" w:rsidRDefault="00AA0626" w:rsidP="003024B5">
                  <w:pPr>
                    <w:rPr>
                      <w:b/>
                      <w:lang w:val="en-US"/>
                    </w:rPr>
                  </w:pPr>
                  <w:r w:rsidRPr="00821D3E">
                    <w:rPr>
                      <w:b/>
                      <w:sz w:val="22"/>
                    </w:rPr>
                    <w:t>и/или</w:t>
                  </w:r>
                </w:p>
              </w:tc>
              <w:tc>
                <w:tcPr>
                  <w:tcW w:w="1797" w:type="dxa"/>
                </w:tcPr>
                <w:p w:rsidR="00EF6832" w:rsidRPr="00821D3E" w:rsidRDefault="00EF6832" w:rsidP="00AA0626">
                  <w:pPr>
                    <w:rPr>
                      <w:lang w:val="en-US"/>
                    </w:rPr>
                  </w:pPr>
                  <w:r w:rsidRPr="00821D3E">
                    <w:t>Кандидат-бенефициент</w:t>
                  </w:r>
                </w:p>
              </w:tc>
              <w:tc>
                <w:tcPr>
                  <w:tcW w:w="1196" w:type="dxa"/>
                </w:tcPr>
                <w:p w:rsidR="00EF6832" w:rsidRPr="00821D3E" w:rsidRDefault="00EF6832" w:rsidP="003024B5">
                  <w:pPr>
                    <w:rPr>
                      <w:lang w:val="en-US"/>
                    </w:rPr>
                  </w:pPr>
                  <w:r w:rsidRPr="00821D3E">
                    <w:rPr>
                      <w:lang w:val="en-US"/>
                    </w:rPr>
                    <w:t>.</w:t>
                  </w:r>
                  <w:proofErr w:type="spellStart"/>
                  <w:r w:rsidRPr="00821D3E">
                    <w:rPr>
                      <w:lang w:val="en-US"/>
                    </w:rPr>
                    <w:t>pdf</w:t>
                  </w:r>
                  <w:proofErr w:type="spellEnd"/>
                </w:p>
                <w:p w:rsidR="00EF6832" w:rsidRPr="00821D3E" w:rsidRDefault="00EF6832" w:rsidP="003024B5">
                  <w:pPr>
                    <w:rPr>
                      <w:lang w:val="en-US"/>
                    </w:rPr>
                  </w:pPr>
                </w:p>
                <w:p w:rsidR="00EF6832" w:rsidRPr="00821D3E" w:rsidRDefault="00EF6832" w:rsidP="003024B5"/>
                <w:p w:rsidR="00EF6832" w:rsidRPr="00821D3E" w:rsidRDefault="00EF6832" w:rsidP="003024B5">
                  <w:pPr>
                    <w:rPr>
                      <w:lang w:val="en-US"/>
                    </w:rPr>
                  </w:pPr>
                </w:p>
                <w:p w:rsidR="00EF6832" w:rsidRPr="00821D3E" w:rsidRDefault="00EF6832" w:rsidP="003024B5"/>
              </w:tc>
            </w:tr>
            <w:tr w:rsidR="00AA0626" w:rsidRPr="00821D3E" w:rsidTr="00AA0626">
              <w:tc>
                <w:tcPr>
                  <w:tcW w:w="596" w:type="dxa"/>
                </w:tcPr>
                <w:p w:rsidR="00AA0626" w:rsidRPr="00821D3E" w:rsidRDefault="00AA0626" w:rsidP="00AA0626">
                  <w:pPr>
                    <w:pStyle w:val="a4"/>
                    <w:numPr>
                      <w:ilvl w:val="0"/>
                      <w:numId w:val="14"/>
                    </w:numPr>
                    <w:tabs>
                      <w:tab w:val="left" w:pos="63"/>
                    </w:tabs>
                    <w:ind w:left="488" w:hanging="425"/>
                    <w:rPr>
                      <w:lang w:val="en-US"/>
                    </w:rPr>
                  </w:pPr>
                </w:p>
              </w:tc>
              <w:tc>
                <w:tcPr>
                  <w:tcW w:w="6467" w:type="dxa"/>
                </w:tcPr>
                <w:p w:rsidR="00AA0626" w:rsidRPr="00821D3E" w:rsidRDefault="00AA0626" w:rsidP="00AA0626">
                  <w:r w:rsidRPr="00821D3E">
                    <w:t xml:space="preserve">Декларация по образец от </w:t>
                  </w:r>
                  <w:r w:rsidR="005558CF" w:rsidRPr="00821D3E">
                    <w:t xml:space="preserve">кандидата </w:t>
                  </w:r>
                  <w:r w:rsidRPr="00821D3E">
                    <w:t>с описани вид и количества на основните суровини</w:t>
                  </w:r>
                </w:p>
                <w:p w:rsidR="00AA0626" w:rsidRPr="00821D3E" w:rsidRDefault="00AA0626" w:rsidP="00AA0626">
                  <w:r w:rsidRPr="00821D3E">
                    <w:rPr>
                      <w:i/>
                    </w:rPr>
                    <w:t>Важи в случаите, когато се предвижда преработка на собствена земеделска продукция</w:t>
                  </w:r>
                </w:p>
              </w:tc>
              <w:tc>
                <w:tcPr>
                  <w:tcW w:w="1797" w:type="dxa"/>
                </w:tcPr>
                <w:p w:rsidR="00AA0626" w:rsidRPr="00821D3E" w:rsidRDefault="00AA0626" w:rsidP="003024B5">
                  <w:r w:rsidRPr="00821D3E">
                    <w:t xml:space="preserve">Приложение № </w:t>
                  </w:r>
                  <w:r w:rsidRPr="00821D3E">
                    <w:rPr>
                      <w:lang w:val="en-US"/>
                    </w:rPr>
                    <w:t>11</w:t>
                  </w:r>
                  <w:r w:rsidRPr="00821D3E">
                    <w:t xml:space="preserve"> от ДП</w:t>
                  </w:r>
                </w:p>
              </w:tc>
              <w:tc>
                <w:tcPr>
                  <w:tcW w:w="1196" w:type="dxa"/>
                </w:tcPr>
                <w:p w:rsidR="00AA0626" w:rsidRPr="00821D3E" w:rsidRDefault="00AA0626" w:rsidP="00AA0626">
                  <w:pPr>
                    <w:rPr>
                      <w:lang w:val="en-US"/>
                    </w:rPr>
                  </w:pPr>
                  <w:r w:rsidRPr="00821D3E">
                    <w:rPr>
                      <w:lang w:val="en-US"/>
                    </w:rPr>
                    <w:t>.</w:t>
                  </w:r>
                  <w:proofErr w:type="spellStart"/>
                  <w:r w:rsidRPr="00821D3E">
                    <w:rPr>
                      <w:lang w:val="en-US"/>
                    </w:rPr>
                    <w:t>pdf</w:t>
                  </w:r>
                  <w:proofErr w:type="spellEnd"/>
                </w:p>
                <w:p w:rsidR="00AA0626" w:rsidRPr="00821D3E" w:rsidRDefault="00AA0626" w:rsidP="003024B5">
                  <w:pPr>
                    <w:rPr>
                      <w:lang w:val="en-US"/>
                    </w:rPr>
                  </w:pPr>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Предварителни или окончателни договори с описан вид, количества и цени на готовата продукция</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pPr>
                    <w:rPr>
                      <w:lang w:val="en-US"/>
                    </w:rPr>
                  </w:pPr>
                  <w:r w:rsidRPr="00821D3E">
                    <w:rPr>
                      <w:lang w:val="en-US"/>
                    </w:rPr>
                    <w:t>.</w:t>
                  </w:r>
                  <w:proofErr w:type="spellStart"/>
                  <w:r w:rsidRPr="00821D3E">
                    <w:rPr>
                      <w:lang w:val="en-US"/>
                    </w:rPr>
                    <w:t>pdf</w:t>
                  </w:r>
                  <w:proofErr w:type="spellEnd"/>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rPr>
                      <w:lang w:val="en-US"/>
                    </w:rPr>
                  </w:pPr>
                </w:p>
              </w:tc>
              <w:tc>
                <w:tcPr>
                  <w:tcW w:w="6467" w:type="dxa"/>
                </w:tcPr>
                <w:p w:rsidR="00EF6832" w:rsidRPr="00821D3E" w:rsidRDefault="00EF6832" w:rsidP="003024B5">
                  <w:r w:rsidRPr="00821D3E">
                    <w:t>Решение или друг приложим документ, издаден по реда на ЗООС и/или Закона за водите (когато е приложимо)</w:t>
                  </w:r>
                </w:p>
                <w:p w:rsidR="00EF6832" w:rsidRPr="00821D3E" w:rsidRDefault="00EF6832" w:rsidP="003024B5">
                  <w:pPr>
                    <w:rPr>
                      <w:i/>
                      <w:lang w:val="en-US"/>
                    </w:rPr>
                  </w:pPr>
                  <w:r w:rsidRPr="00821D3E">
                    <w:rPr>
                      <w:i/>
                    </w:rPr>
                    <w:t>Представя се в случаите, когато издаването на документа се изисква по ЗООС и/или Закона за водите</w:t>
                  </w:r>
                </w:p>
                <w:p w:rsidR="00EF6832" w:rsidRPr="00821D3E" w:rsidRDefault="00EF6832" w:rsidP="003024B5">
                  <w:pPr>
                    <w:rPr>
                      <w:i/>
                    </w:rPr>
                  </w:pPr>
                  <w:r w:rsidRPr="00821D3E">
                    <w:rPr>
                      <w:i/>
                    </w:rPr>
                    <w:t>Към датата на кандидатстване може да се представи Вх. № на искане за издаване от съответния орган само в случаите, когато проектното предложение не включва СМР</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p w:rsidR="00EF6832" w:rsidRPr="00821D3E" w:rsidRDefault="00EF6832" w:rsidP="003024B5"/>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p w:rsidR="00EF6832" w:rsidRPr="00821D3E" w:rsidRDefault="00EF6832" w:rsidP="003024B5"/>
                <w:p w:rsidR="00EF6832" w:rsidRPr="00821D3E" w:rsidRDefault="00EF6832" w:rsidP="003024B5"/>
                <w:p w:rsidR="00EF6832" w:rsidRPr="00821D3E" w:rsidRDefault="00EF6832" w:rsidP="003024B5">
                  <w:pPr>
                    <w:rPr>
                      <w:lang w:val="en-US"/>
                    </w:rPr>
                  </w:pPr>
                  <w:r w:rsidRPr="00821D3E">
                    <w:rPr>
                      <w:lang w:val="en-US"/>
                    </w:rPr>
                    <w:t>.</w:t>
                  </w:r>
                  <w:proofErr w:type="spellStart"/>
                  <w:r w:rsidRPr="00821D3E">
                    <w:rPr>
                      <w:lang w:val="en-US"/>
                    </w:rPr>
                    <w:t>pdf</w:t>
                  </w:r>
                  <w:proofErr w:type="spellEnd"/>
                  <w:r w:rsidRPr="00821D3E">
                    <w:rPr>
                      <w:lang w:val="en-US"/>
                    </w:rPr>
                    <w:t xml:space="preserve"> </w:t>
                  </w:r>
                  <w:r w:rsidRPr="00821D3E">
                    <w:t xml:space="preserve">или </w:t>
                  </w:r>
                  <w:r w:rsidRPr="00821D3E">
                    <w:rPr>
                      <w:lang w:val="en-US"/>
                    </w:rPr>
                    <w:t>.jpg</w:t>
                  </w:r>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rPr>
                      <w:lang w:val="en-US"/>
                    </w:rPr>
                  </w:pPr>
                </w:p>
              </w:tc>
              <w:tc>
                <w:tcPr>
                  <w:tcW w:w="6467" w:type="dxa"/>
                </w:tcPr>
                <w:p w:rsidR="00EF6832" w:rsidRPr="00821D3E" w:rsidRDefault="00EF6832" w:rsidP="003024B5">
                  <w:r w:rsidRPr="00821D3E">
                    <w:t>Документи за собственост на земя и/или друг вид недвижим имот, обект на инвестицията</w:t>
                  </w:r>
                </w:p>
                <w:p w:rsidR="00EF6832" w:rsidRPr="00821D3E" w:rsidRDefault="00EF6832" w:rsidP="003024B5">
                  <w:pPr>
                    <w:rPr>
                      <w:i/>
                    </w:rPr>
                  </w:pPr>
                  <w:r w:rsidRPr="00821D3E">
                    <w:rPr>
                      <w:i/>
                    </w:rPr>
                    <w:t>Представя се в случаите, когато проектът ще се изпълнява върху имот – собственост на кандидата</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Учредено право на строеж върху имота за срок не по-малко от 6 години </w:t>
                  </w:r>
                  <w:r w:rsidRPr="00821D3E">
                    <w:lastRenderedPageBreak/>
                    <w:t>за кандидати микро-, малки или средни предприятия и 8 години за кандидати големи предприятия</w:t>
                  </w:r>
                  <w:r w:rsidR="00200CCE">
                    <w:t>,</w:t>
                  </w:r>
                  <w:r w:rsidRPr="00821D3E">
                    <w:t xml:space="preserve"> считано от датата на подаване на проектното предложение, когато е учредено срочно право на строеж</w:t>
                  </w:r>
                </w:p>
                <w:p w:rsidR="00EF6832" w:rsidRPr="00821D3E" w:rsidRDefault="00EF6832" w:rsidP="003024B5">
                  <w:pPr>
                    <w:rPr>
                      <w:i/>
                    </w:rPr>
                  </w:pPr>
                  <w:r w:rsidRPr="00821D3E">
                    <w:rPr>
                      <w:i/>
                    </w:rPr>
                    <w:t>Важи в случай по т. 16 от Раздел 13.2 „Условия за допустимост на дейностите“</w:t>
                  </w:r>
                </w:p>
              </w:tc>
              <w:tc>
                <w:tcPr>
                  <w:tcW w:w="1797" w:type="dxa"/>
                </w:tcPr>
                <w:p w:rsidR="00EF6832" w:rsidRPr="00821D3E" w:rsidRDefault="00EF6832" w:rsidP="003024B5">
                  <w:pPr>
                    <w:rPr>
                      <w:lang w:val="en-US"/>
                    </w:rPr>
                  </w:pPr>
                  <w:r w:rsidRPr="00821D3E">
                    <w:lastRenderedPageBreak/>
                    <w:t>Кандидат-</w:t>
                  </w:r>
                  <w:r w:rsidRPr="00821D3E">
                    <w:lastRenderedPageBreak/>
                    <w:t>бенефициент</w:t>
                  </w:r>
                </w:p>
                <w:p w:rsidR="00EF6832" w:rsidRPr="00821D3E" w:rsidRDefault="00EF6832" w:rsidP="003024B5"/>
              </w:tc>
              <w:tc>
                <w:tcPr>
                  <w:tcW w:w="1196" w:type="dxa"/>
                </w:tcPr>
                <w:p w:rsidR="00EF6832" w:rsidRPr="00821D3E" w:rsidRDefault="00EF6832" w:rsidP="003024B5">
                  <w:r w:rsidRPr="00821D3E">
                    <w:rPr>
                      <w:lang w:val="en-US"/>
                    </w:rPr>
                    <w:lastRenderedPageBreak/>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Документи за ползване на имота за срок не по-малко от 6 години за кандидати микро-, малки или средни предприятия и 8 години за кандидати големи предприятия считано от датата на подаване на проектното предложение</w:t>
                  </w:r>
                </w:p>
                <w:p w:rsidR="00EF6832" w:rsidRPr="00821D3E" w:rsidRDefault="00EF6832" w:rsidP="003024B5">
                  <w:pPr>
                    <w:rPr>
                      <w:i/>
                    </w:rPr>
                  </w:pPr>
                  <w:r w:rsidRPr="00821D3E">
                    <w:rPr>
                      <w:i/>
                    </w:rPr>
                    <w:t>Важи в случай по т. 17 от Раздел 13.2 „Условия за допустимост на дейностите“</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Документ за ползване на сградата/помещението за срок не по-малко от 6 години за кандидати микро-, малки или средни предприятия и 8 години за кандидати големи предприятия считано от датата на подаване на проектното предложение</w:t>
                  </w:r>
                </w:p>
                <w:p w:rsidR="00EF6832" w:rsidRPr="00821D3E" w:rsidRDefault="00EF6832" w:rsidP="003024B5">
                  <w:pPr>
                    <w:rPr>
                      <w:i/>
                    </w:rPr>
                  </w:pPr>
                  <w:r w:rsidRPr="00821D3E">
                    <w:rPr>
                      <w:i/>
                    </w:rPr>
                    <w:t>Важи в случай на т. 21 от Раздел 13.2 „Условия за допустимост на дейностите“</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Заснемане на обекта/съоръжението и/или архитектурния план на сградата, съоръжениет</w:t>
                  </w:r>
                  <w:r w:rsidR="00200CCE">
                    <w:t>о, обекта, който ще се изгражда,</w:t>
                  </w:r>
                  <w:r w:rsidRPr="00821D3E">
                    <w:t xml:space="preserve"> ремонтира или обновява </w:t>
                  </w:r>
                </w:p>
                <w:p w:rsidR="00EF6832" w:rsidRPr="00821D3E" w:rsidRDefault="00EF6832" w:rsidP="003024B5">
                  <w:pPr>
                    <w:rPr>
                      <w:i/>
                    </w:rPr>
                  </w:pPr>
                  <w:r w:rsidRPr="00821D3E">
                    <w:rPr>
                      <w:i/>
                    </w:rPr>
                    <w:t>Важи в случаите на проекти, включващи разходи за СМР и когато за предвидените СМР не се изисква ободрен инвестиционен проект съгласно ЗУТ</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Одобрен инвестиционен проект във фаза „Технически проект“ или „Работен проект (работни чертежи)“ в съответствие с изискванията на ЗУТ и Наредба № 4/2001 г. за обхвата и съдържанието на инвестиционните проекти</w:t>
                  </w:r>
                </w:p>
                <w:p w:rsidR="00EF6832" w:rsidRPr="00821D3E" w:rsidRDefault="00EF6832" w:rsidP="003024B5">
                  <w:pPr>
                    <w:rPr>
                      <w:i/>
                    </w:rPr>
                  </w:pPr>
                  <w:r w:rsidRPr="00821D3E">
                    <w:rPr>
                      <w:i/>
                    </w:rPr>
                    <w:t>Представя се в случай, че проектът включва разходи за СМР и за тяхното извършване се изисква одобрен инвестиционен проект съгласно ЗУТ</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rPr>
                <w:trHeight w:val="705"/>
              </w:trPr>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Подробни количествени сметки, заверени от правоспособно лице</w:t>
                  </w:r>
                </w:p>
                <w:p w:rsidR="00EF6832" w:rsidRPr="00821D3E" w:rsidRDefault="00EF6832" w:rsidP="003024B5">
                  <w:pPr>
                    <w:rPr>
                      <w:i/>
                    </w:rPr>
                  </w:pPr>
                  <w:r w:rsidRPr="00821D3E">
                    <w:rPr>
                      <w:i/>
                    </w:rPr>
                    <w:t>Важи в случай, че проектът включва разходи за СМР</w:t>
                  </w:r>
                </w:p>
              </w:tc>
              <w:tc>
                <w:tcPr>
                  <w:tcW w:w="1797" w:type="dxa"/>
                </w:tcPr>
                <w:p w:rsidR="00EF6832" w:rsidRPr="00821D3E" w:rsidRDefault="00AA73AA" w:rsidP="003024B5">
                  <w:r w:rsidRPr="00821D3E">
                    <w:t>Приложение № 15 от ДП</w:t>
                  </w:r>
                </w:p>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200CCE" w:rsidRPr="00821D3E" w:rsidTr="00AA0626">
              <w:trPr>
                <w:trHeight w:val="705"/>
              </w:trPr>
              <w:tc>
                <w:tcPr>
                  <w:tcW w:w="596" w:type="dxa"/>
                </w:tcPr>
                <w:p w:rsidR="00200CCE" w:rsidRPr="00821D3E" w:rsidRDefault="00200CCE" w:rsidP="00AA0626">
                  <w:pPr>
                    <w:pStyle w:val="a4"/>
                    <w:numPr>
                      <w:ilvl w:val="0"/>
                      <w:numId w:val="14"/>
                    </w:numPr>
                    <w:tabs>
                      <w:tab w:val="left" w:pos="63"/>
                    </w:tabs>
                    <w:ind w:left="488" w:hanging="425"/>
                  </w:pPr>
                </w:p>
              </w:tc>
              <w:tc>
                <w:tcPr>
                  <w:tcW w:w="6467" w:type="dxa"/>
                </w:tcPr>
                <w:p w:rsidR="00200CCE" w:rsidRPr="00821D3E" w:rsidRDefault="00200CCE" w:rsidP="00200CCE">
                  <w:r w:rsidRPr="00821D3E">
                    <w:t>Подробни количествени сметки, заверени от правоспособно лице</w:t>
                  </w:r>
                </w:p>
                <w:p w:rsidR="00200CCE" w:rsidRPr="00821D3E" w:rsidRDefault="00200CCE" w:rsidP="00200CCE">
                  <w:r w:rsidRPr="00821D3E">
                    <w:rPr>
                      <w:i/>
                    </w:rPr>
                    <w:t>Важи в случай, че проектът включва разходи за СМР</w:t>
                  </w:r>
                </w:p>
              </w:tc>
              <w:tc>
                <w:tcPr>
                  <w:tcW w:w="1797" w:type="dxa"/>
                </w:tcPr>
                <w:p w:rsidR="00200CCE" w:rsidRPr="00821D3E" w:rsidRDefault="00200CCE" w:rsidP="003024B5">
                  <w:r w:rsidRPr="00821D3E">
                    <w:t>Приложение № 15 от ДП</w:t>
                  </w:r>
                </w:p>
              </w:tc>
              <w:tc>
                <w:tcPr>
                  <w:tcW w:w="1196" w:type="dxa"/>
                </w:tcPr>
                <w:p w:rsidR="00200CCE" w:rsidRPr="00200CCE" w:rsidRDefault="00200CCE" w:rsidP="003024B5">
                  <w:r>
                    <w:t>.</w:t>
                  </w:r>
                  <w:r>
                    <w:rPr>
                      <w:lang w:val="en-US"/>
                    </w:rPr>
                    <w:t xml:space="preserve">xls </w:t>
                  </w:r>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Разрешение за строеж</w:t>
                  </w:r>
                </w:p>
                <w:p w:rsidR="00EF6832" w:rsidRPr="00821D3E" w:rsidRDefault="00EF6832" w:rsidP="003024B5">
                  <w:pPr>
                    <w:rPr>
                      <w:i/>
                    </w:rPr>
                  </w:pPr>
                  <w:r w:rsidRPr="00821D3E">
                    <w:rPr>
                      <w:i/>
                    </w:rPr>
                    <w:t>Важи в случай, че проектът включва разходи за СМР и за тяхното извършване се изисква издаване на разрешение за строеж съгласно ЗУТ</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Становище на главния архитект, че строежът не се нуждае от издаване на разрешение за строеж</w:t>
                  </w:r>
                </w:p>
                <w:p w:rsidR="00EF6832" w:rsidRPr="00821D3E" w:rsidRDefault="00EF6832" w:rsidP="003024B5">
                  <w:pPr>
                    <w:rPr>
                      <w:i/>
                    </w:rPr>
                  </w:pPr>
                  <w:r w:rsidRPr="00821D3E">
                    <w:rPr>
                      <w:i/>
                    </w:rPr>
                    <w:t>Важи в случай, че проектът включва СМР и за тях не се изисква издаване на разрешение за строеж съгласно ЗУТ</w:t>
                  </w:r>
                </w:p>
                <w:p w:rsidR="00EF6832" w:rsidRPr="00821D3E" w:rsidRDefault="00EF6832" w:rsidP="003024B5">
                  <w:pPr>
                    <w:rPr>
                      <w:i/>
                    </w:rPr>
                  </w:pPr>
                  <w:r w:rsidRPr="00821D3E">
                    <w:rPr>
                      <w:i/>
                    </w:rPr>
                    <w:t>Към датата на кандидатстване може да се представи Вх. № на искане за издаване от съответния орган</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Разрешение за поставяне, издадено в съответствие със ЗУТ</w:t>
                  </w:r>
                </w:p>
                <w:p w:rsidR="00EF6832" w:rsidRPr="00821D3E" w:rsidRDefault="00EF6832" w:rsidP="003024B5">
                  <w:pPr>
                    <w:rPr>
                      <w:i/>
                    </w:rPr>
                  </w:pPr>
                  <w:r w:rsidRPr="00821D3E">
                    <w:rPr>
                      <w:i/>
                    </w:rPr>
                    <w:t>Важи в случай, че проектът включва разходи за преместваеми обекти или мобилни преработвателни съоръжения</w:t>
                  </w:r>
                </w:p>
                <w:p w:rsidR="00EF6832" w:rsidRPr="00821D3E" w:rsidRDefault="00EF6832" w:rsidP="003024B5">
                  <w:pPr>
                    <w:rPr>
                      <w:i/>
                    </w:rPr>
                  </w:pPr>
                  <w:r w:rsidRPr="00821D3E">
                    <w:rPr>
                      <w:i/>
                    </w:rPr>
                    <w:t>Към датата на кандидатстване може да се представи Вх. № на искане за издаване от съответния орган</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Технологичен проект ведно със схема и описание на технологичния процес, изготвен и заверен от правоспособно лице (когато е приложимо)</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Анализ, удостоверяващ изпълнението на условията по </w:t>
                  </w:r>
                  <w:r w:rsidR="00ED2BA4" w:rsidRPr="00821D3E">
                    <w:t>т. 29</w:t>
                  </w:r>
                  <w:r w:rsidRPr="00821D3E">
                    <w:t xml:space="preserve"> от Раздел 13.2 „Условия за допустимост на дейностите“, изготвен и съгласуван от правоспособно лице с компетентност в съответната област</w:t>
                  </w:r>
                </w:p>
                <w:p w:rsidR="00EF6832" w:rsidRPr="00821D3E" w:rsidRDefault="00EF6832" w:rsidP="003024B5">
                  <w:pPr>
                    <w:rPr>
                      <w:i/>
                    </w:rPr>
                  </w:pPr>
                  <w:r w:rsidRPr="00821D3E">
                    <w:rPr>
                      <w:i/>
                    </w:rPr>
                    <w:t xml:space="preserve">Важи в случите на инвестиции за производство на електрическа и/или топлинна енергия или енергия за охлаждане и/или производство на </w:t>
                  </w:r>
                  <w:proofErr w:type="spellStart"/>
                  <w:r w:rsidRPr="00821D3E">
                    <w:rPr>
                      <w:i/>
                    </w:rPr>
                    <w:t>био</w:t>
                  </w:r>
                  <w:proofErr w:type="spellEnd"/>
                  <w:r w:rsidRPr="00821D3E">
                    <w:rPr>
                      <w:i/>
                    </w:rPr>
                    <w:t>- и течни горива от биомаса</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Предварителни или окончателни договори с описан вид, количества и цена на суровините </w:t>
                  </w:r>
                </w:p>
                <w:p w:rsidR="00EF6832" w:rsidRPr="00821D3E" w:rsidRDefault="00EF6832" w:rsidP="003024B5">
                  <w:pPr>
                    <w:rPr>
                      <w:i/>
                    </w:rPr>
                  </w:pPr>
                  <w:r w:rsidRPr="00821D3E">
                    <w:rPr>
                      <w:i/>
                    </w:rPr>
                    <w:lastRenderedPageBreak/>
                    <w:t>Важи в случаите, когато не се предвижда използване на биомаса, получена в резултат на земеделската или преработвателната дейност на кандидата</w:t>
                  </w:r>
                </w:p>
                <w:p w:rsidR="00EF6832" w:rsidRPr="00821D3E" w:rsidRDefault="00EF6832" w:rsidP="003024B5">
                  <w:r w:rsidRPr="00821D3E">
                    <w:t>като доказателство, че са осигурени 100 на сто от необходимите суровини за производството на биоенергия за собствени нужди на преработвателното предприятие за целия период на изпълнение на бизнес плана</w:t>
                  </w:r>
                </w:p>
                <w:p w:rsidR="00EF6832" w:rsidRPr="00821D3E" w:rsidRDefault="00EF6832" w:rsidP="003024B5">
                  <w:pPr>
                    <w:rPr>
                      <w:i/>
                    </w:rPr>
                  </w:pPr>
                  <w:r w:rsidRPr="00821D3E">
                    <w:rPr>
                      <w:i/>
                    </w:rPr>
                    <w:t>Важи в случаите на проекти, включващи инвестиции по т. 3 от Раздел 13.1 „Допустими дейности“</w:t>
                  </w:r>
                  <w:r w:rsidR="006B6A03" w:rsidRPr="00821D3E">
                    <w:rPr>
                      <w:i/>
                    </w:rPr>
                    <w:t xml:space="preserve"> </w:t>
                  </w:r>
                </w:p>
                <w:p w:rsidR="006B6A03" w:rsidRPr="00821D3E" w:rsidRDefault="007F539E" w:rsidP="003024B5">
                  <w:pPr>
                    <w:rPr>
                      <w:b/>
                      <w:lang w:val="en-US"/>
                    </w:rPr>
                  </w:pPr>
                  <w:r w:rsidRPr="00821D3E">
                    <w:rPr>
                      <w:b/>
                    </w:rPr>
                    <w:t>И/ИЛИ</w:t>
                  </w:r>
                </w:p>
              </w:tc>
              <w:tc>
                <w:tcPr>
                  <w:tcW w:w="1797" w:type="dxa"/>
                </w:tcPr>
                <w:p w:rsidR="00EF6832" w:rsidRPr="00821D3E" w:rsidRDefault="00EF6832" w:rsidP="003024B5">
                  <w:pPr>
                    <w:rPr>
                      <w:lang w:val="en-US"/>
                    </w:rPr>
                  </w:pPr>
                  <w:r w:rsidRPr="00821D3E">
                    <w:lastRenderedPageBreak/>
                    <w:t>Кандидат-бенефициент</w:t>
                  </w:r>
                </w:p>
                <w:p w:rsidR="00EF6832" w:rsidRPr="00821D3E" w:rsidRDefault="00EF6832" w:rsidP="003024B5">
                  <w:pPr>
                    <w:rPr>
                      <w:lang w:val="en-US"/>
                    </w:rPr>
                  </w:pPr>
                </w:p>
                <w:p w:rsidR="00AA0626" w:rsidRPr="00821D3E" w:rsidRDefault="00AA0626" w:rsidP="003024B5">
                  <w:pPr>
                    <w:rPr>
                      <w:lang w:val="en-US"/>
                    </w:rPr>
                  </w:pPr>
                </w:p>
                <w:p w:rsidR="00AA0626" w:rsidRPr="00821D3E" w:rsidRDefault="00AA0626" w:rsidP="003024B5">
                  <w:pPr>
                    <w:rPr>
                      <w:lang w:val="en-US"/>
                    </w:rPr>
                  </w:pPr>
                </w:p>
                <w:p w:rsidR="00AA0626" w:rsidRPr="00821D3E" w:rsidRDefault="00AA0626" w:rsidP="003024B5">
                  <w:pPr>
                    <w:rPr>
                      <w:lang w:val="en-US"/>
                    </w:rPr>
                  </w:pPr>
                </w:p>
                <w:p w:rsidR="00AA0626" w:rsidRPr="00821D3E" w:rsidRDefault="00AA0626" w:rsidP="003024B5"/>
              </w:tc>
              <w:tc>
                <w:tcPr>
                  <w:tcW w:w="1196" w:type="dxa"/>
                </w:tcPr>
                <w:p w:rsidR="00EF6832" w:rsidRPr="00821D3E" w:rsidRDefault="00EF6832" w:rsidP="003024B5">
                  <w:r w:rsidRPr="00821D3E">
                    <w:rPr>
                      <w:lang w:val="en-US"/>
                    </w:rPr>
                    <w:lastRenderedPageBreak/>
                    <w:t>.</w:t>
                  </w:r>
                  <w:proofErr w:type="spellStart"/>
                  <w:r w:rsidRPr="00821D3E">
                    <w:rPr>
                      <w:lang w:val="en-US"/>
                    </w:rPr>
                    <w:t>pdf</w:t>
                  </w:r>
                  <w:proofErr w:type="spellEnd"/>
                </w:p>
                <w:p w:rsidR="00EF6832" w:rsidRPr="00821D3E" w:rsidRDefault="00EF6832" w:rsidP="003024B5"/>
              </w:tc>
            </w:tr>
            <w:tr w:rsidR="00AA0626" w:rsidRPr="00821D3E" w:rsidTr="00AA0626">
              <w:tc>
                <w:tcPr>
                  <w:tcW w:w="596" w:type="dxa"/>
                </w:tcPr>
                <w:p w:rsidR="00AA0626" w:rsidRPr="00821D3E" w:rsidRDefault="00AA0626" w:rsidP="00AA0626">
                  <w:pPr>
                    <w:pStyle w:val="a4"/>
                    <w:numPr>
                      <w:ilvl w:val="0"/>
                      <w:numId w:val="14"/>
                    </w:numPr>
                    <w:tabs>
                      <w:tab w:val="left" w:pos="63"/>
                    </w:tabs>
                    <w:ind w:left="488" w:hanging="425"/>
                  </w:pPr>
                </w:p>
              </w:tc>
              <w:tc>
                <w:tcPr>
                  <w:tcW w:w="6467" w:type="dxa"/>
                </w:tcPr>
                <w:p w:rsidR="007F539E" w:rsidRPr="00821D3E" w:rsidRDefault="007F539E" w:rsidP="007F539E">
                  <w:r w:rsidRPr="00821D3E">
                    <w:t>Декларация с описани вид и количества на суровините</w:t>
                  </w:r>
                </w:p>
                <w:p w:rsidR="007F539E" w:rsidRPr="00821D3E" w:rsidRDefault="007F539E" w:rsidP="007F539E">
                  <w:pPr>
                    <w:rPr>
                      <w:i/>
                    </w:rPr>
                  </w:pPr>
                  <w:r w:rsidRPr="00821D3E">
                    <w:rPr>
                      <w:i/>
                    </w:rPr>
                    <w:t>Важи в случаите, когато се предвижда използване на биомаса, получена в резултат на земеделска или преработвателна дейност на кандидата</w:t>
                  </w:r>
                </w:p>
                <w:p w:rsidR="007F539E" w:rsidRPr="00821D3E" w:rsidRDefault="007F539E" w:rsidP="007F539E">
                  <w:r w:rsidRPr="00821D3E">
                    <w:t>като доказателство, че са осигурени 100 на сто от необходимите суровини за производството на биоенергия за собствени нужди на преработвателното предприятие за целия период на изпълнение на бизнес плана</w:t>
                  </w:r>
                </w:p>
                <w:p w:rsidR="00AA0626" w:rsidRPr="00821D3E" w:rsidRDefault="007F539E" w:rsidP="007F539E">
                  <w:r w:rsidRPr="00821D3E">
                    <w:rPr>
                      <w:i/>
                    </w:rPr>
                    <w:t xml:space="preserve">Важи в случаите на проекти, включващи инвестиции по т. 3 от Раздел 13.1 „Допустими дейности“ </w:t>
                  </w:r>
                </w:p>
              </w:tc>
              <w:tc>
                <w:tcPr>
                  <w:tcW w:w="1797" w:type="dxa"/>
                </w:tcPr>
                <w:p w:rsidR="00AA0626" w:rsidRPr="00821D3E" w:rsidRDefault="007F539E" w:rsidP="003024B5">
                  <w:r w:rsidRPr="00821D3E">
                    <w:t>Приложение № 11 от ДП</w:t>
                  </w:r>
                </w:p>
              </w:tc>
              <w:tc>
                <w:tcPr>
                  <w:tcW w:w="1196" w:type="dxa"/>
                </w:tcPr>
                <w:p w:rsidR="007F539E" w:rsidRPr="00821D3E" w:rsidRDefault="007F539E" w:rsidP="007F539E">
                  <w:r w:rsidRPr="00821D3E">
                    <w:rPr>
                      <w:lang w:val="en-US"/>
                    </w:rPr>
                    <w:t>.</w:t>
                  </w:r>
                  <w:proofErr w:type="spellStart"/>
                  <w:r w:rsidRPr="00821D3E">
                    <w:rPr>
                      <w:lang w:val="en-US"/>
                    </w:rPr>
                    <w:t>pdf</w:t>
                  </w:r>
                  <w:proofErr w:type="spellEnd"/>
                </w:p>
                <w:p w:rsidR="00AA0626" w:rsidRPr="00821D3E" w:rsidRDefault="00AA0626" w:rsidP="003024B5">
                  <w:pPr>
                    <w:rPr>
                      <w:lang w:val="en-US"/>
                    </w:rPr>
                  </w:pPr>
                </w:p>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Предварителни или окончателни договори за услуги и достави – обект на инвестицията, включително с посочена марка, модел, цена в левове или с евро с посочен ДДС и срок за изпълнение</w:t>
                  </w:r>
                </w:p>
                <w:p w:rsidR="00EF6832" w:rsidRPr="00821D3E" w:rsidRDefault="00EF6832" w:rsidP="003024B5">
                  <w:pPr>
                    <w:rPr>
                      <w:i/>
                    </w:rPr>
                  </w:pPr>
                  <w:r w:rsidRPr="00821D3E">
                    <w:rPr>
                      <w:i/>
                    </w:rPr>
                    <w:t>Важи в случаите, когато кандидатът не се явява възложител по чл. 5 и чл. 6 от ЗОП</w:t>
                  </w:r>
                </w:p>
                <w:p w:rsidR="00EF6832" w:rsidRPr="00821D3E" w:rsidRDefault="00EF6832" w:rsidP="003024B5">
                  <w:pPr>
                    <w:rPr>
                      <w:i/>
                    </w:rPr>
                  </w:pPr>
                  <w:r w:rsidRPr="00821D3E">
                    <w:rPr>
                      <w:i/>
                    </w:rPr>
                    <w:t xml:space="preserve">В случаите на инвестиции за СМР към договорите се прилагат и </w:t>
                  </w:r>
                  <w:proofErr w:type="spellStart"/>
                  <w:r w:rsidRPr="00821D3E">
                    <w:rPr>
                      <w:i/>
                    </w:rPr>
                    <w:t>КСС</w:t>
                  </w:r>
                  <w:proofErr w:type="spellEnd"/>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Договор за финансов лизинг с приложен към него погасителен план за изплащане на лизинговите вноски</w:t>
                  </w:r>
                </w:p>
                <w:p w:rsidR="00EF6832" w:rsidRPr="00821D3E" w:rsidRDefault="00EF6832" w:rsidP="003024B5">
                  <w:pPr>
                    <w:rPr>
                      <w:i/>
                    </w:rPr>
                  </w:pPr>
                  <w:r w:rsidRPr="00821D3E">
                    <w:rPr>
                      <w:i/>
                    </w:rPr>
                    <w:t>Важи в случай, че проектът включва разходи за закупуване на активи чрез финансов лизинг</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Една независима оферта и/или извлечение от каталог на производител/доставчик/строител и/или проучване в интернет за всяка отделна инвестиция в ДМА, в случай че разходът е включен в Списъка с референти цени на </w:t>
                  </w:r>
                  <w:proofErr w:type="spellStart"/>
                  <w:r w:rsidRPr="00821D3E">
                    <w:t>РА</w:t>
                  </w:r>
                  <w:proofErr w:type="spellEnd"/>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Най-малко три съпоставими оферти, ведно с отправено от кандидата Запитване за оферта</w:t>
                  </w:r>
                  <w:r w:rsidR="00194BDB" w:rsidRPr="00821D3E">
                    <w:t xml:space="preserve"> (Приложение № 10)</w:t>
                  </w:r>
                  <w:r w:rsidRPr="00821D3E">
                    <w:t xml:space="preserve">, за разход/и, невключен/и в Списък с референтни цени на </w:t>
                  </w:r>
                  <w:proofErr w:type="spellStart"/>
                  <w:r w:rsidRPr="00821D3E">
                    <w:t>РА</w:t>
                  </w:r>
                  <w:proofErr w:type="spellEnd"/>
                  <w:r w:rsidRPr="00821D3E">
                    <w:t>.</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AB30B9" w:rsidRDefault="00AB30B9" w:rsidP="003024B5">
                  <w:pPr>
                    <w:rPr>
                      <w:szCs w:val="24"/>
                    </w:rPr>
                  </w:pPr>
                  <w:r w:rsidRPr="00AB30B9">
                    <w:rPr>
                      <w:szCs w:val="24"/>
                    </w:rPr>
                    <w:t>Предварителни или окончателни договори за услуги и доставки-обект на инвестицията, включително с посочени марка, модел, цена в левове или евро с посочен ДДС и срок за изпълнение, ведно с протокол/решение за избор на доставчика</w:t>
                  </w:r>
                </w:p>
                <w:p w:rsidR="00EF6832" w:rsidRPr="00821D3E" w:rsidRDefault="00AB30B9" w:rsidP="003024B5">
                  <w:pPr>
                    <w:rPr>
                      <w:i/>
                    </w:rPr>
                  </w:pPr>
                  <w:r>
                    <w:rPr>
                      <w:sz w:val="24"/>
                      <w:szCs w:val="24"/>
                    </w:rPr>
                    <w:t>/</w:t>
                  </w:r>
                  <w:r w:rsidR="00EF6832" w:rsidRPr="00821D3E">
                    <w:rPr>
                      <w:i/>
                    </w:rPr>
                    <w:t>Важи в случаите, когато кандидатът не се явява възложител по чл. 5 и чл. 6 от ЗОП</w:t>
                  </w:r>
                </w:p>
                <w:p w:rsidR="00EF6832" w:rsidRPr="00821D3E" w:rsidRDefault="00EF6832" w:rsidP="003024B5">
                  <w:pPr>
                    <w:rPr>
                      <w:i/>
                    </w:rPr>
                  </w:pPr>
                  <w:r w:rsidRPr="00821D3E">
                    <w:rPr>
                      <w:i/>
                    </w:rPr>
                    <w:t>Когато избраната оферта не е с най-ниска цена – писмена обосновка за мотивите, обусловили избора</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Удостоверение за данъчна оценка, издадено в рамките на месеца, предхождащ датата на подаване на проектното предложение</w:t>
                  </w:r>
                </w:p>
                <w:p w:rsidR="00EF6832" w:rsidRPr="00821D3E" w:rsidRDefault="00EF6832" w:rsidP="003024B5">
                  <w:pPr>
                    <w:rPr>
                      <w:i/>
                    </w:rPr>
                  </w:pPr>
                  <w:r w:rsidRPr="00821D3E">
                    <w:rPr>
                      <w:i/>
                    </w:rPr>
                    <w:t>Важи в случай, че проектът включва разходи за закупуване на земя, сгради и/или друга недвижима собственост</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Документация за възложена обществена поръчка за изпълнение на дейностите по проекта </w:t>
                  </w:r>
                </w:p>
                <w:p w:rsidR="00EF6832" w:rsidRPr="00821D3E" w:rsidRDefault="00EF6832" w:rsidP="003024B5">
                  <w:pPr>
                    <w:rPr>
                      <w:i/>
                    </w:rPr>
                  </w:pPr>
                  <w:r w:rsidRPr="00821D3E">
                    <w:rPr>
                      <w:i/>
                    </w:rPr>
                    <w:t>Важи с случай, че кандидатът се явява възложител по чл. 5 и чл. 6 от ЗОП и  проектът включва разходи по т. 13 от Раздел 14.2 „Условия за допустимост на разходите“</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Декларация за размера на получените държавни помощи независимо от тяхната форма и източник</w:t>
                  </w:r>
                </w:p>
                <w:p w:rsidR="00EF6832" w:rsidRPr="00821D3E" w:rsidRDefault="00EF6832" w:rsidP="003024B5">
                  <w:pPr>
                    <w:rPr>
                      <w:i/>
                    </w:rPr>
                  </w:pPr>
                  <w:r w:rsidRPr="00821D3E">
                    <w:rPr>
                      <w:i/>
                    </w:rPr>
                    <w:t xml:space="preserve">Важи за кандидати с проекти за преработка на продукти от Приложение 1 от </w:t>
                  </w:r>
                  <w:proofErr w:type="spellStart"/>
                  <w:r w:rsidRPr="00821D3E">
                    <w:rPr>
                      <w:i/>
                    </w:rPr>
                    <w:t>ДФЕС</w:t>
                  </w:r>
                  <w:proofErr w:type="spellEnd"/>
                  <w:r w:rsidRPr="00821D3E">
                    <w:rPr>
                      <w:i/>
                    </w:rPr>
                    <w:t xml:space="preserve"> в продукти извън Приложение </w:t>
                  </w:r>
                  <w:r w:rsidR="00E91DE0" w:rsidRPr="00821D3E">
                    <w:rPr>
                      <w:i/>
                    </w:rPr>
                    <w:t xml:space="preserve">1 </w:t>
                  </w:r>
                  <w:r w:rsidRPr="00821D3E">
                    <w:rPr>
                      <w:i/>
                    </w:rPr>
                    <w:t xml:space="preserve">от </w:t>
                  </w:r>
                  <w:proofErr w:type="spellStart"/>
                  <w:r w:rsidRPr="00821D3E">
                    <w:rPr>
                      <w:i/>
                    </w:rPr>
                    <w:t>ДФЕС</w:t>
                  </w:r>
                  <w:proofErr w:type="spellEnd"/>
                  <w:r w:rsidRPr="00821D3E">
                    <w:rPr>
                      <w:i/>
                    </w:rPr>
                    <w:t xml:space="preserve"> или памук</w:t>
                  </w:r>
                </w:p>
              </w:tc>
              <w:tc>
                <w:tcPr>
                  <w:tcW w:w="1797" w:type="dxa"/>
                </w:tcPr>
                <w:p w:rsidR="00EF6832" w:rsidRPr="00821D3E" w:rsidRDefault="00EF6832" w:rsidP="003024B5">
                  <w:pPr>
                    <w:rPr>
                      <w:lang w:val="en-US"/>
                    </w:rPr>
                  </w:pPr>
                  <w:r w:rsidRPr="00821D3E">
                    <w:t xml:space="preserve">Приложение № </w:t>
                  </w:r>
                  <w:r w:rsidR="006B6A03" w:rsidRPr="00821D3E">
                    <w:t>7</w:t>
                  </w:r>
                  <w:r w:rsidRPr="00821D3E">
                    <w:t xml:space="preserve"> от ДП</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Декларация по чл. 19 и чл. 20 от ЗЗЛД  съгласно Приложение № 12 към чл. 47, ал. 2, т. 2 от Наредба № 22/2015</w:t>
                  </w:r>
                </w:p>
              </w:tc>
              <w:tc>
                <w:tcPr>
                  <w:tcW w:w="1797" w:type="dxa"/>
                </w:tcPr>
                <w:p w:rsidR="00EF6832" w:rsidRPr="00821D3E" w:rsidRDefault="00EF6832" w:rsidP="006B6A03">
                  <w:r w:rsidRPr="00821D3E">
                    <w:t xml:space="preserve">Приложение № </w:t>
                  </w:r>
                  <w:r w:rsidR="006B6A03" w:rsidRPr="00821D3E">
                    <w:t>19</w:t>
                  </w:r>
                  <w:r w:rsidRPr="00821D3E">
                    <w:t xml:space="preserve"> от ДП </w:t>
                  </w:r>
                </w:p>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Документ, издаден от обслужваща банка</w:t>
                  </w:r>
                  <w:r w:rsidR="00855CFB">
                    <w:t>,</w:t>
                  </w:r>
                  <w:r w:rsidRPr="00821D3E">
                    <w:t xml:space="preserve"> за банковата сметка на кандидата</w:t>
                  </w:r>
                </w:p>
              </w:tc>
              <w:tc>
                <w:tcPr>
                  <w:tcW w:w="1797" w:type="dxa"/>
                </w:tcPr>
                <w:p w:rsidR="00EF6832" w:rsidRPr="00821D3E" w:rsidRDefault="00EF6832" w:rsidP="003024B5">
                  <w:r w:rsidRPr="00821D3E">
                    <w:t>Кандидат-бенефициент</w:t>
                  </w:r>
                </w:p>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Свидетелство за съдимост за всички л</w:t>
                  </w:r>
                  <w:r w:rsidR="00FF7B35" w:rsidRPr="00821D3E">
                    <w:t xml:space="preserve">ица </w:t>
                  </w:r>
                  <w:r w:rsidRPr="00821D3E">
                    <w:t xml:space="preserve">с право да представляват кандидата (независимо от това дали заедно и/или поотделно, и/или по </w:t>
                  </w:r>
                  <w:r w:rsidRPr="00821D3E">
                    <w:lastRenderedPageBreak/>
                    <w:t>друг начин), издадено не по-рано от 3 месеца преди датата на представянето му – оригинал или копие, заверено от кандидата</w:t>
                  </w:r>
                </w:p>
              </w:tc>
              <w:tc>
                <w:tcPr>
                  <w:tcW w:w="1797" w:type="dxa"/>
                </w:tcPr>
                <w:p w:rsidR="00EF6832" w:rsidRPr="00821D3E" w:rsidRDefault="00EF6832" w:rsidP="003024B5">
                  <w:pPr>
                    <w:rPr>
                      <w:lang w:val="en-US"/>
                    </w:rPr>
                  </w:pPr>
                  <w:r w:rsidRPr="00821D3E">
                    <w:lastRenderedPageBreak/>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lastRenderedPageBreak/>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Удостоверение, издадено от НАП, че кандидатът няма просрочени задължения, издадено не по-рано от 1 месец преди датата на подаване на проекта</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Декларация от предста</w:t>
                  </w:r>
                  <w:r w:rsidR="00855CFB">
                    <w:t>вляващия</w:t>
                  </w:r>
                  <w:r w:rsidRPr="00821D3E">
                    <w:t xml:space="preserve"> кандидата съгласно Приложение № 6 към чл. 24, ал. 1, т. 8 от Наредба № 22/2015 г.</w:t>
                  </w:r>
                </w:p>
              </w:tc>
              <w:tc>
                <w:tcPr>
                  <w:tcW w:w="1797" w:type="dxa"/>
                </w:tcPr>
                <w:p w:rsidR="00EF6832" w:rsidRPr="00821D3E" w:rsidRDefault="006B6A03" w:rsidP="003024B5">
                  <w:r w:rsidRPr="00821D3E">
                    <w:t>Приложение № 1</w:t>
                  </w:r>
                  <w:r w:rsidR="00EF6832" w:rsidRPr="00821D3E">
                    <w:t>8 от ДП</w:t>
                  </w:r>
                </w:p>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Декларация за </w:t>
                  </w:r>
                  <w:r w:rsidR="00102335" w:rsidRPr="00821D3E">
                    <w:t>нередности от представляващия</w:t>
                  </w:r>
                  <w:r w:rsidRPr="00821D3E">
                    <w:t xml:space="preserve"> кандидата </w:t>
                  </w:r>
                </w:p>
              </w:tc>
              <w:tc>
                <w:tcPr>
                  <w:tcW w:w="1797" w:type="dxa"/>
                </w:tcPr>
                <w:p w:rsidR="00EF6832" w:rsidRPr="00821D3E" w:rsidRDefault="00EF6832" w:rsidP="006B6A03">
                  <w:r w:rsidRPr="00821D3E">
                    <w:t xml:space="preserve">Приложение № </w:t>
                  </w:r>
                  <w:r w:rsidR="006B6A03" w:rsidRPr="00821D3E">
                    <w:t>12</w:t>
                  </w:r>
                  <w:r w:rsidRPr="00821D3E">
                    <w:t xml:space="preserve"> от ДП</w:t>
                  </w:r>
                </w:p>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Декларация за липса или наличие на двойно финансиране </w:t>
                  </w:r>
                  <w:r w:rsidR="00102335" w:rsidRPr="00821D3E">
                    <w:t>по проекта от представляващия</w:t>
                  </w:r>
                  <w:r w:rsidRPr="00821D3E">
                    <w:t xml:space="preserve"> кандидата</w:t>
                  </w:r>
                </w:p>
              </w:tc>
              <w:tc>
                <w:tcPr>
                  <w:tcW w:w="1797" w:type="dxa"/>
                </w:tcPr>
                <w:p w:rsidR="00EF6832" w:rsidRPr="00821D3E" w:rsidRDefault="00EF6832" w:rsidP="006B6A03">
                  <w:r w:rsidRPr="00821D3E">
                    <w:t xml:space="preserve">Приложение № </w:t>
                  </w:r>
                  <w:r w:rsidR="006B6A03" w:rsidRPr="00821D3E">
                    <w:t>14</w:t>
                  </w:r>
                  <w:r w:rsidRPr="00821D3E">
                    <w:t xml:space="preserve"> от ДП</w:t>
                  </w:r>
                </w:p>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855CFB">
                  <w:r w:rsidRPr="00821D3E">
                    <w:t xml:space="preserve">Декларация за липса на изкуствено създадени условия и/или наличие на функционална </w:t>
                  </w:r>
                  <w:r w:rsidR="00855CFB">
                    <w:t>несамостоятелност</w:t>
                  </w:r>
                  <w:r w:rsidRPr="00821D3E">
                    <w:t xml:space="preserve"> </w:t>
                  </w:r>
                  <w:r w:rsidR="00102335" w:rsidRPr="00821D3E">
                    <w:t>представляващия</w:t>
                  </w:r>
                  <w:r w:rsidR="00383FD4" w:rsidRPr="00821D3E">
                    <w:t xml:space="preserve"> </w:t>
                  </w:r>
                  <w:r w:rsidRPr="00821D3E">
                    <w:t>от кандидата</w:t>
                  </w:r>
                </w:p>
              </w:tc>
              <w:tc>
                <w:tcPr>
                  <w:tcW w:w="1797" w:type="dxa"/>
                </w:tcPr>
                <w:p w:rsidR="00EF6832" w:rsidRPr="00821D3E" w:rsidRDefault="00EF6832" w:rsidP="003024B5">
                  <w:r w:rsidRPr="00821D3E">
                    <w:t xml:space="preserve">Приложение № </w:t>
                  </w:r>
                  <w:r w:rsidR="006B6A03" w:rsidRPr="00821D3E">
                    <w:t>1</w:t>
                  </w:r>
                  <w:r w:rsidRPr="00821D3E">
                    <w:t>7 от ДП</w:t>
                  </w:r>
                </w:p>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Формуляр за мониторинг по подмярка 19.2 „Прилагане на операции в рамките на стратегии за ВОМР“ </w:t>
                  </w:r>
                </w:p>
              </w:tc>
              <w:tc>
                <w:tcPr>
                  <w:tcW w:w="1797" w:type="dxa"/>
                </w:tcPr>
                <w:p w:rsidR="00EF6832" w:rsidRPr="00821D3E" w:rsidRDefault="00EF6832" w:rsidP="006B6A03">
                  <w:r w:rsidRPr="00821D3E">
                    <w:t>Приложение № 2</w:t>
                  </w:r>
                  <w:r w:rsidR="006B6A03" w:rsidRPr="00821D3E">
                    <w:t>0</w:t>
                  </w:r>
                  <w:r w:rsidRPr="00821D3E">
                    <w:t xml:space="preserve"> от ДП</w:t>
                  </w:r>
                </w:p>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 xml:space="preserve">Документ, удостоверяващ, че предприятието отговаря на изискванията за хигиена на храните/фуражите и тяхната безопасност, издаден от </w:t>
                  </w:r>
                  <w:proofErr w:type="spellStart"/>
                  <w:r w:rsidRPr="00821D3E">
                    <w:t>БАБХ</w:t>
                  </w:r>
                  <w:proofErr w:type="spellEnd"/>
                </w:p>
                <w:p w:rsidR="00EF6832" w:rsidRPr="00821D3E" w:rsidRDefault="00EF6832" w:rsidP="003024B5">
                  <w:pPr>
                    <w:rPr>
                      <w:i/>
                    </w:rPr>
                  </w:pPr>
                  <w:r w:rsidRPr="00821D3E">
                    <w:rPr>
                      <w:i/>
                    </w:rPr>
                    <w:t xml:space="preserve">В случай на производство и/или маркетинг на хранителни </w:t>
                  </w:r>
                  <w:proofErr w:type="spellStart"/>
                  <w:r w:rsidRPr="00821D3E">
                    <w:rPr>
                      <w:i/>
                    </w:rPr>
                    <w:t>сроки</w:t>
                  </w:r>
                  <w:proofErr w:type="spellEnd"/>
                  <w:r w:rsidRPr="00821D3E">
                    <w:rPr>
                      <w:i/>
                    </w:rPr>
                    <w:t>/фуражи</w:t>
                  </w:r>
                </w:p>
              </w:tc>
              <w:tc>
                <w:tcPr>
                  <w:tcW w:w="1797" w:type="dxa"/>
                </w:tcPr>
                <w:p w:rsidR="00EF6832" w:rsidRPr="00821D3E" w:rsidRDefault="00EF6832" w:rsidP="003024B5">
                  <w:pPr>
                    <w:rPr>
                      <w:lang w:val="en-US"/>
                    </w:rPr>
                  </w:pPr>
                  <w:r w:rsidRPr="00821D3E">
                    <w:t>Кандидат-бенефициент</w:t>
                  </w:r>
                </w:p>
                <w:p w:rsidR="00EF6832" w:rsidRPr="00821D3E" w:rsidRDefault="00EF6832" w:rsidP="003024B5"/>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EF6832" w:rsidRPr="00821D3E" w:rsidTr="00AA0626">
              <w:tc>
                <w:tcPr>
                  <w:tcW w:w="596" w:type="dxa"/>
                </w:tcPr>
                <w:p w:rsidR="00EF6832" w:rsidRPr="00821D3E" w:rsidRDefault="00EF6832" w:rsidP="00AA0626">
                  <w:pPr>
                    <w:pStyle w:val="a4"/>
                    <w:numPr>
                      <w:ilvl w:val="0"/>
                      <w:numId w:val="14"/>
                    </w:numPr>
                    <w:tabs>
                      <w:tab w:val="left" w:pos="63"/>
                    </w:tabs>
                    <w:ind w:left="488" w:hanging="425"/>
                  </w:pPr>
                </w:p>
              </w:tc>
              <w:tc>
                <w:tcPr>
                  <w:tcW w:w="6467" w:type="dxa"/>
                </w:tcPr>
                <w:p w:rsidR="00EF6832" w:rsidRPr="00821D3E" w:rsidRDefault="00EF6832" w:rsidP="003024B5">
                  <w:r w:rsidRPr="00821D3E">
                    <w:t>Справка – декларация персонал</w:t>
                  </w:r>
                </w:p>
              </w:tc>
              <w:tc>
                <w:tcPr>
                  <w:tcW w:w="1797" w:type="dxa"/>
                </w:tcPr>
                <w:p w:rsidR="00EF6832" w:rsidRPr="00821D3E" w:rsidRDefault="00EF6832" w:rsidP="003024B5">
                  <w:r w:rsidRPr="00821D3E">
                    <w:t>Приложение № 16 от ДП</w:t>
                  </w:r>
                </w:p>
              </w:tc>
              <w:tc>
                <w:tcPr>
                  <w:tcW w:w="1196" w:type="dxa"/>
                </w:tcPr>
                <w:p w:rsidR="00EF6832" w:rsidRPr="00821D3E" w:rsidRDefault="00EF6832" w:rsidP="003024B5">
                  <w:r w:rsidRPr="00821D3E">
                    <w:rPr>
                      <w:lang w:val="en-US"/>
                    </w:rPr>
                    <w:t>.</w:t>
                  </w:r>
                  <w:proofErr w:type="spellStart"/>
                  <w:r w:rsidRPr="00821D3E">
                    <w:rPr>
                      <w:lang w:val="en-US"/>
                    </w:rPr>
                    <w:t>pdf</w:t>
                  </w:r>
                  <w:proofErr w:type="spellEnd"/>
                </w:p>
                <w:p w:rsidR="00EF6832" w:rsidRPr="00821D3E" w:rsidRDefault="00EF6832" w:rsidP="003024B5"/>
              </w:tc>
            </w:tr>
            <w:tr w:rsidR="00AA73AA" w:rsidRPr="00821D3E" w:rsidTr="00AA0626">
              <w:tc>
                <w:tcPr>
                  <w:tcW w:w="596" w:type="dxa"/>
                </w:tcPr>
                <w:p w:rsidR="00AA73AA" w:rsidRPr="00821D3E" w:rsidRDefault="00AA73AA" w:rsidP="00AA0626">
                  <w:pPr>
                    <w:pStyle w:val="a4"/>
                    <w:numPr>
                      <w:ilvl w:val="0"/>
                      <w:numId w:val="14"/>
                    </w:numPr>
                    <w:tabs>
                      <w:tab w:val="left" w:pos="63"/>
                    </w:tabs>
                    <w:ind w:left="488" w:hanging="425"/>
                  </w:pPr>
                </w:p>
              </w:tc>
              <w:tc>
                <w:tcPr>
                  <w:tcW w:w="6467" w:type="dxa"/>
                </w:tcPr>
                <w:p w:rsidR="00AA73AA" w:rsidRPr="00821D3E" w:rsidRDefault="00AA73AA" w:rsidP="003024B5">
                  <w:r w:rsidRPr="00821D3E">
                    <w:t>Декларация НСИ</w:t>
                  </w:r>
                </w:p>
              </w:tc>
              <w:tc>
                <w:tcPr>
                  <w:tcW w:w="1797" w:type="dxa"/>
                </w:tcPr>
                <w:p w:rsidR="00AA73AA" w:rsidRPr="00821D3E" w:rsidRDefault="00AA73AA" w:rsidP="003024B5">
                  <w:r w:rsidRPr="00821D3E">
                    <w:t>Приложение № 33 от ДП</w:t>
                  </w:r>
                </w:p>
              </w:tc>
              <w:tc>
                <w:tcPr>
                  <w:tcW w:w="1196" w:type="dxa"/>
                </w:tcPr>
                <w:p w:rsidR="00AA73AA" w:rsidRPr="00821D3E" w:rsidRDefault="00AA73AA" w:rsidP="003024B5">
                  <w:pPr>
                    <w:rPr>
                      <w:lang w:val="en-US"/>
                    </w:rPr>
                  </w:pPr>
                  <w:r w:rsidRPr="00821D3E">
                    <w:t>.</w:t>
                  </w:r>
                  <w:proofErr w:type="spellStart"/>
                  <w:r w:rsidRPr="00821D3E">
                    <w:rPr>
                      <w:lang w:val="en-US"/>
                    </w:rPr>
                    <w:t>pdf</w:t>
                  </w:r>
                  <w:proofErr w:type="spellEnd"/>
                </w:p>
              </w:tc>
            </w:tr>
            <w:tr w:rsidR="00AA73AA" w:rsidRPr="00821D3E" w:rsidTr="00AA0626">
              <w:tc>
                <w:tcPr>
                  <w:tcW w:w="596" w:type="dxa"/>
                </w:tcPr>
                <w:p w:rsidR="00AA73AA" w:rsidRPr="00821D3E" w:rsidRDefault="00AA73AA" w:rsidP="00AA0626">
                  <w:pPr>
                    <w:pStyle w:val="a4"/>
                    <w:numPr>
                      <w:ilvl w:val="0"/>
                      <w:numId w:val="14"/>
                    </w:numPr>
                    <w:tabs>
                      <w:tab w:val="left" w:pos="63"/>
                    </w:tabs>
                    <w:ind w:left="488" w:hanging="425"/>
                  </w:pPr>
                </w:p>
              </w:tc>
              <w:tc>
                <w:tcPr>
                  <w:tcW w:w="6467" w:type="dxa"/>
                </w:tcPr>
                <w:p w:rsidR="00AA73AA" w:rsidRPr="00821D3E" w:rsidRDefault="00ED2BA4" w:rsidP="003024B5">
                  <w:r w:rsidRPr="00821D3E">
                    <w:t>Декл</w:t>
                  </w:r>
                  <w:r w:rsidR="00821D3E">
                    <w:t>а</w:t>
                  </w:r>
                  <w:r w:rsidRPr="00821D3E">
                    <w:t>рация за неприложимите общи документи</w:t>
                  </w:r>
                </w:p>
              </w:tc>
              <w:tc>
                <w:tcPr>
                  <w:tcW w:w="1797" w:type="dxa"/>
                </w:tcPr>
                <w:p w:rsidR="00AA73AA" w:rsidRPr="00821D3E" w:rsidRDefault="00ED2BA4" w:rsidP="003024B5">
                  <w:r w:rsidRPr="00821D3E">
                    <w:t>Приложение № 8 от ДП</w:t>
                  </w:r>
                </w:p>
              </w:tc>
              <w:tc>
                <w:tcPr>
                  <w:tcW w:w="1196" w:type="dxa"/>
                </w:tcPr>
                <w:p w:rsidR="00AA73AA" w:rsidRPr="00821D3E" w:rsidRDefault="00AA73AA" w:rsidP="003024B5">
                  <w:pPr>
                    <w:rPr>
                      <w:lang w:val="en-US"/>
                    </w:rPr>
                  </w:pPr>
                  <w:r w:rsidRPr="00821D3E">
                    <w:t>.</w:t>
                  </w:r>
                  <w:proofErr w:type="spellStart"/>
                  <w:r w:rsidRPr="00821D3E">
                    <w:rPr>
                      <w:lang w:val="en-US"/>
                    </w:rPr>
                    <w:t>pdf</w:t>
                  </w:r>
                  <w:proofErr w:type="spellEnd"/>
                </w:p>
              </w:tc>
            </w:tr>
          </w:tbl>
          <w:p w:rsidR="00213503" w:rsidRPr="00821D3E" w:rsidRDefault="00213503" w:rsidP="00EF6832">
            <w:pPr>
              <w:pStyle w:val="a4"/>
              <w:spacing w:line="276" w:lineRule="auto"/>
              <w:ind w:left="34"/>
              <w:jc w:val="both"/>
              <w:rPr>
                <w:sz w:val="24"/>
                <w:szCs w:val="24"/>
              </w:rPr>
            </w:pPr>
          </w:p>
        </w:tc>
      </w:tr>
    </w:tbl>
    <w:p w:rsidR="00D315D2" w:rsidRPr="00821D3E" w:rsidRDefault="00D315D2" w:rsidP="00154F6F">
      <w:pPr>
        <w:pStyle w:val="1"/>
        <w:numPr>
          <w:ilvl w:val="1"/>
          <w:numId w:val="11"/>
        </w:numPr>
      </w:pPr>
      <w:bookmarkStart w:id="58" w:name="_Toc519782109"/>
      <w:bookmarkStart w:id="59" w:name="_Toc491865565"/>
      <w:r w:rsidRPr="00821D3E">
        <w:rPr>
          <w:sz w:val="28"/>
          <w:szCs w:val="28"/>
        </w:rPr>
        <w:lastRenderedPageBreak/>
        <w:t>Списък с документи, доказващи съответствие с критериите за подбор на проекти</w:t>
      </w:r>
      <w:bookmarkEnd w:id="58"/>
    </w:p>
    <w:tbl>
      <w:tblPr>
        <w:tblStyle w:val="a3"/>
        <w:tblW w:w="0" w:type="auto"/>
        <w:tblInd w:w="250" w:type="dxa"/>
        <w:tblLook w:val="04A0" w:firstRow="1" w:lastRow="0" w:firstColumn="1" w:lastColumn="0" w:noHBand="0" w:noVBand="1"/>
      </w:tblPr>
      <w:tblGrid>
        <w:gridCol w:w="10206"/>
      </w:tblGrid>
      <w:tr w:rsidR="00755714" w:rsidRPr="009958E3" w:rsidTr="00757C17">
        <w:tc>
          <w:tcPr>
            <w:tcW w:w="10206" w:type="dxa"/>
          </w:tcPr>
          <w:tbl>
            <w:tblPr>
              <w:tblStyle w:val="a3"/>
              <w:tblW w:w="0" w:type="auto"/>
              <w:tblLook w:val="04A0" w:firstRow="1" w:lastRow="0" w:firstColumn="1" w:lastColumn="0" w:noHBand="0" w:noVBand="1"/>
            </w:tblPr>
            <w:tblGrid>
              <w:gridCol w:w="523"/>
              <w:gridCol w:w="6477"/>
              <w:gridCol w:w="1780"/>
              <w:gridCol w:w="1200"/>
            </w:tblGrid>
            <w:tr w:rsidR="00DA7060" w:rsidRPr="00821D3E" w:rsidTr="003024B5">
              <w:tc>
                <w:tcPr>
                  <w:tcW w:w="531" w:type="dxa"/>
                  <w:shd w:val="clear" w:color="auto" w:fill="BFBFBF" w:themeFill="background1" w:themeFillShade="BF"/>
                </w:tcPr>
                <w:p w:rsidR="00DA7060" w:rsidRPr="00821D3E" w:rsidRDefault="00DA7060" w:rsidP="003024B5">
                  <w:pPr>
                    <w:jc w:val="center"/>
                    <w:rPr>
                      <w:b/>
                      <w:sz w:val="24"/>
                    </w:rPr>
                  </w:pPr>
                </w:p>
                <w:p w:rsidR="00DA7060" w:rsidRPr="00821D3E" w:rsidRDefault="00DA7060" w:rsidP="003024B5">
                  <w:pPr>
                    <w:jc w:val="center"/>
                    <w:rPr>
                      <w:b/>
                      <w:sz w:val="24"/>
                    </w:rPr>
                  </w:pPr>
                  <w:r w:rsidRPr="00821D3E">
                    <w:rPr>
                      <w:b/>
                      <w:sz w:val="24"/>
                    </w:rPr>
                    <w:t>№</w:t>
                  </w:r>
                </w:p>
              </w:tc>
              <w:tc>
                <w:tcPr>
                  <w:tcW w:w="7090" w:type="dxa"/>
                  <w:shd w:val="clear" w:color="auto" w:fill="BFBFBF" w:themeFill="background1" w:themeFillShade="BF"/>
                </w:tcPr>
                <w:p w:rsidR="00DA7060" w:rsidRPr="00821D3E" w:rsidRDefault="00DA7060" w:rsidP="003024B5">
                  <w:pPr>
                    <w:jc w:val="center"/>
                    <w:rPr>
                      <w:b/>
                      <w:sz w:val="24"/>
                    </w:rPr>
                  </w:pPr>
                </w:p>
                <w:p w:rsidR="00DA7060" w:rsidRPr="00821D3E" w:rsidRDefault="00DA7060" w:rsidP="003024B5">
                  <w:pPr>
                    <w:jc w:val="center"/>
                    <w:rPr>
                      <w:b/>
                      <w:sz w:val="24"/>
                    </w:rPr>
                  </w:pPr>
                  <w:r w:rsidRPr="00821D3E">
                    <w:rPr>
                      <w:b/>
                      <w:sz w:val="24"/>
                    </w:rPr>
                    <w:t>Име на документа</w:t>
                  </w:r>
                </w:p>
                <w:p w:rsidR="00DA7060" w:rsidRPr="00821D3E" w:rsidRDefault="00DA7060" w:rsidP="003024B5">
                  <w:pPr>
                    <w:jc w:val="center"/>
                    <w:rPr>
                      <w:b/>
                      <w:sz w:val="24"/>
                    </w:rPr>
                  </w:pPr>
                </w:p>
              </w:tc>
              <w:tc>
                <w:tcPr>
                  <w:tcW w:w="1843" w:type="dxa"/>
                  <w:shd w:val="clear" w:color="auto" w:fill="BFBFBF" w:themeFill="background1" w:themeFillShade="BF"/>
                </w:tcPr>
                <w:p w:rsidR="00DA7060" w:rsidRPr="00821D3E" w:rsidRDefault="00DA7060" w:rsidP="003024B5">
                  <w:pPr>
                    <w:jc w:val="center"/>
                    <w:rPr>
                      <w:b/>
                      <w:sz w:val="24"/>
                    </w:rPr>
                  </w:pPr>
                </w:p>
                <w:p w:rsidR="00DA7060" w:rsidRPr="00821D3E" w:rsidRDefault="00DA7060" w:rsidP="003024B5">
                  <w:pPr>
                    <w:jc w:val="center"/>
                    <w:rPr>
                      <w:b/>
                      <w:sz w:val="24"/>
                    </w:rPr>
                  </w:pPr>
                  <w:r w:rsidRPr="00821D3E">
                    <w:rPr>
                      <w:b/>
                      <w:sz w:val="24"/>
                    </w:rPr>
                    <w:t>Източник</w:t>
                  </w:r>
                </w:p>
              </w:tc>
              <w:tc>
                <w:tcPr>
                  <w:tcW w:w="1218" w:type="dxa"/>
                  <w:shd w:val="clear" w:color="auto" w:fill="BFBFBF" w:themeFill="background1" w:themeFillShade="BF"/>
                </w:tcPr>
                <w:p w:rsidR="00DA7060" w:rsidRPr="00821D3E" w:rsidRDefault="00DA7060" w:rsidP="003024B5">
                  <w:pPr>
                    <w:ind w:left="-108"/>
                    <w:jc w:val="center"/>
                    <w:rPr>
                      <w:b/>
                      <w:sz w:val="24"/>
                    </w:rPr>
                  </w:pPr>
                </w:p>
                <w:p w:rsidR="00DA7060" w:rsidRPr="00821D3E" w:rsidRDefault="00DA7060" w:rsidP="003024B5">
                  <w:pPr>
                    <w:jc w:val="center"/>
                    <w:rPr>
                      <w:b/>
                      <w:sz w:val="24"/>
                    </w:rPr>
                  </w:pPr>
                  <w:r w:rsidRPr="00821D3E">
                    <w:rPr>
                      <w:b/>
                      <w:sz w:val="24"/>
                    </w:rPr>
                    <w:t>Формат</w:t>
                  </w:r>
                </w:p>
              </w:tc>
            </w:tr>
            <w:tr w:rsidR="00DA7060" w:rsidRPr="00821D3E" w:rsidTr="003024B5">
              <w:tc>
                <w:tcPr>
                  <w:tcW w:w="531" w:type="dxa"/>
                </w:tcPr>
                <w:p w:rsidR="00DA7060" w:rsidRPr="00821D3E" w:rsidRDefault="00DA7060" w:rsidP="003024B5">
                  <w:r w:rsidRPr="00821D3E">
                    <w:t>1.</w:t>
                  </w:r>
                </w:p>
              </w:tc>
              <w:tc>
                <w:tcPr>
                  <w:tcW w:w="7090" w:type="dxa"/>
                </w:tcPr>
                <w:p w:rsidR="00DA7060" w:rsidRPr="00821D3E" w:rsidRDefault="00DA7060" w:rsidP="003024B5">
                  <w:r w:rsidRPr="00821D3E">
                    <w:t>Удостоверение за ползван патент и/или удостоверение за полезен модел или внедряване на инвестиции, изпълнени по чл. 35 от Регламент 1305/2013, издадено в рамките на 4 години преди датата на подаване на проектното предложение</w:t>
                  </w:r>
                </w:p>
                <w:p w:rsidR="00DA7060" w:rsidRPr="00821D3E" w:rsidRDefault="00DA7060" w:rsidP="003024B5">
                  <w:pPr>
                    <w:rPr>
                      <w:i/>
                    </w:rPr>
                  </w:pPr>
                  <w:r w:rsidRPr="00821D3E">
                    <w:rPr>
                      <w:i/>
                    </w:rPr>
                    <w:t>В случай, че кандидатът заявява точки по критерий за подбор 2.2</w:t>
                  </w:r>
                </w:p>
              </w:tc>
              <w:tc>
                <w:tcPr>
                  <w:tcW w:w="1843" w:type="dxa"/>
                </w:tcPr>
                <w:p w:rsidR="00DA7060" w:rsidRPr="00821D3E" w:rsidRDefault="00DA7060" w:rsidP="003024B5">
                  <w:r w:rsidRPr="00821D3E">
                    <w:t>Кандидат-бенефициент</w:t>
                  </w:r>
                </w:p>
              </w:tc>
              <w:tc>
                <w:tcPr>
                  <w:tcW w:w="1218" w:type="dxa"/>
                </w:tcPr>
                <w:p w:rsidR="00DA7060" w:rsidRPr="00821D3E" w:rsidRDefault="00DA7060" w:rsidP="003024B5">
                  <w:pPr>
                    <w:rPr>
                      <w:lang w:val="en-US"/>
                    </w:rPr>
                  </w:pPr>
                  <w:r w:rsidRPr="00821D3E">
                    <w:rPr>
                      <w:lang w:val="en-US"/>
                    </w:rPr>
                    <w:t>.</w:t>
                  </w:r>
                  <w:proofErr w:type="spellStart"/>
                  <w:r w:rsidRPr="00821D3E">
                    <w:rPr>
                      <w:lang w:val="en-US"/>
                    </w:rPr>
                    <w:t>pdf</w:t>
                  </w:r>
                  <w:proofErr w:type="spellEnd"/>
                </w:p>
                <w:p w:rsidR="00DA7060" w:rsidRPr="00821D3E" w:rsidRDefault="00DA7060" w:rsidP="003024B5"/>
              </w:tc>
            </w:tr>
            <w:tr w:rsidR="00DA7060" w:rsidRPr="00821D3E" w:rsidTr="003024B5">
              <w:tc>
                <w:tcPr>
                  <w:tcW w:w="531" w:type="dxa"/>
                </w:tcPr>
                <w:p w:rsidR="00DA7060" w:rsidRPr="00821D3E" w:rsidRDefault="00DA7060" w:rsidP="003024B5">
                  <w:pPr>
                    <w:rPr>
                      <w:lang w:val="en-US"/>
                    </w:rPr>
                  </w:pPr>
                  <w:r w:rsidRPr="00821D3E">
                    <w:rPr>
                      <w:lang w:val="en-US"/>
                    </w:rPr>
                    <w:t>2.</w:t>
                  </w:r>
                </w:p>
              </w:tc>
              <w:tc>
                <w:tcPr>
                  <w:tcW w:w="7090" w:type="dxa"/>
                </w:tcPr>
                <w:p w:rsidR="00DA7060" w:rsidRPr="00821D3E" w:rsidRDefault="00DA7060" w:rsidP="003024B5">
                  <w:r w:rsidRPr="00821D3E">
                    <w:t>Предварителни договори с описани количества и цени на биологични суровини като доказателство, че са осигурени най-малко 75 % от суровините за преработвателното предприятие съгласно производствената му програма от бизнес плана за срок минимум 3 години за микро-, малки или средни предприятия и минимум 5 години за големи предприятия след изплащане на финансовата помощ</w:t>
                  </w:r>
                </w:p>
                <w:p w:rsidR="00DA7060" w:rsidRPr="00821D3E" w:rsidRDefault="00DA7060" w:rsidP="003024B5">
                  <w:pPr>
                    <w:rPr>
                      <w:i/>
                    </w:rPr>
                  </w:pPr>
                  <w:r w:rsidRPr="00821D3E">
                    <w:rPr>
                      <w:i/>
                    </w:rPr>
                    <w:t>Не се отнася за пазари на производители</w:t>
                  </w:r>
                </w:p>
                <w:p w:rsidR="00DA7060" w:rsidRPr="00821D3E" w:rsidRDefault="00DA7060" w:rsidP="003024B5">
                  <w:pPr>
                    <w:rPr>
                      <w:i/>
                    </w:rPr>
                  </w:pPr>
                  <w:r w:rsidRPr="00821D3E">
                    <w:rPr>
                      <w:i/>
                    </w:rPr>
                    <w:t>Представя се в случай, че кандидатът заявява точки по критерий за подбор № 3</w:t>
                  </w:r>
                </w:p>
              </w:tc>
              <w:tc>
                <w:tcPr>
                  <w:tcW w:w="1843" w:type="dxa"/>
                </w:tcPr>
                <w:p w:rsidR="00DA7060" w:rsidRPr="00821D3E" w:rsidRDefault="00DA7060" w:rsidP="003024B5">
                  <w:r w:rsidRPr="00821D3E">
                    <w:t>Кандидат-бенефициент</w:t>
                  </w:r>
                </w:p>
              </w:tc>
              <w:tc>
                <w:tcPr>
                  <w:tcW w:w="1218" w:type="dxa"/>
                </w:tcPr>
                <w:p w:rsidR="00DA7060" w:rsidRPr="00821D3E" w:rsidRDefault="00DA7060" w:rsidP="003024B5">
                  <w:pPr>
                    <w:rPr>
                      <w:lang w:val="en-US"/>
                    </w:rPr>
                  </w:pPr>
                  <w:r w:rsidRPr="00821D3E">
                    <w:rPr>
                      <w:lang w:val="en-US"/>
                    </w:rPr>
                    <w:t>.</w:t>
                  </w:r>
                  <w:proofErr w:type="spellStart"/>
                  <w:r w:rsidRPr="00821D3E">
                    <w:rPr>
                      <w:lang w:val="en-US"/>
                    </w:rPr>
                    <w:t>pdf</w:t>
                  </w:r>
                  <w:proofErr w:type="spellEnd"/>
                </w:p>
                <w:p w:rsidR="00DA7060" w:rsidRPr="00821D3E" w:rsidRDefault="00DA7060" w:rsidP="003024B5"/>
              </w:tc>
            </w:tr>
            <w:tr w:rsidR="00DA7060" w:rsidRPr="00821D3E" w:rsidTr="003024B5">
              <w:tc>
                <w:tcPr>
                  <w:tcW w:w="531" w:type="dxa"/>
                </w:tcPr>
                <w:p w:rsidR="00DA7060" w:rsidRPr="00821D3E" w:rsidRDefault="00DA7060" w:rsidP="003024B5">
                  <w:r w:rsidRPr="00821D3E">
                    <w:t>3.</w:t>
                  </w:r>
                </w:p>
              </w:tc>
              <w:tc>
                <w:tcPr>
                  <w:tcW w:w="7090" w:type="dxa"/>
                </w:tcPr>
                <w:p w:rsidR="00DA7060" w:rsidRPr="00821D3E" w:rsidRDefault="00DA7060" w:rsidP="003024B5">
                  <w:r w:rsidRPr="00821D3E">
                    <w:t>Предварителни договори за реализация на над 75 % от обема на производствената програма на преработвателното предприятие, като биологично производство за срок минимум 3 години за микро-, малки или средни и минимум 5 години за големи предприятия след изплащане на финансовата помощ като доказателство, че кандидатът ще произвежда най-малко 75 % биологична продукция</w:t>
                  </w:r>
                </w:p>
                <w:p w:rsidR="00DA7060" w:rsidRPr="00821D3E" w:rsidRDefault="00DA7060" w:rsidP="003024B5">
                  <w:r w:rsidRPr="00821D3E">
                    <w:t>Към договорите се прилага копие от сертификат/и от контролиращо лице – за съществуващи предприятия.</w:t>
                  </w:r>
                </w:p>
                <w:p w:rsidR="00DA7060" w:rsidRPr="00821D3E" w:rsidRDefault="00DA7060" w:rsidP="003024B5">
                  <w:pPr>
                    <w:rPr>
                      <w:i/>
                    </w:rPr>
                  </w:pPr>
                  <w:r w:rsidRPr="00821D3E">
                    <w:rPr>
                      <w:i/>
                    </w:rPr>
                    <w:t>Не се отнася за пазари на производители</w:t>
                  </w:r>
                </w:p>
                <w:p w:rsidR="00DA7060" w:rsidRPr="00821D3E" w:rsidRDefault="00DA7060" w:rsidP="003024B5">
                  <w:pPr>
                    <w:rPr>
                      <w:i/>
                    </w:rPr>
                  </w:pPr>
                  <w:r w:rsidRPr="00821D3E">
                    <w:rPr>
                      <w:i/>
                    </w:rPr>
                    <w:t>Представя се в случай, че кандидатът заявява точки по критерий за подбор № 3</w:t>
                  </w:r>
                </w:p>
              </w:tc>
              <w:tc>
                <w:tcPr>
                  <w:tcW w:w="1843" w:type="dxa"/>
                </w:tcPr>
                <w:p w:rsidR="00DA7060" w:rsidRPr="00821D3E" w:rsidRDefault="00DA7060" w:rsidP="003024B5">
                  <w:r w:rsidRPr="00821D3E">
                    <w:t>Кандидат-бенефициент</w:t>
                  </w:r>
                </w:p>
              </w:tc>
              <w:tc>
                <w:tcPr>
                  <w:tcW w:w="1218" w:type="dxa"/>
                </w:tcPr>
                <w:p w:rsidR="00DA7060" w:rsidRPr="00821D3E" w:rsidRDefault="00DA7060" w:rsidP="003024B5">
                  <w:pPr>
                    <w:rPr>
                      <w:lang w:val="en-US"/>
                    </w:rPr>
                  </w:pPr>
                  <w:r w:rsidRPr="00821D3E">
                    <w:rPr>
                      <w:lang w:val="en-US"/>
                    </w:rPr>
                    <w:t>.</w:t>
                  </w:r>
                  <w:proofErr w:type="spellStart"/>
                  <w:r w:rsidRPr="00821D3E">
                    <w:rPr>
                      <w:lang w:val="en-US"/>
                    </w:rPr>
                    <w:t>pdf</w:t>
                  </w:r>
                  <w:proofErr w:type="spellEnd"/>
                </w:p>
                <w:p w:rsidR="00DA7060" w:rsidRPr="00821D3E" w:rsidRDefault="00DA7060" w:rsidP="003024B5"/>
              </w:tc>
            </w:tr>
            <w:tr w:rsidR="00DA7060" w:rsidRPr="00821D3E" w:rsidTr="003024B5">
              <w:tc>
                <w:tcPr>
                  <w:tcW w:w="531" w:type="dxa"/>
                </w:tcPr>
                <w:p w:rsidR="00DA7060" w:rsidRPr="00821D3E" w:rsidRDefault="00DA7060" w:rsidP="003024B5">
                  <w:r w:rsidRPr="00821D3E">
                    <w:t>4.</w:t>
                  </w:r>
                </w:p>
              </w:tc>
              <w:tc>
                <w:tcPr>
                  <w:tcW w:w="7090" w:type="dxa"/>
                </w:tcPr>
                <w:p w:rsidR="00DA7060" w:rsidRPr="00821D3E" w:rsidRDefault="00DA7060" w:rsidP="003024B5">
                  <w:r w:rsidRPr="00821D3E">
                    <w:t>Декларация за видовете и количествата суровини</w:t>
                  </w:r>
                </w:p>
                <w:p w:rsidR="00DA7060" w:rsidRPr="00821D3E" w:rsidRDefault="00DA7060" w:rsidP="003024B5">
                  <w:pPr>
                    <w:rPr>
                      <w:i/>
                    </w:rPr>
                  </w:pPr>
                  <w:r w:rsidRPr="00821D3E">
                    <w:rPr>
                      <w:i/>
                    </w:rPr>
                    <w:t>В случай, че се предвижда преработка на собствена земеделска продукция и/или използване на биомаса, получена в резултат на земеделската или преработвателната дейност на кандидата.</w:t>
                  </w:r>
                </w:p>
                <w:p w:rsidR="00DA7060" w:rsidRPr="00821D3E" w:rsidRDefault="00DA7060" w:rsidP="003024B5">
                  <w:r w:rsidRPr="00821D3E">
                    <w:t>Представя се от преприятието-кандидат и/или членовете на групата/организацията на производители.</w:t>
                  </w:r>
                </w:p>
                <w:p w:rsidR="00DA7060" w:rsidRPr="00821D3E" w:rsidRDefault="00DA7060" w:rsidP="003024B5">
                  <w:r w:rsidRPr="00821D3E">
                    <w:lastRenderedPageBreak/>
                    <w:t>В случаите на преработка на биологични суровини, декларацията се придружава със сертификат за биологично производство, в който фигурират изрично посочените за преработка суровини.</w:t>
                  </w:r>
                </w:p>
                <w:p w:rsidR="00DA7060" w:rsidRPr="00821D3E" w:rsidRDefault="00DA7060" w:rsidP="003024B5">
                  <w:pPr>
                    <w:rPr>
                      <w:i/>
                    </w:rPr>
                  </w:pPr>
                  <w:r w:rsidRPr="00821D3E">
                    <w:rPr>
                      <w:i/>
                    </w:rPr>
                    <w:t>Представя се в случай, че кандидатът завява точки по критерии за подбор № 3.</w:t>
                  </w:r>
                </w:p>
              </w:tc>
              <w:tc>
                <w:tcPr>
                  <w:tcW w:w="1843" w:type="dxa"/>
                </w:tcPr>
                <w:p w:rsidR="00DA7060" w:rsidRPr="00821D3E" w:rsidRDefault="00DA7060" w:rsidP="003024B5">
                  <w:r w:rsidRPr="00821D3E">
                    <w:lastRenderedPageBreak/>
                    <w:t>Приложение № 1</w:t>
                  </w:r>
                  <w:r w:rsidR="006B6A03" w:rsidRPr="00821D3E">
                    <w:t>1</w:t>
                  </w:r>
                  <w:r w:rsidRPr="00821D3E">
                    <w:t xml:space="preserve"> от ДП</w:t>
                  </w:r>
                </w:p>
                <w:p w:rsidR="00DA7060" w:rsidRPr="00821D3E" w:rsidRDefault="00DA7060" w:rsidP="003024B5"/>
                <w:p w:rsidR="00DA7060" w:rsidRPr="00821D3E" w:rsidRDefault="00DA7060" w:rsidP="003024B5"/>
                <w:p w:rsidR="00DA7060" w:rsidRPr="00821D3E" w:rsidRDefault="00DA7060" w:rsidP="003024B5"/>
                <w:p w:rsidR="00DA7060" w:rsidRPr="00821D3E" w:rsidRDefault="00DA7060" w:rsidP="003024B5"/>
                <w:p w:rsidR="00DA7060" w:rsidRPr="00821D3E" w:rsidRDefault="00DA7060" w:rsidP="003024B5">
                  <w:r w:rsidRPr="00821D3E">
                    <w:lastRenderedPageBreak/>
                    <w:t>Кандидат-бенефициент</w:t>
                  </w:r>
                </w:p>
              </w:tc>
              <w:tc>
                <w:tcPr>
                  <w:tcW w:w="1218" w:type="dxa"/>
                </w:tcPr>
                <w:p w:rsidR="00DA7060" w:rsidRPr="00821D3E" w:rsidRDefault="00DA7060" w:rsidP="003024B5">
                  <w:pPr>
                    <w:rPr>
                      <w:lang w:val="en-US"/>
                    </w:rPr>
                  </w:pPr>
                  <w:r w:rsidRPr="00821D3E">
                    <w:rPr>
                      <w:lang w:val="en-US"/>
                    </w:rPr>
                    <w:lastRenderedPageBreak/>
                    <w:t>.</w:t>
                  </w:r>
                  <w:proofErr w:type="spellStart"/>
                  <w:r w:rsidRPr="00821D3E">
                    <w:rPr>
                      <w:lang w:val="en-US"/>
                    </w:rPr>
                    <w:t>pdf</w:t>
                  </w:r>
                  <w:proofErr w:type="spellEnd"/>
                </w:p>
                <w:p w:rsidR="00DA7060" w:rsidRPr="00821D3E" w:rsidRDefault="00DA7060" w:rsidP="003024B5"/>
                <w:p w:rsidR="00DA7060" w:rsidRPr="00821D3E" w:rsidRDefault="00DA7060" w:rsidP="003024B5"/>
                <w:p w:rsidR="00DA7060" w:rsidRPr="00821D3E" w:rsidRDefault="00DA7060" w:rsidP="003024B5"/>
                <w:p w:rsidR="00DA7060" w:rsidRPr="00821D3E" w:rsidRDefault="00DA7060" w:rsidP="003024B5"/>
                <w:p w:rsidR="00DA7060" w:rsidRPr="00821D3E" w:rsidRDefault="00DA7060" w:rsidP="003024B5"/>
                <w:p w:rsidR="00DA7060" w:rsidRPr="00821D3E" w:rsidRDefault="00DA7060" w:rsidP="003024B5">
                  <w:pPr>
                    <w:rPr>
                      <w:lang w:val="en-US"/>
                    </w:rPr>
                  </w:pPr>
                  <w:r w:rsidRPr="00821D3E">
                    <w:rPr>
                      <w:lang w:val="en-US"/>
                    </w:rPr>
                    <w:lastRenderedPageBreak/>
                    <w:t>.</w:t>
                  </w:r>
                  <w:proofErr w:type="spellStart"/>
                  <w:r w:rsidRPr="00821D3E">
                    <w:rPr>
                      <w:lang w:val="en-US"/>
                    </w:rPr>
                    <w:t>pdf</w:t>
                  </w:r>
                  <w:proofErr w:type="spellEnd"/>
                </w:p>
                <w:p w:rsidR="00DA7060" w:rsidRPr="00821D3E" w:rsidRDefault="00DA7060" w:rsidP="003024B5"/>
              </w:tc>
            </w:tr>
            <w:tr w:rsidR="00DA7060" w:rsidRPr="00821D3E" w:rsidTr="003024B5">
              <w:tc>
                <w:tcPr>
                  <w:tcW w:w="531" w:type="dxa"/>
                </w:tcPr>
                <w:p w:rsidR="00DA7060" w:rsidRPr="00821D3E" w:rsidRDefault="00DA7060" w:rsidP="003024B5">
                  <w:r w:rsidRPr="00821D3E">
                    <w:lastRenderedPageBreak/>
                    <w:t>5.</w:t>
                  </w:r>
                </w:p>
              </w:tc>
              <w:tc>
                <w:tcPr>
                  <w:tcW w:w="7090" w:type="dxa"/>
                </w:tcPr>
                <w:p w:rsidR="00DA7060" w:rsidRPr="00821D3E" w:rsidRDefault="00DA7060" w:rsidP="003024B5">
                  <w:r w:rsidRPr="00821D3E">
                    <w:t>Доклад и Резюме за отразяване на резултатите от енергийно обследване на промишлената система съгласно Наредба № Е-РД-04-05/2016 г. за определяне на показателите за разход на енергия, енергийните характеристики на предприятията, промишлени системи и системи за външно изкуствено осветление, както и за определяне н условията и реда за извършване на обследване на енергийната ефективност и изготвяне на оценка на енергийно спестяване (</w:t>
                  </w:r>
                  <w:proofErr w:type="spellStart"/>
                  <w:r w:rsidRPr="00821D3E">
                    <w:t>Обн</w:t>
                  </w:r>
                  <w:proofErr w:type="spellEnd"/>
                  <w:r w:rsidRPr="00821D3E">
                    <w:t>. ДВ бр. 81 от 2016 г.), издадено от лица, които отговарят на изискванията на чл. 59, ал. 1 от ЗЕЕ и вписани в регистъра на чл. 60, ал. 1 от ЗЕЕ</w:t>
                  </w:r>
                </w:p>
                <w:p w:rsidR="00DA7060" w:rsidRPr="00821D3E" w:rsidRDefault="00DA7060" w:rsidP="003024B5">
                  <w:pPr>
                    <w:rPr>
                      <w:i/>
                    </w:rPr>
                  </w:pPr>
                  <w:r w:rsidRPr="00821D3E">
                    <w:rPr>
                      <w:i/>
                    </w:rPr>
                    <w:t>Представя се в случай, че кандидатът заявява точки по критерий за подбор № 2.1</w:t>
                  </w:r>
                </w:p>
              </w:tc>
              <w:tc>
                <w:tcPr>
                  <w:tcW w:w="1843" w:type="dxa"/>
                </w:tcPr>
                <w:p w:rsidR="00DA7060" w:rsidRPr="00821D3E" w:rsidRDefault="00DA7060" w:rsidP="003024B5">
                  <w:r w:rsidRPr="00821D3E">
                    <w:t>Кандидат-бенефициент</w:t>
                  </w:r>
                </w:p>
              </w:tc>
              <w:tc>
                <w:tcPr>
                  <w:tcW w:w="1218" w:type="dxa"/>
                </w:tcPr>
                <w:p w:rsidR="00DA7060" w:rsidRPr="00821D3E" w:rsidRDefault="00DA7060" w:rsidP="003024B5">
                  <w:pPr>
                    <w:rPr>
                      <w:lang w:val="en-US"/>
                    </w:rPr>
                  </w:pPr>
                  <w:r w:rsidRPr="00821D3E">
                    <w:rPr>
                      <w:lang w:val="en-US"/>
                    </w:rPr>
                    <w:t>.</w:t>
                  </w:r>
                  <w:proofErr w:type="spellStart"/>
                  <w:r w:rsidRPr="00821D3E">
                    <w:rPr>
                      <w:lang w:val="en-US"/>
                    </w:rPr>
                    <w:t>pdf</w:t>
                  </w:r>
                  <w:proofErr w:type="spellEnd"/>
                </w:p>
                <w:p w:rsidR="00DA7060" w:rsidRPr="00821D3E" w:rsidRDefault="00DA7060" w:rsidP="003024B5"/>
              </w:tc>
            </w:tr>
            <w:tr w:rsidR="00DA7060" w:rsidRPr="00821D3E" w:rsidTr="003024B5">
              <w:tc>
                <w:tcPr>
                  <w:tcW w:w="531" w:type="dxa"/>
                </w:tcPr>
                <w:p w:rsidR="00DA7060" w:rsidRPr="00821D3E" w:rsidRDefault="00DA7060" w:rsidP="003024B5">
                  <w:r w:rsidRPr="00821D3E">
                    <w:t>6.</w:t>
                  </w:r>
                </w:p>
              </w:tc>
              <w:tc>
                <w:tcPr>
                  <w:tcW w:w="7090" w:type="dxa"/>
                </w:tcPr>
                <w:p w:rsidR="00DA7060" w:rsidRPr="00821D3E" w:rsidRDefault="00DA7060" w:rsidP="003024B5">
                  <w:r w:rsidRPr="00821D3E">
                    <w:t>Справка „Отчет за заетите лица, средствата за работна заплата и други разходи за труд за предходната спрямо кандидатстването календарна година“, заверена от кандидата и НСИ</w:t>
                  </w:r>
                </w:p>
                <w:p w:rsidR="00DA7060" w:rsidRPr="00821D3E" w:rsidRDefault="00DA7060" w:rsidP="003024B5">
                  <w:pPr>
                    <w:rPr>
                      <w:i/>
                    </w:rPr>
                  </w:pPr>
                  <w:r w:rsidRPr="00821D3E">
                    <w:rPr>
                      <w:i/>
                    </w:rPr>
                    <w:t>Представя се в случай, че кандидатът заявява точки по критерий за подбор № 5</w:t>
                  </w:r>
                </w:p>
                <w:p w:rsidR="00DA7060" w:rsidRPr="00821D3E" w:rsidRDefault="00DA7060" w:rsidP="003024B5">
                  <w:r w:rsidRPr="00821D3E">
                    <w:t xml:space="preserve">Кандидатите, които са признати групи-организации на </w:t>
                  </w:r>
                  <w:proofErr w:type="spellStart"/>
                  <w:r w:rsidRPr="00821D3E">
                    <w:t>произодители</w:t>
                  </w:r>
                  <w:proofErr w:type="spellEnd"/>
                  <w:r w:rsidRPr="00821D3E">
                    <w:t xml:space="preserve"> представят този документ за всеки един от членовете</w:t>
                  </w:r>
                </w:p>
                <w:p w:rsidR="00AF4E47" w:rsidRPr="00821D3E" w:rsidRDefault="00AF4E47" w:rsidP="003024B5">
                  <w:pPr>
                    <w:rPr>
                      <w:b/>
                    </w:rPr>
                  </w:pPr>
                  <w:r w:rsidRPr="00821D3E">
                    <w:rPr>
                      <w:b/>
                    </w:rPr>
                    <w:t>ИЛИ</w:t>
                  </w:r>
                </w:p>
              </w:tc>
              <w:tc>
                <w:tcPr>
                  <w:tcW w:w="1843" w:type="dxa"/>
                </w:tcPr>
                <w:p w:rsidR="00DA7060" w:rsidRPr="00821D3E" w:rsidRDefault="00DA7060" w:rsidP="003024B5">
                  <w:r w:rsidRPr="00821D3E">
                    <w:t>Кандидат-бенефициент</w:t>
                  </w:r>
                </w:p>
              </w:tc>
              <w:tc>
                <w:tcPr>
                  <w:tcW w:w="1218" w:type="dxa"/>
                </w:tcPr>
                <w:p w:rsidR="00DA7060" w:rsidRPr="00821D3E" w:rsidRDefault="00DA7060" w:rsidP="003024B5">
                  <w:pPr>
                    <w:rPr>
                      <w:lang w:val="en-US"/>
                    </w:rPr>
                  </w:pPr>
                  <w:r w:rsidRPr="00821D3E">
                    <w:rPr>
                      <w:lang w:val="en-US"/>
                    </w:rPr>
                    <w:t>.</w:t>
                  </w:r>
                  <w:proofErr w:type="spellStart"/>
                  <w:r w:rsidRPr="00821D3E">
                    <w:rPr>
                      <w:lang w:val="en-US"/>
                    </w:rPr>
                    <w:t>pdf</w:t>
                  </w:r>
                  <w:proofErr w:type="spellEnd"/>
                </w:p>
                <w:p w:rsidR="00DA7060" w:rsidRPr="00821D3E" w:rsidRDefault="00DA7060" w:rsidP="003024B5"/>
              </w:tc>
            </w:tr>
            <w:tr w:rsidR="00AF4E47" w:rsidRPr="00821D3E" w:rsidTr="003024B5">
              <w:tc>
                <w:tcPr>
                  <w:tcW w:w="531" w:type="dxa"/>
                </w:tcPr>
                <w:p w:rsidR="00AF4E47" w:rsidRPr="00821D3E" w:rsidRDefault="00AF4E47" w:rsidP="003024B5">
                  <w:r w:rsidRPr="00821D3E">
                    <w:t>7.</w:t>
                  </w:r>
                </w:p>
              </w:tc>
              <w:tc>
                <w:tcPr>
                  <w:tcW w:w="7090" w:type="dxa"/>
                </w:tcPr>
                <w:p w:rsidR="00AF4E47" w:rsidRPr="00821D3E" w:rsidRDefault="00AF4E47" w:rsidP="003024B5">
                  <w:r w:rsidRPr="00821D3E">
                    <w:t>Ведомост за заплати за месеците в периода от вписването в Търговския регистър до деня преди подаване на проектното предложение.</w:t>
                  </w:r>
                </w:p>
                <w:p w:rsidR="00AF4E47" w:rsidRPr="00821D3E" w:rsidRDefault="00AF4E47" w:rsidP="003024B5">
                  <w:r w:rsidRPr="00821D3E">
                    <w:rPr>
                      <w:i/>
                    </w:rPr>
                    <w:t>Представя се в случай на предприятие, което няма приключила финансова година.</w:t>
                  </w:r>
                  <w:r w:rsidRPr="00821D3E">
                    <w:t xml:space="preserve"> </w:t>
                  </w:r>
                </w:p>
                <w:p w:rsidR="00AF4E47" w:rsidRPr="00821D3E" w:rsidRDefault="00AF4E47" w:rsidP="003024B5">
                  <w:pPr>
                    <w:rPr>
                      <w:i/>
                    </w:rPr>
                  </w:pPr>
                  <w:r w:rsidRPr="00821D3E">
                    <w:t xml:space="preserve">Кандидатите, които са признати групи-организации на </w:t>
                  </w:r>
                  <w:proofErr w:type="spellStart"/>
                  <w:r w:rsidRPr="00821D3E">
                    <w:t>произодители</w:t>
                  </w:r>
                  <w:proofErr w:type="spellEnd"/>
                  <w:r w:rsidRPr="00821D3E">
                    <w:t xml:space="preserve"> представят този документ за всеки един от членовете</w:t>
                  </w:r>
                </w:p>
              </w:tc>
              <w:tc>
                <w:tcPr>
                  <w:tcW w:w="1843" w:type="dxa"/>
                </w:tcPr>
                <w:p w:rsidR="00AF4E47" w:rsidRPr="00821D3E" w:rsidRDefault="00AF4E47" w:rsidP="003024B5">
                  <w:r w:rsidRPr="00821D3E">
                    <w:t>Кандидат-бенефициент</w:t>
                  </w:r>
                </w:p>
              </w:tc>
              <w:tc>
                <w:tcPr>
                  <w:tcW w:w="1218" w:type="dxa"/>
                </w:tcPr>
                <w:p w:rsidR="00AF4E47" w:rsidRPr="00821D3E" w:rsidRDefault="00AF4E47" w:rsidP="00AF4E47">
                  <w:pPr>
                    <w:rPr>
                      <w:lang w:val="en-US"/>
                    </w:rPr>
                  </w:pPr>
                  <w:r w:rsidRPr="00821D3E">
                    <w:rPr>
                      <w:lang w:val="en-US"/>
                    </w:rPr>
                    <w:t>.</w:t>
                  </w:r>
                  <w:proofErr w:type="spellStart"/>
                  <w:r w:rsidRPr="00821D3E">
                    <w:rPr>
                      <w:lang w:val="en-US"/>
                    </w:rPr>
                    <w:t>pdf</w:t>
                  </w:r>
                  <w:proofErr w:type="spellEnd"/>
                </w:p>
                <w:p w:rsidR="00AF4E47" w:rsidRPr="00821D3E" w:rsidRDefault="00AF4E47" w:rsidP="003024B5">
                  <w:pPr>
                    <w:rPr>
                      <w:lang w:val="en-US"/>
                    </w:rPr>
                  </w:pPr>
                </w:p>
              </w:tc>
            </w:tr>
            <w:tr w:rsidR="00DA7060" w:rsidRPr="005018AD" w:rsidTr="003024B5">
              <w:tc>
                <w:tcPr>
                  <w:tcW w:w="531" w:type="dxa"/>
                </w:tcPr>
                <w:p w:rsidR="00DA7060" w:rsidRPr="00821D3E" w:rsidRDefault="00AF4E47" w:rsidP="003024B5">
                  <w:r w:rsidRPr="00821D3E">
                    <w:t>8</w:t>
                  </w:r>
                  <w:r w:rsidR="00DA7060" w:rsidRPr="00821D3E">
                    <w:t>.</w:t>
                  </w:r>
                </w:p>
              </w:tc>
              <w:tc>
                <w:tcPr>
                  <w:tcW w:w="7090" w:type="dxa"/>
                </w:tcPr>
                <w:p w:rsidR="00DA7060" w:rsidRPr="00821D3E" w:rsidRDefault="00DA7060" w:rsidP="00455619">
                  <w:pPr>
                    <w:rPr>
                      <w:i/>
                    </w:rPr>
                  </w:pPr>
                  <w:r w:rsidRPr="00821D3E">
                    <w:t xml:space="preserve">Становище на </w:t>
                  </w:r>
                  <w:proofErr w:type="spellStart"/>
                  <w:r w:rsidRPr="00821D3E">
                    <w:t>БАБХ</w:t>
                  </w:r>
                  <w:proofErr w:type="spellEnd"/>
                  <w:r w:rsidRPr="00821D3E">
                    <w:t xml:space="preserve">, от което да е видно кои от предвидените инвестиции в проекта са насочени към постигане на стандартите на ЕС съгласно Приложение № 32 </w:t>
                  </w:r>
                </w:p>
              </w:tc>
              <w:tc>
                <w:tcPr>
                  <w:tcW w:w="1843" w:type="dxa"/>
                </w:tcPr>
                <w:p w:rsidR="00DA7060" w:rsidRPr="00821D3E" w:rsidRDefault="00DA7060" w:rsidP="003024B5">
                  <w:r w:rsidRPr="00821D3E">
                    <w:t>Кандидат-бенефициент</w:t>
                  </w:r>
                </w:p>
              </w:tc>
              <w:tc>
                <w:tcPr>
                  <w:tcW w:w="1218" w:type="dxa"/>
                </w:tcPr>
                <w:p w:rsidR="00DA7060" w:rsidRPr="005018AD" w:rsidRDefault="00DA7060" w:rsidP="003024B5">
                  <w:pPr>
                    <w:rPr>
                      <w:lang w:val="en-US"/>
                    </w:rPr>
                  </w:pPr>
                  <w:r w:rsidRPr="00821D3E">
                    <w:rPr>
                      <w:lang w:val="en-US"/>
                    </w:rPr>
                    <w:t>.</w:t>
                  </w:r>
                  <w:proofErr w:type="spellStart"/>
                  <w:r w:rsidRPr="00821D3E">
                    <w:rPr>
                      <w:lang w:val="en-US"/>
                    </w:rPr>
                    <w:t>pdf</w:t>
                  </w:r>
                  <w:proofErr w:type="spellEnd"/>
                </w:p>
                <w:p w:rsidR="00DA7060" w:rsidRPr="005018AD" w:rsidRDefault="00DA7060" w:rsidP="003024B5"/>
              </w:tc>
            </w:tr>
          </w:tbl>
          <w:p w:rsidR="005F7227" w:rsidRPr="00C03A00" w:rsidRDefault="005F7227" w:rsidP="00E63EC5">
            <w:pPr>
              <w:spacing w:line="276" w:lineRule="auto"/>
              <w:jc w:val="both"/>
              <w:rPr>
                <w:b/>
                <w:color w:val="000000" w:themeColor="text1"/>
                <w:sz w:val="24"/>
                <w:szCs w:val="24"/>
                <w:lang w:val="en-US"/>
              </w:rPr>
            </w:pPr>
          </w:p>
        </w:tc>
      </w:tr>
    </w:tbl>
    <w:p w:rsidR="00117E6A" w:rsidRPr="009958E3" w:rsidRDefault="00D315D2" w:rsidP="00154F6F">
      <w:pPr>
        <w:pStyle w:val="1"/>
        <w:numPr>
          <w:ilvl w:val="0"/>
          <w:numId w:val="13"/>
        </w:numPr>
        <w:rPr>
          <w:sz w:val="24"/>
          <w:szCs w:val="24"/>
        </w:rPr>
      </w:pPr>
      <w:r>
        <w:lastRenderedPageBreak/>
        <w:t xml:space="preserve"> </w:t>
      </w:r>
      <w:bookmarkStart w:id="60" w:name="_Toc519782110"/>
      <w:bookmarkStart w:id="61" w:name="_GoBack"/>
      <w:bookmarkEnd w:id="61"/>
      <w:r w:rsidR="00117E6A" w:rsidRPr="00E7192A">
        <w:t>Краен</w:t>
      </w:r>
      <w:r w:rsidR="00117E6A" w:rsidRPr="009958E3">
        <w:t xml:space="preserve"> срок за подаване на проектните предложения</w:t>
      </w:r>
      <w:bookmarkEnd w:id="59"/>
      <w:bookmarkEnd w:id="60"/>
    </w:p>
    <w:tbl>
      <w:tblPr>
        <w:tblStyle w:val="a3"/>
        <w:tblW w:w="0" w:type="auto"/>
        <w:tblInd w:w="250" w:type="dxa"/>
        <w:tblLook w:val="04A0" w:firstRow="1" w:lastRow="0" w:firstColumn="1" w:lastColumn="0" w:noHBand="0" w:noVBand="1"/>
      </w:tblPr>
      <w:tblGrid>
        <w:gridCol w:w="10206"/>
      </w:tblGrid>
      <w:tr w:rsidR="00117E6A" w:rsidRPr="009958E3" w:rsidTr="00757C17">
        <w:tc>
          <w:tcPr>
            <w:tcW w:w="10206" w:type="dxa"/>
          </w:tcPr>
          <w:p w:rsidR="008B4D01" w:rsidRPr="008D3B19" w:rsidRDefault="008B4D01" w:rsidP="008B4D01">
            <w:pPr>
              <w:ind w:left="22"/>
              <w:rPr>
                <w:sz w:val="24"/>
                <w:szCs w:val="24"/>
              </w:rPr>
            </w:pPr>
            <w:r w:rsidRPr="008D3B19">
              <w:rPr>
                <w:sz w:val="24"/>
                <w:szCs w:val="24"/>
              </w:rPr>
              <w:t xml:space="preserve">Ще се прилага процедура на подбор на проекти с </w:t>
            </w:r>
            <w:r>
              <w:rPr>
                <w:sz w:val="24"/>
                <w:szCs w:val="24"/>
              </w:rPr>
              <w:t>два</w:t>
            </w:r>
            <w:r w:rsidRPr="008D3B19">
              <w:rPr>
                <w:sz w:val="24"/>
                <w:szCs w:val="24"/>
              </w:rPr>
              <w:t xml:space="preserve"> крайни срока за кандидатстване:</w:t>
            </w:r>
          </w:p>
          <w:p w:rsidR="008B4D01" w:rsidRDefault="008B4D01" w:rsidP="008B4D01">
            <w:pPr>
              <w:ind w:left="22"/>
              <w:rPr>
                <w:sz w:val="24"/>
                <w:szCs w:val="24"/>
              </w:rPr>
            </w:pPr>
          </w:p>
          <w:p w:rsidR="008B4D01" w:rsidRPr="00E7192A" w:rsidRDefault="008B4D01" w:rsidP="008B4D01">
            <w:pPr>
              <w:ind w:left="22"/>
              <w:rPr>
                <w:b/>
                <w:sz w:val="24"/>
                <w:szCs w:val="24"/>
              </w:rPr>
            </w:pPr>
            <w:r w:rsidRPr="00E7192A">
              <w:rPr>
                <w:b/>
                <w:sz w:val="24"/>
                <w:szCs w:val="24"/>
              </w:rPr>
              <w:t>Първи прием</w:t>
            </w:r>
          </w:p>
          <w:p w:rsidR="00B20A55" w:rsidRPr="00E7192A" w:rsidRDefault="00B20A55" w:rsidP="008B4D01">
            <w:pPr>
              <w:ind w:left="22"/>
              <w:rPr>
                <w:sz w:val="24"/>
                <w:szCs w:val="24"/>
              </w:rPr>
            </w:pPr>
          </w:p>
          <w:p w:rsidR="008B4D01" w:rsidRPr="00E7192A" w:rsidRDefault="008B4D01" w:rsidP="008B4D01">
            <w:pPr>
              <w:ind w:left="22"/>
              <w:rPr>
                <w:sz w:val="24"/>
                <w:szCs w:val="24"/>
              </w:rPr>
            </w:pPr>
            <w:r w:rsidRPr="00E7192A">
              <w:rPr>
                <w:sz w:val="24"/>
                <w:szCs w:val="24"/>
              </w:rPr>
              <w:t xml:space="preserve">Краен срок : </w:t>
            </w:r>
            <w:r w:rsidR="00E7192A" w:rsidRPr="00E7192A">
              <w:rPr>
                <w:sz w:val="24"/>
                <w:szCs w:val="24"/>
                <w:lang w:val="en-US"/>
              </w:rPr>
              <w:t>07.01.</w:t>
            </w:r>
            <w:r w:rsidRPr="00E7192A">
              <w:rPr>
                <w:sz w:val="24"/>
                <w:szCs w:val="24"/>
              </w:rPr>
              <w:t>201</w:t>
            </w:r>
            <w:r w:rsidR="00E7192A" w:rsidRPr="00E7192A">
              <w:rPr>
                <w:sz w:val="24"/>
                <w:szCs w:val="24"/>
                <w:lang w:val="en-US"/>
              </w:rPr>
              <w:t xml:space="preserve">9 </w:t>
            </w:r>
            <w:r w:rsidR="00E7192A" w:rsidRPr="00E7192A">
              <w:rPr>
                <w:sz w:val="24"/>
                <w:szCs w:val="24"/>
              </w:rPr>
              <w:t>г.</w:t>
            </w:r>
            <w:r w:rsidR="00B20A55" w:rsidRPr="00E7192A">
              <w:rPr>
                <w:sz w:val="24"/>
                <w:szCs w:val="24"/>
              </w:rPr>
              <w:t>,</w:t>
            </w:r>
            <w:r w:rsidR="00E7192A" w:rsidRPr="00E7192A">
              <w:rPr>
                <w:sz w:val="24"/>
                <w:szCs w:val="24"/>
              </w:rPr>
              <w:t xml:space="preserve"> </w:t>
            </w:r>
            <w:r w:rsidRPr="00E7192A">
              <w:rPr>
                <w:sz w:val="24"/>
                <w:szCs w:val="24"/>
              </w:rPr>
              <w:t>16.30 ч.</w:t>
            </w:r>
          </w:p>
          <w:p w:rsidR="0097186A" w:rsidRPr="00E7192A" w:rsidRDefault="0097186A" w:rsidP="008B4D01">
            <w:pPr>
              <w:ind w:left="22"/>
              <w:rPr>
                <w:sz w:val="24"/>
                <w:szCs w:val="24"/>
              </w:rPr>
            </w:pPr>
          </w:p>
          <w:p w:rsidR="008B4D01" w:rsidRPr="00E7192A" w:rsidRDefault="008B4D01" w:rsidP="008B4D01">
            <w:pPr>
              <w:ind w:left="22"/>
              <w:rPr>
                <w:sz w:val="24"/>
                <w:szCs w:val="24"/>
              </w:rPr>
            </w:pPr>
            <w:r w:rsidRPr="00E7192A">
              <w:rPr>
                <w:b/>
                <w:sz w:val="24"/>
                <w:szCs w:val="24"/>
              </w:rPr>
              <w:t>Втори прием</w:t>
            </w:r>
            <w:r w:rsidRPr="00E7192A">
              <w:rPr>
                <w:sz w:val="24"/>
                <w:szCs w:val="24"/>
              </w:rPr>
              <w:t xml:space="preserve"> – при наличие на остатъчни средства след първи прием</w:t>
            </w:r>
          </w:p>
          <w:p w:rsidR="008B4D01" w:rsidRDefault="008B4D01" w:rsidP="008B4D01">
            <w:pPr>
              <w:ind w:left="22"/>
              <w:rPr>
                <w:sz w:val="24"/>
                <w:szCs w:val="24"/>
              </w:rPr>
            </w:pPr>
            <w:r w:rsidRPr="00E7192A">
              <w:rPr>
                <w:sz w:val="24"/>
                <w:szCs w:val="24"/>
              </w:rPr>
              <w:t xml:space="preserve">Краен срок : </w:t>
            </w:r>
            <w:r w:rsidR="00E7192A" w:rsidRPr="00E7192A">
              <w:rPr>
                <w:sz w:val="24"/>
                <w:szCs w:val="24"/>
                <w:lang w:val="en-US"/>
              </w:rPr>
              <w:t>05.08.</w:t>
            </w:r>
            <w:r w:rsidRPr="00E7192A">
              <w:rPr>
                <w:sz w:val="24"/>
                <w:szCs w:val="24"/>
              </w:rPr>
              <w:t>2019г., 16.30 ч.</w:t>
            </w:r>
          </w:p>
          <w:p w:rsidR="008B4D01" w:rsidRDefault="008B4D01" w:rsidP="008B4D01">
            <w:pPr>
              <w:ind w:left="22" w:hanging="22"/>
              <w:rPr>
                <w:b/>
                <w:color w:val="000000" w:themeColor="text1"/>
                <w:sz w:val="24"/>
                <w:szCs w:val="24"/>
              </w:rPr>
            </w:pPr>
          </w:p>
          <w:p w:rsidR="00117E6A" w:rsidRPr="0097186A" w:rsidRDefault="008B4D01" w:rsidP="0097186A">
            <w:pPr>
              <w:jc w:val="both"/>
              <w:rPr>
                <w:sz w:val="24"/>
                <w:szCs w:val="24"/>
              </w:rPr>
            </w:pPr>
            <w:r w:rsidRPr="00D96BD8">
              <w:rPr>
                <w:sz w:val="24"/>
                <w:szCs w:val="24"/>
              </w:rPr>
              <w:t xml:space="preserve">В рамките на настоящата процедура кандидатите могат да подадат само едно проектно предложение </w:t>
            </w:r>
            <w:r>
              <w:rPr>
                <w:sz w:val="24"/>
                <w:szCs w:val="24"/>
              </w:rPr>
              <w:t>при съобразяване на изискванията по Раздел 9</w:t>
            </w:r>
            <w:r w:rsidRPr="00FB4405">
              <w:rPr>
                <w:sz w:val="24"/>
                <w:szCs w:val="24"/>
              </w:rPr>
              <w:t>„</w:t>
            </w:r>
            <w:r w:rsidRPr="00326D03">
              <w:rPr>
                <w:sz w:val="24"/>
                <w:szCs w:val="24"/>
              </w:rPr>
              <w:t>Минимален и максимален размер на безвъзмездната финансова помощ за конкретен проект“</w:t>
            </w:r>
            <w:r>
              <w:rPr>
                <w:sz w:val="24"/>
                <w:szCs w:val="24"/>
              </w:rPr>
              <w:t xml:space="preserve"> от настоящите Условия за кандидатстване. В случай че един и същи кандидат е подал повече от едно проектно предложение, КИП разглежда само последното постъпило проектно предложение, а пред</w:t>
            </w:r>
            <w:r w:rsidR="0097186A">
              <w:rPr>
                <w:sz w:val="24"/>
                <w:szCs w:val="24"/>
              </w:rPr>
              <w:t>ходните се считат за оттеглени.</w:t>
            </w:r>
          </w:p>
        </w:tc>
      </w:tr>
    </w:tbl>
    <w:p w:rsidR="00117E6A" w:rsidRPr="00696055" w:rsidRDefault="00117E6A" w:rsidP="00154F6F">
      <w:pPr>
        <w:pStyle w:val="1"/>
        <w:numPr>
          <w:ilvl w:val="0"/>
          <w:numId w:val="13"/>
        </w:numPr>
        <w:tabs>
          <w:tab w:val="left" w:pos="851"/>
        </w:tabs>
      </w:pPr>
      <w:bookmarkStart w:id="62" w:name="_Toc491865566"/>
      <w:bookmarkStart w:id="63" w:name="_Toc519782111"/>
      <w:r w:rsidRPr="00696055">
        <w:t xml:space="preserve">Адрес </w:t>
      </w:r>
      <w:r w:rsidR="00E319A4" w:rsidRPr="00696055">
        <w:t xml:space="preserve"> </w:t>
      </w:r>
      <w:r w:rsidRPr="00696055">
        <w:t>за подаване на проектните предложения</w:t>
      </w:r>
      <w:bookmarkEnd w:id="62"/>
      <w:bookmarkEnd w:id="63"/>
    </w:p>
    <w:tbl>
      <w:tblPr>
        <w:tblStyle w:val="a3"/>
        <w:tblW w:w="0" w:type="auto"/>
        <w:tblInd w:w="250" w:type="dxa"/>
        <w:tblLook w:val="04A0" w:firstRow="1" w:lastRow="0" w:firstColumn="1" w:lastColumn="0" w:noHBand="0" w:noVBand="1"/>
      </w:tblPr>
      <w:tblGrid>
        <w:gridCol w:w="10206"/>
      </w:tblGrid>
      <w:tr w:rsidR="00117E6A" w:rsidRPr="009958E3" w:rsidTr="00757C17">
        <w:tc>
          <w:tcPr>
            <w:tcW w:w="10206" w:type="dxa"/>
          </w:tcPr>
          <w:p w:rsidR="000821FA" w:rsidRDefault="000821FA" w:rsidP="000821FA">
            <w:pPr>
              <w:ind w:left="22" w:hanging="22"/>
              <w:jc w:val="both"/>
              <w:rPr>
                <w:sz w:val="24"/>
                <w:szCs w:val="24"/>
              </w:rPr>
            </w:pPr>
            <w:r w:rsidRPr="00A943EE">
              <w:rPr>
                <w:sz w:val="24"/>
                <w:szCs w:val="24"/>
              </w:rPr>
              <w:t>Проектните предложения по настоящата процедура се подават по изцяло</w:t>
            </w:r>
            <w:r>
              <w:rPr>
                <w:sz w:val="24"/>
                <w:szCs w:val="24"/>
              </w:rPr>
              <w:t xml:space="preserve"> електронен път чрез ИСУН 2020 .</w:t>
            </w:r>
          </w:p>
          <w:p w:rsidR="00117E6A" w:rsidRPr="00DA7060" w:rsidRDefault="000821FA" w:rsidP="00DA7060">
            <w:pPr>
              <w:jc w:val="both"/>
              <w:rPr>
                <w:sz w:val="24"/>
              </w:rPr>
            </w:pPr>
            <w:r w:rsidRPr="009958E3">
              <w:rPr>
                <w:sz w:val="24"/>
              </w:rPr>
              <w:t>Интернет адресът на модула за електронно кандидатстване на ИСУН 2020 е:</w:t>
            </w:r>
            <w:r w:rsidR="00DA7060">
              <w:rPr>
                <w:sz w:val="24"/>
              </w:rPr>
              <w:t xml:space="preserve"> </w:t>
            </w:r>
            <w:hyperlink r:id="rId18" w:history="1">
              <w:r w:rsidR="00DA7060" w:rsidRPr="000B2994">
                <w:rPr>
                  <w:rStyle w:val="ad"/>
                  <w:sz w:val="24"/>
                  <w:szCs w:val="24"/>
                </w:rPr>
                <w:t>https://eumis2020.government.bg</w:t>
              </w:r>
            </w:hyperlink>
            <w:r w:rsidRPr="00A943EE">
              <w:rPr>
                <w:sz w:val="24"/>
                <w:szCs w:val="24"/>
              </w:rPr>
              <w:t>.</w:t>
            </w:r>
            <w:r w:rsidR="00DA7060">
              <w:rPr>
                <w:sz w:val="24"/>
                <w:szCs w:val="24"/>
              </w:rPr>
              <w:t xml:space="preserve"> </w:t>
            </w:r>
          </w:p>
        </w:tc>
      </w:tr>
    </w:tbl>
    <w:p w:rsidR="00117E6A" w:rsidRPr="009958E3" w:rsidRDefault="00117E6A" w:rsidP="00154F6F">
      <w:pPr>
        <w:pStyle w:val="1"/>
        <w:numPr>
          <w:ilvl w:val="0"/>
          <w:numId w:val="13"/>
        </w:numPr>
      </w:pPr>
      <w:bookmarkStart w:id="64" w:name="_Toc491865567"/>
      <w:bookmarkStart w:id="65" w:name="_Toc519782112"/>
      <w:r w:rsidRPr="009958E3">
        <w:lastRenderedPageBreak/>
        <w:t>Допълнителна информация</w:t>
      </w:r>
      <w:bookmarkEnd w:id="64"/>
      <w:bookmarkEnd w:id="65"/>
    </w:p>
    <w:tbl>
      <w:tblPr>
        <w:tblStyle w:val="a3"/>
        <w:tblW w:w="0" w:type="auto"/>
        <w:tblInd w:w="250" w:type="dxa"/>
        <w:tblLook w:val="04A0" w:firstRow="1" w:lastRow="0" w:firstColumn="1" w:lastColumn="0" w:noHBand="0" w:noVBand="1"/>
      </w:tblPr>
      <w:tblGrid>
        <w:gridCol w:w="10206"/>
      </w:tblGrid>
      <w:tr w:rsidR="00117E6A" w:rsidRPr="009958E3" w:rsidTr="00757C17">
        <w:tc>
          <w:tcPr>
            <w:tcW w:w="10206" w:type="dxa"/>
          </w:tcPr>
          <w:p w:rsidR="001B4B60" w:rsidRPr="001B4B60" w:rsidRDefault="00DA7060" w:rsidP="00DA7060">
            <w:pPr>
              <w:widowControl/>
              <w:autoSpaceDE/>
              <w:autoSpaceDN/>
              <w:adjustRightInd/>
              <w:jc w:val="both"/>
              <w:rPr>
                <w:sz w:val="24"/>
                <w:szCs w:val="24"/>
              </w:rPr>
            </w:pPr>
            <w:r>
              <w:rPr>
                <w:sz w:val="24"/>
                <w:szCs w:val="24"/>
              </w:rPr>
              <w:t xml:space="preserve">Кандидат-бенефициентите могат да задават своите въпроси относно процедурата на електронната поща на МИГ Белене-Никопол – </w:t>
            </w:r>
            <w:hyperlink r:id="rId19" w:history="1">
              <w:r w:rsidRPr="000B2994">
                <w:rPr>
                  <w:rStyle w:val="ad"/>
                  <w:sz w:val="24"/>
                  <w:szCs w:val="24"/>
                  <w:lang w:val="en-US"/>
                </w:rPr>
                <w:t>migbn@abv.bg</w:t>
              </w:r>
            </w:hyperlink>
            <w:r>
              <w:rPr>
                <w:sz w:val="24"/>
                <w:szCs w:val="24"/>
                <w:lang w:val="en-US"/>
              </w:rPr>
              <w:t xml:space="preserve"> – </w:t>
            </w:r>
            <w:r w:rsidR="001B4B60" w:rsidRPr="001B4B60">
              <w:rPr>
                <w:sz w:val="24"/>
                <w:szCs w:val="24"/>
              </w:rPr>
              <w:t>в</w:t>
            </w:r>
            <w:r>
              <w:rPr>
                <w:sz w:val="24"/>
                <w:szCs w:val="24"/>
                <w:lang w:val="en-US"/>
              </w:rPr>
              <w:t xml:space="preserve"> </w:t>
            </w:r>
            <w:r w:rsidR="001B4B60" w:rsidRPr="001B4B60">
              <w:rPr>
                <w:sz w:val="24"/>
                <w:szCs w:val="24"/>
              </w:rPr>
              <w:t xml:space="preserve">срок до три седмици преди изтичането на срока за кандидатстване. </w:t>
            </w:r>
          </w:p>
          <w:p w:rsidR="001B4B60" w:rsidRPr="001B4B60" w:rsidRDefault="001B4B60" w:rsidP="00DA7060">
            <w:pPr>
              <w:widowControl/>
              <w:autoSpaceDE/>
              <w:autoSpaceDN/>
              <w:adjustRightInd/>
              <w:jc w:val="both"/>
              <w:rPr>
                <w:sz w:val="24"/>
                <w:szCs w:val="24"/>
              </w:rPr>
            </w:pPr>
            <w:r w:rsidRPr="001B4B60">
              <w:rPr>
                <w:sz w:val="24"/>
                <w:szCs w:val="24"/>
              </w:rPr>
              <w:t>Писмени разяснения ще бъдат дадени в срок до две</w:t>
            </w:r>
            <w:r>
              <w:rPr>
                <w:sz w:val="24"/>
                <w:szCs w:val="24"/>
              </w:rPr>
              <w:t xml:space="preserve"> </w:t>
            </w:r>
            <w:r w:rsidRPr="001B4B60">
              <w:rPr>
                <w:sz w:val="24"/>
                <w:szCs w:val="24"/>
              </w:rPr>
              <w:t xml:space="preserve">седмици преди изтичането на срока за кандидатстване. </w:t>
            </w:r>
          </w:p>
          <w:p w:rsidR="001B4B60" w:rsidRPr="001B4B60" w:rsidRDefault="001B4B60" w:rsidP="00DA7060">
            <w:pPr>
              <w:widowControl/>
              <w:autoSpaceDE/>
              <w:autoSpaceDN/>
              <w:adjustRightInd/>
              <w:jc w:val="both"/>
              <w:rPr>
                <w:sz w:val="24"/>
                <w:szCs w:val="24"/>
              </w:rPr>
            </w:pPr>
            <w:r w:rsidRPr="001B4B60">
              <w:rPr>
                <w:sz w:val="24"/>
                <w:szCs w:val="24"/>
              </w:rPr>
              <w:t>С оглед осигуряване равнопоставено</w:t>
            </w:r>
            <w:r>
              <w:rPr>
                <w:sz w:val="24"/>
                <w:szCs w:val="24"/>
              </w:rPr>
              <w:t>ст</w:t>
            </w:r>
            <w:r w:rsidRPr="001B4B60">
              <w:rPr>
                <w:sz w:val="24"/>
                <w:szCs w:val="24"/>
              </w:rPr>
              <w:t xml:space="preserve"> на кандидатите, МИГ няма да дава разяснения, които съдържат становище относно качеството на конкретно проектно предложение. Разяснения се дават по отношение на условията за кандидатстване и са задължителни за всички кандидати.</w:t>
            </w:r>
          </w:p>
          <w:p w:rsidR="001B4B60" w:rsidRPr="001B4B60" w:rsidRDefault="001B4B60" w:rsidP="00DA7060">
            <w:pPr>
              <w:widowControl/>
              <w:autoSpaceDE/>
              <w:autoSpaceDN/>
              <w:adjustRightInd/>
              <w:jc w:val="both"/>
              <w:rPr>
                <w:sz w:val="24"/>
                <w:szCs w:val="24"/>
              </w:rPr>
            </w:pPr>
            <w:r w:rsidRPr="001B4B60">
              <w:rPr>
                <w:sz w:val="24"/>
                <w:szCs w:val="24"/>
              </w:rPr>
              <w:t xml:space="preserve">Въпросите и разясненията ще бъдат публикувани в ИСУН </w:t>
            </w:r>
            <w:r w:rsidR="00DA7060">
              <w:rPr>
                <w:sz w:val="24"/>
                <w:szCs w:val="24"/>
              </w:rPr>
              <w:t xml:space="preserve">2020 </w:t>
            </w:r>
            <w:r w:rsidRPr="001B4B60">
              <w:rPr>
                <w:sz w:val="24"/>
                <w:szCs w:val="24"/>
              </w:rPr>
              <w:t xml:space="preserve">при документите за кандидатстване по процедурата, както </w:t>
            </w:r>
            <w:r>
              <w:rPr>
                <w:sz w:val="24"/>
                <w:szCs w:val="24"/>
              </w:rPr>
              <w:t>на интернет страницата на МИГ.</w:t>
            </w:r>
          </w:p>
          <w:p w:rsidR="001B4B60" w:rsidRPr="001B4B60" w:rsidRDefault="001B4B60" w:rsidP="00DA7060">
            <w:pPr>
              <w:widowControl/>
              <w:autoSpaceDE/>
              <w:autoSpaceDN/>
              <w:adjustRightInd/>
              <w:jc w:val="both"/>
              <w:rPr>
                <w:sz w:val="24"/>
                <w:szCs w:val="24"/>
              </w:rPr>
            </w:pPr>
            <w:r w:rsidRPr="001B4B60">
              <w:rPr>
                <w:sz w:val="24"/>
                <w:szCs w:val="24"/>
              </w:rPr>
              <w:t xml:space="preserve">Цялата комуникация между кандидата и МИГ, свързана с кандидатстването и оценката </w:t>
            </w:r>
          </w:p>
          <w:p w:rsidR="00EA445E" w:rsidRDefault="001B4B60" w:rsidP="00DA7060">
            <w:pPr>
              <w:jc w:val="both"/>
              <w:rPr>
                <w:sz w:val="24"/>
                <w:szCs w:val="24"/>
              </w:rPr>
            </w:pPr>
            <w:r w:rsidRPr="001B4B60">
              <w:rPr>
                <w:sz w:val="24"/>
                <w:szCs w:val="24"/>
              </w:rPr>
              <w:t>на проектните предложения по процедурата,</w:t>
            </w:r>
            <w:r w:rsidR="00DA7060">
              <w:rPr>
                <w:sz w:val="24"/>
                <w:szCs w:val="24"/>
              </w:rPr>
              <w:t xml:space="preserve"> </w:t>
            </w:r>
            <w:r w:rsidRPr="001B4B60">
              <w:rPr>
                <w:sz w:val="24"/>
                <w:szCs w:val="24"/>
              </w:rPr>
              <w:t>се осъществява чрез ИСУН</w:t>
            </w:r>
            <w:r w:rsidR="00DA7060">
              <w:rPr>
                <w:sz w:val="24"/>
                <w:szCs w:val="24"/>
              </w:rPr>
              <w:t xml:space="preserve"> 2020</w:t>
            </w:r>
            <w:r w:rsidRPr="001B4B60">
              <w:rPr>
                <w:sz w:val="24"/>
                <w:szCs w:val="24"/>
              </w:rPr>
              <w:t>.</w:t>
            </w:r>
          </w:p>
          <w:p w:rsidR="00EA445E" w:rsidRPr="00EA445E" w:rsidRDefault="001B4B60" w:rsidP="00423EFC">
            <w:pPr>
              <w:rPr>
                <w:sz w:val="24"/>
                <w:szCs w:val="24"/>
              </w:rPr>
            </w:pPr>
            <w:r w:rsidRPr="00EA445E">
              <w:rPr>
                <w:sz w:val="24"/>
                <w:szCs w:val="24"/>
              </w:rPr>
              <w:t xml:space="preserve"> </w:t>
            </w:r>
          </w:p>
          <w:p w:rsidR="006232CE" w:rsidRPr="005823D3" w:rsidRDefault="006232CE" w:rsidP="006232CE">
            <w:pPr>
              <w:rPr>
                <w:b/>
                <w:sz w:val="24"/>
                <w:szCs w:val="24"/>
              </w:rPr>
            </w:pPr>
            <w:r w:rsidRPr="005823D3">
              <w:rPr>
                <w:b/>
                <w:sz w:val="24"/>
                <w:szCs w:val="24"/>
              </w:rPr>
              <w:t>Важно</w:t>
            </w:r>
            <w:r w:rsidR="00DA7060">
              <w:rPr>
                <w:b/>
                <w:sz w:val="24"/>
                <w:szCs w:val="24"/>
              </w:rPr>
              <w:t>:</w:t>
            </w:r>
          </w:p>
          <w:p w:rsidR="00423EFC" w:rsidRPr="00AC5230" w:rsidRDefault="00423EFC" w:rsidP="00423EFC">
            <w:pPr>
              <w:pStyle w:val="a4"/>
              <w:tabs>
                <w:tab w:val="left" w:pos="851"/>
              </w:tabs>
              <w:ind w:left="0"/>
              <w:jc w:val="both"/>
              <w:rPr>
                <w:b/>
                <w:sz w:val="24"/>
                <w:szCs w:val="24"/>
              </w:rPr>
            </w:pPr>
            <w:r w:rsidRPr="00335555">
              <w:rPr>
                <w:b/>
                <w:sz w:val="24"/>
                <w:szCs w:val="24"/>
              </w:rPr>
              <w:t xml:space="preserve">Уникален </w:t>
            </w:r>
            <w:r w:rsidRPr="00AC5230">
              <w:rPr>
                <w:b/>
                <w:sz w:val="24"/>
                <w:szCs w:val="24"/>
              </w:rPr>
              <w:t xml:space="preserve">регистрационен номер </w:t>
            </w:r>
            <w:r w:rsidRPr="00335555">
              <w:rPr>
                <w:b/>
                <w:sz w:val="24"/>
                <w:szCs w:val="24"/>
              </w:rPr>
              <w:t>(</w:t>
            </w:r>
            <w:proofErr w:type="spellStart"/>
            <w:r w:rsidRPr="00335555">
              <w:rPr>
                <w:b/>
                <w:sz w:val="24"/>
                <w:szCs w:val="24"/>
              </w:rPr>
              <w:t>УРН</w:t>
            </w:r>
            <w:proofErr w:type="spellEnd"/>
            <w:r w:rsidRPr="00335555">
              <w:rPr>
                <w:b/>
                <w:sz w:val="24"/>
                <w:szCs w:val="24"/>
              </w:rPr>
              <w:t xml:space="preserve">) </w:t>
            </w:r>
            <w:r>
              <w:rPr>
                <w:b/>
                <w:sz w:val="24"/>
                <w:szCs w:val="24"/>
              </w:rPr>
              <w:t>на кандидата</w:t>
            </w:r>
          </w:p>
          <w:p w:rsidR="00423EFC" w:rsidRPr="00AC5230" w:rsidRDefault="00423EFC" w:rsidP="00423EFC">
            <w:pPr>
              <w:pStyle w:val="a4"/>
              <w:tabs>
                <w:tab w:val="left" w:pos="851"/>
              </w:tabs>
              <w:ind w:left="0"/>
              <w:jc w:val="both"/>
              <w:rPr>
                <w:sz w:val="24"/>
                <w:szCs w:val="24"/>
              </w:rPr>
            </w:pPr>
            <w:r>
              <w:rPr>
                <w:sz w:val="24"/>
                <w:szCs w:val="24"/>
              </w:rPr>
              <w:t xml:space="preserve">В </w:t>
            </w:r>
            <w:r w:rsidRPr="00AC5230">
              <w:rPr>
                <w:sz w:val="24"/>
                <w:szCs w:val="24"/>
              </w:rPr>
              <w:t>раздел</w:t>
            </w:r>
            <w:r>
              <w:rPr>
                <w:sz w:val="24"/>
                <w:szCs w:val="24"/>
              </w:rPr>
              <w:t xml:space="preserve"> 11 на електронния формуляр за кандидатстване по процедурата </w:t>
            </w:r>
            <w:r w:rsidRPr="00AC5230">
              <w:rPr>
                <w:sz w:val="24"/>
                <w:szCs w:val="24"/>
              </w:rPr>
              <w:t>в ИСУН</w:t>
            </w:r>
            <w:r w:rsidR="00DA7060">
              <w:rPr>
                <w:sz w:val="24"/>
                <w:szCs w:val="24"/>
              </w:rPr>
              <w:t xml:space="preserve"> </w:t>
            </w:r>
            <w:r>
              <w:rPr>
                <w:sz w:val="24"/>
                <w:szCs w:val="24"/>
              </w:rPr>
              <w:t>2020,</w:t>
            </w:r>
            <w:r w:rsidRPr="00AC5230">
              <w:rPr>
                <w:sz w:val="24"/>
                <w:szCs w:val="24"/>
              </w:rPr>
              <w:t xml:space="preserve"> </w:t>
            </w:r>
            <w:r>
              <w:rPr>
                <w:sz w:val="24"/>
                <w:szCs w:val="24"/>
              </w:rPr>
              <w:t>с</w:t>
            </w:r>
            <w:r w:rsidRPr="00AC5230">
              <w:rPr>
                <w:sz w:val="24"/>
                <w:szCs w:val="24"/>
              </w:rPr>
              <w:t xml:space="preserve"> цел набавяне на пълен набор от данни за издаване на уникален регистрационен номер </w:t>
            </w:r>
            <w:r>
              <w:rPr>
                <w:sz w:val="24"/>
                <w:szCs w:val="24"/>
              </w:rPr>
              <w:t>(</w:t>
            </w:r>
            <w:proofErr w:type="spellStart"/>
            <w:r>
              <w:rPr>
                <w:sz w:val="24"/>
                <w:szCs w:val="24"/>
              </w:rPr>
              <w:t>УРН</w:t>
            </w:r>
            <w:proofErr w:type="spellEnd"/>
            <w:r>
              <w:rPr>
                <w:sz w:val="24"/>
                <w:szCs w:val="24"/>
              </w:rPr>
              <w:t xml:space="preserve">) </w:t>
            </w:r>
            <w:r w:rsidRPr="00AC5230">
              <w:rPr>
                <w:sz w:val="24"/>
                <w:szCs w:val="24"/>
              </w:rPr>
              <w:t xml:space="preserve">от Държавен фонд „Земеделие“, </w:t>
            </w:r>
            <w:r>
              <w:rPr>
                <w:sz w:val="24"/>
                <w:szCs w:val="24"/>
              </w:rPr>
              <w:t xml:space="preserve">в съответното поле </w:t>
            </w:r>
            <w:r w:rsidRPr="00AC5230">
              <w:rPr>
                <w:sz w:val="24"/>
                <w:szCs w:val="24"/>
              </w:rPr>
              <w:t xml:space="preserve">е необходимо да се </w:t>
            </w:r>
            <w:r>
              <w:rPr>
                <w:sz w:val="24"/>
                <w:szCs w:val="24"/>
              </w:rPr>
              <w:t>попълни:</w:t>
            </w:r>
          </w:p>
          <w:p w:rsidR="00423EFC" w:rsidRPr="00AC5230" w:rsidRDefault="00423EFC" w:rsidP="00423EFC">
            <w:pPr>
              <w:pStyle w:val="a4"/>
              <w:tabs>
                <w:tab w:val="left" w:pos="851"/>
              </w:tabs>
              <w:ind w:left="0"/>
              <w:jc w:val="both"/>
              <w:rPr>
                <w:sz w:val="24"/>
                <w:szCs w:val="24"/>
              </w:rPr>
            </w:pPr>
            <w:r>
              <w:rPr>
                <w:sz w:val="24"/>
                <w:szCs w:val="24"/>
              </w:rPr>
              <w:t>1/ С</w:t>
            </w:r>
            <w:r w:rsidRPr="00AC5230">
              <w:rPr>
                <w:sz w:val="24"/>
                <w:szCs w:val="24"/>
              </w:rPr>
              <w:t>ледната информация</w:t>
            </w:r>
            <w:r>
              <w:rPr>
                <w:sz w:val="24"/>
                <w:szCs w:val="24"/>
              </w:rPr>
              <w:t xml:space="preserve"> за издаване на </w:t>
            </w:r>
            <w:r w:rsidRPr="00AC5230">
              <w:rPr>
                <w:sz w:val="24"/>
                <w:szCs w:val="24"/>
              </w:rPr>
              <w:t>уникален регистрационен номер:</w:t>
            </w:r>
          </w:p>
          <w:p w:rsidR="00423EFC" w:rsidRPr="00AC5230" w:rsidRDefault="00423EFC" w:rsidP="00423EFC">
            <w:pPr>
              <w:pStyle w:val="a4"/>
              <w:tabs>
                <w:tab w:val="left" w:pos="851"/>
              </w:tabs>
              <w:ind w:left="0"/>
              <w:jc w:val="both"/>
              <w:rPr>
                <w:sz w:val="24"/>
                <w:szCs w:val="24"/>
              </w:rPr>
            </w:pPr>
            <w:r w:rsidRPr="00AC5230">
              <w:rPr>
                <w:sz w:val="24"/>
                <w:szCs w:val="24"/>
              </w:rPr>
              <w:t>ЕГН</w:t>
            </w:r>
            <w:r>
              <w:rPr>
                <w:sz w:val="24"/>
                <w:szCs w:val="24"/>
              </w:rPr>
              <w:t>/</w:t>
            </w:r>
            <w:proofErr w:type="spellStart"/>
            <w:r w:rsidRPr="00AC5230">
              <w:rPr>
                <w:sz w:val="24"/>
                <w:szCs w:val="24"/>
              </w:rPr>
              <w:t>ЛНЧ</w:t>
            </w:r>
            <w:proofErr w:type="spellEnd"/>
            <w:r w:rsidRPr="00AC5230">
              <w:rPr>
                <w:sz w:val="24"/>
                <w:szCs w:val="24"/>
              </w:rPr>
              <w:t xml:space="preserve"> (Личен номер на чужденец);</w:t>
            </w:r>
            <w:r>
              <w:rPr>
                <w:sz w:val="24"/>
                <w:szCs w:val="24"/>
              </w:rPr>
              <w:t xml:space="preserve"> </w:t>
            </w:r>
            <w:r w:rsidRPr="00AC5230">
              <w:rPr>
                <w:sz w:val="24"/>
                <w:szCs w:val="24"/>
              </w:rPr>
              <w:t>Документ за самоличност (№, дата на издаване, валидност);</w:t>
            </w:r>
            <w:r>
              <w:rPr>
                <w:sz w:val="24"/>
                <w:szCs w:val="24"/>
              </w:rPr>
              <w:t xml:space="preserve"> </w:t>
            </w:r>
            <w:r w:rsidRPr="00AC5230">
              <w:rPr>
                <w:sz w:val="24"/>
                <w:szCs w:val="24"/>
              </w:rPr>
              <w:t>Данни за представляващия юридическо лице, вкл. ЕГН</w:t>
            </w:r>
            <w:r>
              <w:rPr>
                <w:sz w:val="24"/>
                <w:szCs w:val="24"/>
              </w:rPr>
              <w:t>, пол и възраст</w:t>
            </w:r>
            <w:r w:rsidRPr="00AC5230">
              <w:rPr>
                <w:sz w:val="24"/>
                <w:szCs w:val="24"/>
              </w:rPr>
              <w:t xml:space="preserve"> за представляващия (когато е приложимо);</w:t>
            </w:r>
            <w:r>
              <w:rPr>
                <w:sz w:val="24"/>
                <w:szCs w:val="24"/>
              </w:rPr>
              <w:t xml:space="preserve"> </w:t>
            </w:r>
            <w:r w:rsidRPr="00AC5230">
              <w:rPr>
                <w:sz w:val="24"/>
                <w:szCs w:val="24"/>
              </w:rPr>
              <w:t xml:space="preserve">Седалище </w:t>
            </w:r>
            <w:r>
              <w:rPr>
                <w:sz w:val="24"/>
                <w:szCs w:val="24"/>
              </w:rPr>
              <w:t>и/или а</w:t>
            </w:r>
            <w:r w:rsidRPr="00AC5230">
              <w:rPr>
                <w:sz w:val="24"/>
                <w:szCs w:val="24"/>
              </w:rPr>
              <w:t>дрес по местоживеене (когато е приложимо);</w:t>
            </w:r>
            <w:r>
              <w:rPr>
                <w:sz w:val="24"/>
                <w:szCs w:val="24"/>
              </w:rPr>
              <w:t xml:space="preserve"> </w:t>
            </w:r>
            <w:r w:rsidRPr="00AC5230">
              <w:rPr>
                <w:sz w:val="24"/>
                <w:szCs w:val="24"/>
              </w:rPr>
              <w:t>Адрес за кореспонденция;</w:t>
            </w:r>
          </w:p>
          <w:p w:rsidR="00423EFC" w:rsidRPr="00AC5230" w:rsidRDefault="00423EFC" w:rsidP="00423EFC">
            <w:pPr>
              <w:pStyle w:val="a4"/>
              <w:tabs>
                <w:tab w:val="left" w:pos="851"/>
              </w:tabs>
              <w:ind w:left="0"/>
              <w:jc w:val="both"/>
              <w:rPr>
                <w:sz w:val="24"/>
                <w:szCs w:val="24"/>
              </w:rPr>
            </w:pPr>
            <w:r w:rsidRPr="00935F60">
              <w:rPr>
                <w:b/>
                <w:sz w:val="24"/>
                <w:szCs w:val="24"/>
              </w:rPr>
              <w:t>ИЛИ</w:t>
            </w:r>
            <w:r>
              <w:rPr>
                <w:sz w:val="24"/>
                <w:szCs w:val="24"/>
              </w:rPr>
              <w:t xml:space="preserve"> </w:t>
            </w:r>
          </w:p>
          <w:p w:rsidR="00117E6A" w:rsidRPr="009958E3" w:rsidRDefault="00423EFC" w:rsidP="00423EFC">
            <w:pPr>
              <w:shd w:val="clear" w:color="auto" w:fill="FEFEFE"/>
              <w:jc w:val="both"/>
              <w:rPr>
                <w:color w:val="000000"/>
                <w:sz w:val="24"/>
                <w:szCs w:val="18"/>
              </w:rPr>
            </w:pPr>
            <w:r>
              <w:rPr>
                <w:sz w:val="24"/>
                <w:szCs w:val="24"/>
              </w:rPr>
              <w:t xml:space="preserve">2/ Да се въведе </w:t>
            </w:r>
            <w:proofErr w:type="spellStart"/>
            <w:r>
              <w:rPr>
                <w:sz w:val="24"/>
                <w:szCs w:val="24"/>
              </w:rPr>
              <w:t>УРН</w:t>
            </w:r>
            <w:proofErr w:type="spellEnd"/>
            <w:r>
              <w:rPr>
                <w:sz w:val="24"/>
                <w:szCs w:val="24"/>
              </w:rPr>
              <w:t xml:space="preserve"> </w:t>
            </w:r>
            <w:r w:rsidRPr="00AC5230">
              <w:rPr>
                <w:sz w:val="24"/>
                <w:szCs w:val="24"/>
              </w:rPr>
              <w:t xml:space="preserve">(в случай, че </w:t>
            </w:r>
            <w:r>
              <w:rPr>
                <w:sz w:val="24"/>
                <w:szCs w:val="24"/>
              </w:rPr>
              <w:t xml:space="preserve">вече </w:t>
            </w:r>
            <w:r w:rsidRPr="00AC5230">
              <w:rPr>
                <w:sz w:val="24"/>
                <w:szCs w:val="24"/>
              </w:rPr>
              <w:t>е издаден</w:t>
            </w:r>
            <w:r>
              <w:rPr>
                <w:sz w:val="24"/>
                <w:szCs w:val="24"/>
              </w:rPr>
              <w:t xml:space="preserve"> на кандидата</w:t>
            </w:r>
            <w:r>
              <w:rPr>
                <w:sz w:val="24"/>
                <w:szCs w:val="24"/>
                <w:lang w:val="en-US"/>
              </w:rPr>
              <w:t>)</w:t>
            </w:r>
            <w:r>
              <w:rPr>
                <w:sz w:val="24"/>
                <w:szCs w:val="24"/>
              </w:rPr>
              <w:t>.</w:t>
            </w:r>
            <w:r w:rsidRPr="009958E3">
              <w:rPr>
                <w:color w:val="000000"/>
                <w:sz w:val="24"/>
                <w:szCs w:val="18"/>
              </w:rPr>
              <w:t xml:space="preserve">При неявяване на кандидата за подписване на предложения му </w:t>
            </w:r>
            <w:r w:rsidRPr="00A43DC6">
              <w:rPr>
                <w:color w:val="000000"/>
                <w:sz w:val="24"/>
                <w:szCs w:val="18"/>
              </w:rPr>
              <w:t>проект на договор</w:t>
            </w:r>
            <w:r w:rsidRPr="009958E3">
              <w:rPr>
                <w:color w:val="000000"/>
                <w:sz w:val="24"/>
                <w:szCs w:val="18"/>
              </w:rPr>
              <w:t xml:space="preserve"> за предоставяне на финансова помощ след изтичане на указания срок, той губи правото на подпомагане и може да кандидатства отново за финансиране на същата дейност по реда на тази наредба.</w:t>
            </w:r>
          </w:p>
        </w:tc>
      </w:tr>
    </w:tbl>
    <w:p w:rsidR="00793F0D" w:rsidRPr="00793F0D" w:rsidRDefault="002D3582" w:rsidP="00154F6F">
      <w:pPr>
        <w:pStyle w:val="1"/>
        <w:numPr>
          <w:ilvl w:val="0"/>
          <w:numId w:val="13"/>
        </w:numPr>
      </w:pPr>
      <w:bookmarkStart w:id="66" w:name="_Toc491865568"/>
      <w:r>
        <w:t xml:space="preserve"> </w:t>
      </w:r>
      <w:bookmarkStart w:id="67" w:name="_Toc519782113"/>
      <w:r w:rsidR="00117E6A" w:rsidRPr="009958E3">
        <w:t>Приложения към Условията за кандидатстване</w:t>
      </w:r>
      <w:bookmarkEnd w:id="66"/>
      <w:bookmarkEnd w:id="67"/>
    </w:p>
    <w:tbl>
      <w:tblPr>
        <w:tblStyle w:val="a3"/>
        <w:tblW w:w="0" w:type="auto"/>
        <w:tblInd w:w="250" w:type="dxa"/>
        <w:tblLook w:val="04A0" w:firstRow="1" w:lastRow="0" w:firstColumn="1" w:lastColumn="0" w:noHBand="0" w:noVBand="1"/>
      </w:tblPr>
      <w:tblGrid>
        <w:gridCol w:w="10206"/>
      </w:tblGrid>
      <w:tr w:rsidR="00117E6A" w:rsidRPr="009958E3" w:rsidTr="00757C17">
        <w:tc>
          <w:tcPr>
            <w:tcW w:w="10206" w:type="dxa"/>
          </w:tcPr>
          <w:p w:rsidR="00793F0D" w:rsidRPr="00DA7060" w:rsidRDefault="00793F0D" w:rsidP="00154F6F">
            <w:pPr>
              <w:pStyle w:val="a4"/>
              <w:numPr>
                <w:ilvl w:val="0"/>
                <w:numId w:val="12"/>
              </w:numPr>
              <w:spacing w:line="276" w:lineRule="auto"/>
              <w:jc w:val="both"/>
              <w:rPr>
                <w:rFonts w:eastAsia="Calibri"/>
                <w:b/>
                <w:sz w:val="24"/>
                <w:szCs w:val="24"/>
                <w:lang w:eastAsia="en-US"/>
              </w:rPr>
            </w:pPr>
            <w:r w:rsidRPr="00DA7060">
              <w:rPr>
                <w:rFonts w:eastAsia="Calibri"/>
                <w:b/>
                <w:sz w:val="24"/>
                <w:szCs w:val="24"/>
                <w:lang w:eastAsia="en-US"/>
              </w:rPr>
              <w:t>Приложения  „Документи за попълване”</w:t>
            </w:r>
          </w:p>
          <w:p w:rsidR="00DA7060" w:rsidRDefault="00004190" w:rsidP="00AE1E74">
            <w:pPr>
              <w:tabs>
                <w:tab w:val="left" w:pos="426"/>
                <w:tab w:val="left" w:pos="2444"/>
              </w:tabs>
              <w:spacing w:line="276" w:lineRule="auto"/>
              <w:ind w:left="2018" w:hanging="2018"/>
              <w:rPr>
                <w:sz w:val="24"/>
                <w:szCs w:val="24"/>
              </w:rPr>
            </w:pPr>
            <w:r>
              <w:rPr>
                <w:sz w:val="24"/>
                <w:szCs w:val="24"/>
              </w:rPr>
              <w:t>Приложение № 2 – Основна информация за проектното предложение</w:t>
            </w:r>
          </w:p>
          <w:p w:rsidR="00004190" w:rsidRDefault="00004190" w:rsidP="00AE1E74">
            <w:pPr>
              <w:tabs>
                <w:tab w:val="left" w:pos="426"/>
                <w:tab w:val="left" w:pos="2444"/>
              </w:tabs>
              <w:spacing w:line="276" w:lineRule="auto"/>
              <w:ind w:left="2018" w:hanging="2018"/>
              <w:rPr>
                <w:sz w:val="24"/>
                <w:szCs w:val="24"/>
              </w:rPr>
            </w:pPr>
            <w:r>
              <w:rPr>
                <w:sz w:val="24"/>
                <w:szCs w:val="24"/>
              </w:rPr>
              <w:t>Приложение № 3 – Таблица за допустимите инвестиции и дейности</w:t>
            </w:r>
          </w:p>
          <w:p w:rsidR="00004190" w:rsidRDefault="00004190" w:rsidP="00AE1E74">
            <w:pPr>
              <w:tabs>
                <w:tab w:val="left" w:pos="426"/>
                <w:tab w:val="left" w:pos="2444"/>
              </w:tabs>
              <w:spacing w:line="276" w:lineRule="auto"/>
              <w:ind w:left="2018" w:hanging="2018"/>
              <w:rPr>
                <w:sz w:val="24"/>
                <w:szCs w:val="24"/>
              </w:rPr>
            </w:pPr>
            <w:r>
              <w:rPr>
                <w:sz w:val="24"/>
                <w:szCs w:val="24"/>
              </w:rPr>
              <w:t>Приложение № 4 – Декларация по чл. 25, ал. 2 от ЗУСЕСИФ</w:t>
            </w:r>
          </w:p>
          <w:p w:rsidR="00004190" w:rsidRDefault="00004190" w:rsidP="00AE1E74">
            <w:pPr>
              <w:tabs>
                <w:tab w:val="left" w:pos="426"/>
                <w:tab w:val="left" w:pos="2444"/>
              </w:tabs>
              <w:spacing w:line="276" w:lineRule="auto"/>
              <w:ind w:left="2018" w:hanging="2018"/>
              <w:rPr>
                <w:sz w:val="24"/>
                <w:szCs w:val="24"/>
              </w:rPr>
            </w:pPr>
            <w:r>
              <w:rPr>
                <w:sz w:val="24"/>
                <w:szCs w:val="24"/>
              </w:rPr>
              <w:t>Приложе</w:t>
            </w:r>
            <w:r w:rsidR="00BB7199">
              <w:rPr>
                <w:sz w:val="24"/>
                <w:szCs w:val="24"/>
              </w:rPr>
              <w:t xml:space="preserve">ние № 5 – </w:t>
            </w:r>
            <w:r w:rsidR="00994845">
              <w:rPr>
                <w:sz w:val="24"/>
                <w:szCs w:val="24"/>
              </w:rPr>
              <w:t xml:space="preserve">Справка-декларация за обработваемата земя/отглежданите животни от членовете на групата/организацията на производители </w:t>
            </w:r>
          </w:p>
          <w:p w:rsidR="003B24DA" w:rsidRDefault="003B24DA" w:rsidP="00AE1E74">
            <w:pPr>
              <w:tabs>
                <w:tab w:val="left" w:pos="426"/>
                <w:tab w:val="left" w:pos="2444"/>
              </w:tabs>
              <w:spacing w:line="276" w:lineRule="auto"/>
              <w:ind w:left="2018" w:hanging="2018"/>
              <w:rPr>
                <w:sz w:val="24"/>
                <w:szCs w:val="24"/>
              </w:rPr>
            </w:pPr>
            <w:r>
              <w:rPr>
                <w:sz w:val="24"/>
                <w:szCs w:val="24"/>
              </w:rPr>
              <w:t>Приложение № 5а – Приложение към справка-декларация за обработваната земя/отглежданите животни от членовете на групата/организацията на производителите</w:t>
            </w:r>
          </w:p>
          <w:p w:rsidR="00004190" w:rsidRDefault="00004190" w:rsidP="00AE1E74">
            <w:pPr>
              <w:tabs>
                <w:tab w:val="left" w:pos="426"/>
                <w:tab w:val="left" w:pos="2444"/>
              </w:tabs>
              <w:spacing w:line="276" w:lineRule="auto"/>
              <w:ind w:left="2018" w:hanging="2018"/>
              <w:rPr>
                <w:sz w:val="24"/>
                <w:szCs w:val="24"/>
                <w:lang w:val="en-US"/>
              </w:rPr>
            </w:pPr>
            <w:r>
              <w:rPr>
                <w:sz w:val="24"/>
                <w:szCs w:val="24"/>
              </w:rPr>
              <w:t>Приложение № 6 –</w:t>
            </w:r>
            <w:r w:rsidR="007731B0">
              <w:rPr>
                <w:sz w:val="24"/>
                <w:szCs w:val="24"/>
              </w:rPr>
              <w:t xml:space="preserve"> Бизнес план, формат „</w:t>
            </w:r>
            <w:r w:rsidR="007731B0">
              <w:rPr>
                <w:sz w:val="24"/>
                <w:szCs w:val="24"/>
                <w:lang w:val="en-US"/>
              </w:rPr>
              <w:t>.doc”</w:t>
            </w:r>
          </w:p>
          <w:p w:rsidR="007731B0" w:rsidRDefault="007731B0" w:rsidP="00AE1E74">
            <w:pPr>
              <w:tabs>
                <w:tab w:val="left" w:pos="426"/>
                <w:tab w:val="left" w:pos="2444"/>
              </w:tabs>
              <w:spacing w:line="276" w:lineRule="auto"/>
              <w:ind w:left="2018" w:hanging="2018"/>
              <w:rPr>
                <w:sz w:val="24"/>
                <w:szCs w:val="24"/>
                <w:lang w:val="en-US"/>
              </w:rPr>
            </w:pPr>
            <w:r>
              <w:rPr>
                <w:sz w:val="24"/>
                <w:szCs w:val="24"/>
              </w:rPr>
              <w:t xml:space="preserve">Приложение № 6а </w:t>
            </w:r>
            <w:r w:rsidR="00D43863">
              <w:rPr>
                <w:sz w:val="24"/>
                <w:szCs w:val="24"/>
              </w:rPr>
              <w:t>–</w:t>
            </w:r>
            <w:r>
              <w:rPr>
                <w:sz w:val="24"/>
                <w:szCs w:val="24"/>
              </w:rPr>
              <w:t xml:space="preserve"> </w:t>
            </w:r>
            <w:r w:rsidR="00D43863">
              <w:rPr>
                <w:sz w:val="24"/>
                <w:szCs w:val="24"/>
              </w:rPr>
              <w:t>Таблици към Бизнес план, формат „.</w:t>
            </w:r>
            <w:r w:rsidR="00D43863">
              <w:rPr>
                <w:sz w:val="24"/>
                <w:szCs w:val="24"/>
                <w:lang w:val="en-US"/>
              </w:rPr>
              <w:t>xls”</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7 – Декларация за размера на получените държавни помощи</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8 – Декларация за неприложимите общи документи</w:t>
            </w:r>
          </w:p>
          <w:p w:rsidR="00D43863" w:rsidRDefault="00D43863" w:rsidP="00AE1E74">
            <w:pPr>
              <w:tabs>
                <w:tab w:val="left" w:pos="426"/>
                <w:tab w:val="left" w:pos="2444"/>
              </w:tabs>
              <w:spacing w:line="276" w:lineRule="auto"/>
              <w:ind w:left="2018" w:hanging="2018"/>
              <w:rPr>
                <w:sz w:val="24"/>
                <w:szCs w:val="24"/>
              </w:rPr>
            </w:pPr>
            <w:r>
              <w:rPr>
                <w:sz w:val="24"/>
                <w:szCs w:val="24"/>
              </w:rPr>
              <w:t xml:space="preserve">Приложение № 9 – Декларация за изчисление на минималния </w:t>
            </w:r>
            <w:proofErr w:type="spellStart"/>
            <w:r>
              <w:rPr>
                <w:sz w:val="24"/>
                <w:szCs w:val="24"/>
              </w:rPr>
              <w:t>СПО</w:t>
            </w:r>
            <w:proofErr w:type="spellEnd"/>
            <w:r>
              <w:rPr>
                <w:sz w:val="24"/>
                <w:szCs w:val="24"/>
              </w:rPr>
              <w:t xml:space="preserve"> към датата на подаване на проектното предложение</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10 – Запитване за оферта</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11 – Декларация за видове и количества суровини</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12 – Декларация за нередности</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13 – Декларация по чл. 3 и чл. 4 от ЗМСП</w:t>
            </w:r>
          </w:p>
          <w:p w:rsidR="00D43863" w:rsidRDefault="00D43863" w:rsidP="00AE1E74">
            <w:pPr>
              <w:tabs>
                <w:tab w:val="left" w:pos="426"/>
                <w:tab w:val="left" w:pos="2444"/>
              </w:tabs>
              <w:spacing w:line="276" w:lineRule="auto"/>
              <w:ind w:left="2018" w:hanging="2018"/>
              <w:rPr>
                <w:sz w:val="24"/>
                <w:szCs w:val="24"/>
              </w:rPr>
            </w:pPr>
            <w:r>
              <w:rPr>
                <w:sz w:val="24"/>
                <w:szCs w:val="24"/>
              </w:rPr>
              <w:t xml:space="preserve">Приложение № 13а – Справка за обобщените параметри на предприятието, което подава </w:t>
            </w:r>
            <w:r>
              <w:rPr>
                <w:sz w:val="24"/>
                <w:szCs w:val="24"/>
              </w:rPr>
              <w:lastRenderedPageBreak/>
              <w:t>Декларация по чл. 3 и чл. 4 от ЗМСП</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14 – Декларация за липса или наличие на двойно финансиране</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15 – Количествено-стойностна сметка</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16 – Справка за съществуващия и нает персонал</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17 – Декларация за липса на изкуствено създадени условия и/или наличие на функционална несамостоятелност</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18 – Декларация Приложение № 6 към чл. 24, ал. 1 т. 8 от Наредба № 22/2015 г.</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19 – Декларация Приложение № 12 към чл. 47, ал. 2, т. 2 от Наредба № 22/2015г.</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20 – Формуляр за мониторинг</w:t>
            </w:r>
          </w:p>
          <w:p w:rsidR="00D43863" w:rsidRDefault="00D43863" w:rsidP="00AE1E74">
            <w:pPr>
              <w:tabs>
                <w:tab w:val="left" w:pos="426"/>
                <w:tab w:val="left" w:pos="2444"/>
              </w:tabs>
              <w:spacing w:line="276" w:lineRule="auto"/>
              <w:ind w:left="2018" w:hanging="2018"/>
              <w:rPr>
                <w:sz w:val="24"/>
                <w:szCs w:val="24"/>
              </w:rPr>
            </w:pPr>
            <w:r>
              <w:rPr>
                <w:sz w:val="24"/>
                <w:szCs w:val="24"/>
              </w:rPr>
              <w:t>Приложение № 33 – Декларация НСИ</w:t>
            </w:r>
          </w:p>
          <w:p w:rsidR="00D43863" w:rsidRPr="00D43863" w:rsidRDefault="00D43863" w:rsidP="00D43863">
            <w:pPr>
              <w:tabs>
                <w:tab w:val="left" w:pos="426"/>
                <w:tab w:val="left" w:pos="2018"/>
              </w:tabs>
              <w:spacing w:line="276" w:lineRule="auto"/>
              <w:ind w:left="2018" w:hanging="2018"/>
              <w:rPr>
                <w:sz w:val="24"/>
                <w:szCs w:val="24"/>
              </w:rPr>
            </w:pPr>
          </w:p>
          <w:p w:rsidR="00793F0D" w:rsidRPr="00DA7060" w:rsidRDefault="00793F0D" w:rsidP="00154F6F">
            <w:pPr>
              <w:pStyle w:val="a4"/>
              <w:numPr>
                <w:ilvl w:val="0"/>
                <w:numId w:val="12"/>
              </w:numPr>
              <w:tabs>
                <w:tab w:val="left" w:pos="0"/>
                <w:tab w:val="left" w:pos="426"/>
              </w:tabs>
              <w:spacing w:line="276" w:lineRule="auto"/>
              <w:rPr>
                <w:rFonts w:eastAsia="Calibri"/>
                <w:b/>
                <w:sz w:val="24"/>
                <w:szCs w:val="24"/>
                <w:lang w:eastAsia="en-US"/>
              </w:rPr>
            </w:pPr>
            <w:r w:rsidRPr="00DA7060">
              <w:rPr>
                <w:rFonts w:eastAsia="Calibri"/>
                <w:b/>
                <w:sz w:val="24"/>
                <w:szCs w:val="24"/>
                <w:lang w:eastAsia="en-US"/>
              </w:rPr>
              <w:t>Приложения „Документи за информация”</w:t>
            </w:r>
          </w:p>
          <w:p w:rsidR="00C3482C" w:rsidRDefault="00AE1E74" w:rsidP="00AE1E74">
            <w:pPr>
              <w:tabs>
                <w:tab w:val="left" w:pos="426"/>
                <w:tab w:val="left" w:pos="2018"/>
              </w:tabs>
              <w:spacing w:line="276" w:lineRule="auto"/>
              <w:ind w:left="2018" w:hanging="2018"/>
              <w:contextualSpacing/>
              <w:jc w:val="both"/>
              <w:rPr>
                <w:sz w:val="24"/>
                <w:szCs w:val="24"/>
              </w:rPr>
            </w:pPr>
            <w:r>
              <w:rPr>
                <w:sz w:val="24"/>
                <w:szCs w:val="24"/>
              </w:rPr>
              <w:t>Приложение № 1 – Списък на селските райони</w:t>
            </w:r>
          </w:p>
          <w:p w:rsidR="00D62C93" w:rsidRDefault="00AE1E74" w:rsidP="00AE1E74">
            <w:pPr>
              <w:tabs>
                <w:tab w:val="left" w:pos="426"/>
                <w:tab w:val="left" w:pos="2018"/>
              </w:tabs>
              <w:spacing w:line="276" w:lineRule="auto"/>
              <w:ind w:left="2018" w:hanging="2018"/>
              <w:contextualSpacing/>
              <w:jc w:val="both"/>
              <w:rPr>
                <w:sz w:val="24"/>
                <w:szCs w:val="24"/>
              </w:rPr>
            </w:pPr>
            <w:r>
              <w:rPr>
                <w:sz w:val="24"/>
                <w:szCs w:val="24"/>
              </w:rPr>
              <w:t>Приложение № 21 – Инструкция за попълване на формуляр за кандидатстване в ИСУН 2020</w:t>
            </w:r>
          </w:p>
          <w:p w:rsidR="00AE1E74" w:rsidRDefault="00AE1E74" w:rsidP="00AE1E74">
            <w:pPr>
              <w:tabs>
                <w:tab w:val="left" w:pos="426"/>
                <w:tab w:val="left" w:pos="2018"/>
              </w:tabs>
              <w:spacing w:line="276" w:lineRule="auto"/>
              <w:ind w:left="2018" w:hanging="2018"/>
              <w:contextualSpacing/>
              <w:jc w:val="both"/>
              <w:rPr>
                <w:sz w:val="24"/>
                <w:szCs w:val="24"/>
              </w:rPr>
            </w:pPr>
            <w:r>
              <w:rPr>
                <w:sz w:val="24"/>
                <w:szCs w:val="24"/>
              </w:rPr>
              <w:t>Приложение № 22 – Списък с наименованията на активите, дейностите и услугите, за които са определени референтни разходи</w:t>
            </w:r>
          </w:p>
          <w:p w:rsidR="00AE1E74" w:rsidRDefault="00AE1E74" w:rsidP="00AE1E74">
            <w:pPr>
              <w:tabs>
                <w:tab w:val="left" w:pos="426"/>
                <w:tab w:val="left" w:pos="2018"/>
              </w:tabs>
              <w:spacing w:line="276" w:lineRule="auto"/>
              <w:ind w:left="2018" w:hanging="2018"/>
              <w:contextualSpacing/>
              <w:jc w:val="both"/>
              <w:rPr>
                <w:sz w:val="24"/>
                <w:szCs w:val="24"/>
              </w:rPr>
            </w:pPr>
            <w:r>
              <w:rPr>
                <w:sz w:val="24"/>
                <w:szCs w:val="24"/>
              </w:rPr>
              <w:t>Приложение № 23 – Суровини от растителен и животински произход и продукти от тях в чувствителни сектори</w:t>
            </w:r>
          </w:p>
          <w:p w:rsidR="00AE1E74" w:rsidRDefault="00AE1E74" w:rsidP="00AE1E74">
            <w:pPr>
              <w:tabs>
                <w:tab w:val="left" w:pos="426"/>
                <w:tab w:val="left" w:pos="2018"/>
              </w:tabs>
              <w:spacing w:line="276" w:lineRule="auto"/>
              <w:ind w:left="2018" w:hanging="2018"/>
              <w:contextualSpacing/>
              <w:jc w:val="both"/>
              <w:rPr>
                <w:sz w:val="24"/>
                <w:szCs w:val="24"/>
              </w:rPr>
            </w:pPr>
            <w:r>
              <w:rPr>
                <w:sz w:val="24"/>
                <w:szCs w:val="24"/>
              </w:rPr>
              <w:t>Приложение № 24 – Основни дефиниции</w:t>
            </w:r>
          </w:p>
          <w:p w:rsidR="00AE1E74" w:rsidRPr="00D9150D" w:rsidRDefault="00D9150D" w:rsidP="00AE1E74">
            <w:pPr>
              <w:tabs>
                <w:tab w:val="left" w:pos="426"/>
                <w:tab w:val="left" w:pos="2018"/>
              </w:tabs>
              <w:spacing w:line="276" w:lineRule="auto"/>
              <w:ind w:left="2018" w:hanging="2018"/>
              <w:contextualSpacing/>
              <w:jc w:val="both"/>
              <w:rPr>
                <w:sz w:val="24"/>
                <w:szCs w:val="24"/>
                <w:lang w:val="en-US"/>
              </w:rPr>
            </w:pPr>
            <w:r w:rsidRPr="00D9150D">
              <w:rPr>
                <w:sz w:val="24"/>
                <w:szCs w:val="24"/>
              </w:rPr>
              <w:t>Приложение № 25</w:t>
            </w:r>
            <w:r w:rsidR="00AE1E74" w:rsidRPr="00D9150D">
              <w:rPr>
                <w:sz w:val="24"/>
                <w:szCs w:val="24"/>
              </w:rPr>
              <w:t xml:space="preserve"> – Таблица за изчисляване на </w:t>
            </w:r>
            <w:proofErr w:type="spellStart"/>
            <w:r w:rsidR="0049569A" w:rsidRPr="00D9150D">
              <w:rPr>
                <w:sz w:val="24"/>
                <w:szCs w:val="24"/>
              </w:rPr>
              <w:t>СПО</w:t>
            </w:r>
            <w:proofErr w:type="spellEnd"/>
            <w:r w:rsidR="00AE1E74" w:rsidRPr="00D9150D">
              <w:rPr>
                <w:sz w:val="24"/>
                <w:szCs w:val="24"/>
              </w:rPr>
              <w:t xml:space="preserve"> на земеделски стопанства, формат „.</w:t>
            </w:r>
            <w:r w:rsidR="00AE1E74" w:rsidRPr="00D9150D">
              <w:rPr>
                <w:sz w:val="24"/>
                <w:szCs w:val="24"/>
                <w:lang w:val="en-US"/>
              </w:rPr>
              <w:t>xls”</w:t>
            </w:r>
          </w:p>
          <w:p w:rsidR="00AE1E74" w:rsidRDefault="00AE1E74" w:rsidP="00AE1E74">
            <w:pPr>
              <w:tabs>
                <w:tab w:val="left" w:pos="426"/>
                <w:tab w:val="left" w:pos="2018"/>
              </w:tabs>
              <w:spacing w:line="276" w:lineRule="auto"/>
              <w:ind w:left="2018" w:hanging="2018"/>
              <w:contextualSpacing/>
              <w:jc w:val="both"/>
              <w:rPr>
                <w:sz w:val="24"/>
                <w:szCs w:val="24"/>
              </w:rPr>
            </w:pPr>
            <w:r w:rsidRPr="00D9150D">
              <w:rPr>
                <w:sz w:val="24"/>
                <w:szCs w:val="24"/>
              </w:rPr>
              <w:t xml:space="preserve">Приложение № 26 – Указания за попълване на Таблица за изчисляване </w:t>
            </w:r>
            <w:r w:rsidR="00D9150D" w:rsidRPr="00D9150D">
              <w:rPr>
                <w:sz w:val="24"/>
                <w:szCs w:val="24"/>
              </w:rPr>
              <w:t xml:space="preserve">на </w:t>
            </w:r>
            <w:proofErr w:type="spellStart"/>
            <w:r w:rsidR="00D9150D" w:rsidRPr="00D9150D">
              <w:rPr>
                <w:sz w:val="24"/>
                <w:szCs w:val="24"/>
              </w:rPr>
              <w:t>СПО</w:t>
            </w:r>
            <w:proofErr w:type="spellEnd"/>
            <w:r w:rsidR="00D9150D" w:rsidRPr="00D9150D">
              <w:rPr>
                <w:sz w:val="24"/>
                <w:szCs w:val="24"/>
              </w:rPr>
              <w:t xml:space="preserve"> </w:t>
            </w:r>
            <w:r w:rsidRPr="00D9150D">
              <w:rPr>
                <w:sz w:val="24"/>
                <w:szCs w:val="24"/>
              </w:rPr>
              <w:t>на земеделски стопанства</w:t>
            </w:r>
          </w:p>
          <w:p w:rsidR="0049569A" w:rsidRDefault="0049569A" w:rsidP="00AE1E74">
            <w:pPr>
              <w:tabs>
                <w:tab w:val="left" w:pos="426"/>
                <w:tab w:val="left" w:pos="2018"/>
              </w:tabs>
              <w:spacing w:line="276" w:lineRule="auto"/>
              <w:ind w:left="2018" w:hanging="2018"/>
              <w:contextualSpacing/>
              <w:jc w:val="both"/>
              <w:rPr>
                <w:sz w:val="24"/>
                <w:szCs w:val="24"/>
              </w:rPr>
            </w:pPr>
            <w:r>
              <w:rPr>
                <w:sz w:val="24"/>
                <w:szCs w:val="24"/>
              </w:rPr>
              <w:t>Приложение № 27 – Указания за попълване на Декларация по чл. 3 и чл. 4 от ЗМСП</w:t>
            </w:r>
          </w:p>
          <w:p w:rsidR="00AE1E74" w:rsidRDefault="00AE1E74" w:rsidP="00AE1E74">
            <w:pPr>
              <w:tabs>
                <w:tab w:val="left" w:pos="426"/>
                <w:tab w:val="left" w:pos="2018"/>
              </w:tabs>
              <w:spacing w:line="276" w:lineRule="auto"/>
              <w:ind w:left="2018" w:hanging="2018"/>
              <w:contextualSpacing/>
              <w:jc w:val="both"/>
              <w:rPr>
                <w:sz w:val="24"/>
                <w:szCs w:val="24"/>
              </w:rPr>
            </w:pPr>
            <w:r>
              <w:rPr>
                <w:sz w:val="24"/>
                <w:szCs w:val="24"/>
              </w:rPr>
              <w:t xml:space="preserve">Приложение № 28 – Приложение 1 от </w:t>
            </w:r>
            <w:proofErr w:type="spellStart"/>
            <w:r>
              <w:rPr>
                <w:sz w:val="24"/>
                <w:szCs w:val="24"/>
              </w:rPr>
              <w:t>ДФЕС</w:t>
            </w:r>
            <w:proofErr w:type="spellEnd"/>
          </w:p>
          <w:p w:rsidR="00AE1E74" w:rsidRDefault="00AE1E74" w:rsidP="00AE1E74">
            <w:pPr>
              <w:tabs>
                <w:tab w:val="left" w:pos="426"/>
                <w:tab w:val="left" w:pos="2018"/>
              </w:tabs>
              <w:spacing w:line="276" w:lineRule="auto"/>
              <w:ind w:left="2018" w:hanging="2018"/>
              <w:contextualSpacing/>
              <w:jc w:val="both"/>
              <w:rPr>
                <w:sz w:val="24"/>
                <w:szCs w:val="24"/>
              </w:rPr>
            </w:pPr>
            <w:r>
              <w:rPr>
                <w:sz w:val="24"/>
                <w:szCs w:val="24"/>
              </w:rPr>
              <w:t>Приложение № 29 – Контролен лист за ОАСД</w:t>
            </w:r>
          </w:p>
          <w:p w:rsidR="00AE1E74" w:rsidRDefault="00AE1E74" w:rsidP="00AE1E74">
            <w:pPr>
              <w:tabs>
                <w:tab w:val="left" w:pos="426"/>
                <w:tab w:val="left" w:pos="2018"/>
              </w:tabs>
              <w:spacing w:line="276" w:lineRule="auto"/>
              <w:ind w:left="2018" w:hanging="2018"/>
              <w:contextualSpacing/>
              <w:jc w:val="both"/>
              <w:rPr>
                <w:sz w:val="24"/>
                <w:szCs w:val="24"/>
              </w:rPr>
            </w:pPr>
            <w:r>
              <w:rPr>
                <w:sz w:val="24"/>
                <w:szCs w:val="24"/>
              </w:rPr>
              <w:t>Приложение № 29а – Контролен лист-доклад за посещение на място, формат „.</w:t>
            </w:r>
            <w:r>
              <w:rPr>
                <w:sz w:val="24"/>
                <w:szCs w:val="24"/>
                <w:lang w:val="en-US"/>
              </w:rPr>
              <w:t>xls”</w:t>
            </w:r>
          </w:p>
          <w:p w:rsidR="00AE1E74" w:rsidRDefault="00AE1E74" w:rsidP="00AE1E74">
            <w:pPr>
              <w:tabs>
                <w:tab w:val="left" w:pos="426"/>
                <w:tab w:val="left" w:pos="2018"/>
              </w:tabs>
              <w:spacing w:line="276" w:lineRule="auto"/>
              <w:ind w:left="2018" w:hanging="2018"/>
              <w:contextualSpacing/>
              <w:jc w:val="both"/>
              <w:rPr>
                <w:sz w:val="24"/>
                <w:szCs w:val="24"/>
              </w:rPr>
            </w:pPr>
            <w:r>
              <w:rPr>
                <w:sz w:val="24"/>
                <w:szCs w:val="24"/>
              </w:rPr>
              <w:t>Приложение № 29б – Работен лист за оценка на Бизнес план</w:t>
            </w:r>
          </w:p>
          <w:p w:rsidR="00AE1E74" w:rsidRPr="00ED2BA4" w:rsidRDefault="00AE1E74" w:rsidP="00AE1E74">
            <w:pPr>
              <w:tabs>
                <w:tab w:val="left" w:pos="426"/>
                <w:tab w:val="left" w:pos="2018"/>
              </w:tabs>
              <w:spacing w:line="276" w:lineRule="auto"/>
              <w:ind w:left="2018" w:hanging="2018"/>
              <w:contextualSpacing/>
              <w:jc w:val="both"/>
              <w:rPr>
                <w:sz w:val="24"/>
                <w:szCs w:val="24"/>
              </w:rPr>
            </w:pPr>
            <w:r w:rsidRPr="00ED2BA4">
              <w:rPr>
                <w:sz w:val="24"/>
                <w:szCs w:val="24"/>
              </w:rPr>
              <w:t>Приложение № 30 – Контролен лист за ТФО</w:t>
            </w:r>
          </w:p>
          <w:p w:rsidR="00AE1E74" w:rsidRDefault="00AE1E74" w:rsidP="00AE1E74">
            <w:pPr>
              <w:tabs>
                <w:tab w:val="left" w:pos="426"/>
                <w:tab w:val="left" w:pos="2018"/>
              </w:tabs>
              <w:spacing w:line="276" w:lineRule="auto"/>
              <w:ind w:left="2018" w:hanging="2018"/>
              <w:contextualSpacing/>
              <w:jc w:val="both"/>
              <w:rPr>
                <w:sz w:val="24"/>
                <w:szCs w:val="24"/>
              </w:rPr>
            </w:pPr>
            <w:r>
              <w:rPr>
                <w:sz w:val="24"/>
                <w:szCs w:val="24"/>
              </w:rPr>
              <w:t>Приложение № 31 – Методология за ТФО</w:t>
            </w:r>
          </w:p>
          <w:p w:rsidR="00AE1E74" w:rsidRPr="00AE1E74" w:rsidRDefault="00AE1E74" w:rsidP="00AE1E74">
            <w:pPr>
              <w:tabs>
                <w:tab w:val="left" w:pos="426"/>
                <w:tab w:val="left" w:pos="2018"/>
              </w:tabs>
              <w:spacing w:line="276" w:lineRule="auto"/>
              <w:ind w:left="2018" w:hanging="2018"/>
              <w:contextualSpacing/>
              <w:jc w:val="both"/>
              <w:rPr>
                <w:sz w:val="24"/>
                <w:szCs w:val="24"/>
              </w:rPr>
            </w:pPr>
            <w:r>
              <w:rPr>
                <w:sz w:val="24"/>
                <w:szCs w:val="24"/>
              </w:rPr>
              <w:t>Приложение № 32 – Новоприети стандарти на ЕС</w:t>
            </w:r>
          </w:p>
        </w:tc>
      </w:tr>
    </w:tbl>
    <w:p w:rsidR="00117E6A" w:rsidRPr="009958E3" w:rsidRDefault="00117E6A" w:rsidP="00117E6A">
      <w:pPr>
        <w:rPr>
          <w:sz w:val="24"/>
          <w:szCs w:val="24"/>
        </w:rPr>
      </w:pPr>
    </w:p>
    <w:p w:rsidR="003645A2" w:rsidRPr="009958E3" w:rsidRDefault="003645A2">
      <w:pPr>
        <w:rPr>
          <w:sz w:val="24"/>
          <w:szCs w:val="24"/>
        </w:rPr>
      </w:pPr>
    </w:p>
    <w:sectPr w:rsidR="003645A2" w:rsidRPr="009958E3" w:rsidSect="000303A5">
      <w:headerReference w:type="default" r:id="rId20"/>
      <w:footerReference w:type="default" r:id="rId21"/>
      <w:pgSz w:w="11906" w:h="16838"/>
      <w:pgMar w:top="925" w:right="566" w:bottom="284" w:left="709" w:header="426" w:footer="1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EB" w:rsidRDefault="009008EB" w:rsidP="00117E6A">
      <w:r>
        <w:separator/>
      </w:r>
    </w:p>
  </w:endnote>
  <w:endnote w:type="continuationSeparator" w:id="0">
    <w:p w:rsidR="009008EB" w:rsidRDefault="009008EB" w:rsidP="0011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663274"/>
      <w:docPartObj>
        <w:docPartGallery w:val="Page Numbers (Bottom of Page)"/>
        <w:docPartUnique/>
      </w:docPartObj>
    </w:sdtPr>
    <w:sdtEndPr>
      <w:rPr>
        <w:color w:val="7F7F7F" w:themeColor="background1" w:themeShade="7F"/>
        <w:spacing w:val="60"/>
      </w:rPr>
    </w:sdtEndPr>
    <w:sdtContent>
      <w:p w:rsidR="00F54600" w:rsidRDefault="00F54600">
        <w:pPr>
          <w:pStyle w:val="a8"/>
          <w:pBdr>
            <w:top w:val="single" w:sz="4" w:space="1" w:color="D9D9D9" w:themeColor="background1" w:themeShade="D9"/>
          </w:pBdr>
          <w:jc w:val="right"/>
        </w:pPr>
        <w:r>
          <w:fldChar w:fldCharType="begin"/>
        </w:r>
        <w:r>
          <w:instrText xml:space="preserve"> PAGE   \* MERGEFORMAT </w:instrText>
        </w:r>
        <w:r>
          <w:fldChar w:fldCharType="separate"/>
        </w:r>
        <w:r w:rsidR="00E7192A">
          <w:rPr>
            <w:noProof/>
          </w:rPr>
          <w:t>32</w:t>
        </w:r>
        <w:r>
          <w:rPr>
            <w:noProof/>
          </w:rPr>
          <w:fldChar w:fldCharType="end"/>
        </w:r>
        <w:r>
          <w:t xml:space="preserve"> |</w:t>
        </w:r>
        <w:r>
          <w:rPr>
            <w:color w:val="7F7F7F" w:themeColor="background1" w:themeShade="7F"/>
            <w:spacing w:val="60"/>
            <w:lang w:val="en-US"/>
          </w:rPr>
          <w:t xml:space="preserve"> </w:t>
        </w:r>
        <w:r>
          <w:rPr>
            <w:color w:val="7F7F7F" w:themeColor="background1" w:themeShade="7F"/>
            <w:spacing w:val="60"/>
          </w:rPr>
          <w:t>Страница</w:t>
        </w:r>
      </w:p>
    </w:sdtContent>
  </w:sdt>
  <w:p w:rsidR="00F54600" w:rsidRPr="007E24F2" w:rsidRDefault="00F54600" w:rsidP="001C645A">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EB" w:rsidRDefault="009008EB" w:rsidP="00117E6A">
      <w:r>
        <w:separator/>
      </w:r>
    </w:p>
  </w:footnote>
  <w:footnote w:type="continuationSeparator" w:id="0">
    <w:p w:rsidR="009008EB" w:rsidRDefault="009008EB" w:rsidP="00117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600" w:rsidRPr="00D7375D" w:rsidRDefault="00F54600" w:rsidP="000303A5">
    <w:pPr>
      <w:pStyle w:val="a6"/>
      <w:tabs>
        <w:tab w:val="clear" w:pos="4536"/>
        <w:tab w:val="clear" w:pos="9072"/>
        <w:tab w:val="left" w:pos="525"/>
        <w:tab w:val="left" w:pos="2970"/>
        <w:tab w:val="center" w:pos="5244"/>
        <w:tab w:val="left" w:pos="5415"/>
        <w:tab w:val="left" w:pos="5790"/>
        <w:tab w:val="left" w:pos="5895"/>
        <w:tab w:val="left" w:pos="8880"/>
        <w:tab w:val="right" w:pos="10631"/>
      </w:tabs>
      <w:ind w:left="-14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AA4"/>
    <w:multiLevelType w:val="multilevel"/>
    <w:tmpl w:val="93A00962"/>
    <w:lvl w:ilvl="0">
      <w:start w:val="11"/>
      <w:numFmt w:val="decimal"/>
      <w:lvlText w:val="%1"/>
      <w:lvlJc w:val="left"/>
      <w:pPr>
        <w:ind w:left="615" w:hanging="615"/>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7B142C4"/>
    <w:multiLevelType w:val="hybridMultilevel"/>
    <w:tmpl w:val="BB14A410"/>
    <w:lvl w:ilvl="0" w:tplc="67C2F3DE">
      <w:start w:val="1"/>
      <w:numFmt w:val="decimal"/>
      <w:pStyle w:val="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8A437AF"/>
    <w:multiLevelType w:val="hybridMultilevel"/>
    <w:tmpl w:val="B64C1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00D3C05"/>
    <w:multiLevelType w:val="multilevel"/>
    <w:tmpl w:val="6B46D8FA"/>
    <w:lvl w:ilvl="0">
      <w:start w:val="14"/>
      <w:numFmt w:val="decimal"/>
      <w:lvlText w:val="%1"/>
      <w:lvlJc w:val="left"/>
      <w:pPr>
        <w:ind w:left="615" w:hanging="615"/>
      </w:pPr>
      <w:rPr>
        <w:rFonts w:hint="default"/>
      </w:rPr>
    </w:lvl>
    <w:lvl w:ilvl="1">
      <w:start w:val="1"/>
      <w:numFmt w:val="decimal"/>
      <w:lvlText w:val="%1.%2"/>
      <w:lvlJc w:val="left"/>
      <w:pPr>
        <w:ind w:left="1004" w:hanging="720"/>
      </w:pPr>
      <w:rPr>
        <w:rFonts w:hint="default"/>
        <w:sz w:val="28"/>
        <w:szCs w:val="28"/>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nsid w:val="251852CA"/>
    <w:multiLevelType w:val="multilevel"/>
    <w:tmpl w:val="CEB449C8"/>
    <w:lvl w:ilvl="0">
      <w:start w:val="1"/>
      <w:numFmt w:val="decimal"/>
      <w:lvlText w:val="%1."/>
      <w:lvlJc w:val="left"/>
      <w:pPr>
        <w:ind w:left="405"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590" w:hanging="1440"/>
      </w:pPr>
      <w:rPr>
        <w:rFonts w:hint="default"/>
      </w:rPr>
    </w:lvl>
    <w:lvl w:ilvl="8">
      <w:start w:val="1"/>
      <w:numFmt w:val="decimal"/>
      <w:isLgl/>
      <w:lvlText w:val="%1.%2.%3.%4.%5.%6.%7.%8.%9"/>
      <w:lvlJc w:val="left"/>
      <w:pPr>
        <w:ind w:left="1965" w:hanging="1800"/>
      </w:pPr>
      <w:rPr>
        <w:rFonts w:hint="default"/>
      </w:rPr>
    </w:lvl>
  </w:abstractNum>
  <w:abstractNum w:abstractNumId="5">
    <w:nsid w:val="375878D8"/>
    <w:multiLevelType w:val="multilevel"/>
    <w:tmpl w:val="E61C7E8C"/>
    <w:lvl w:ilvl="0">
      <w:start w:val="24"/>
      <w:numFmt w:val="decimal"/>
      <w:lvlText w:val="%1"/>
      <w:lvlJc w:val="left"/>
      <w:pPr>
        <w:ind w:left="615" w:hanging="615"/>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3AB607BA"/>
    <w:multiLevelType w:val="multilevel"/>
    <w:tmpl w:val="E9645E3A"/>
    <w:lvl w:ilvl="0">
      <w:start w:val="2"/>
      <w:numFmt w:val="decimal"/>
      <w:lvlText w:val="%1."/>
      <w:lvlJc w:val="left"/>
      <w:pPr>
        <w:ind w:left="1080" w:hanging="360"/>
      </w:pPr>
      <w:rPr>
        <w:rFonts w:hint="default"/>
      </w:rPr>
    </w:lvl>
    <w:lvl w:ilvl="1">
      <w:start w:val="1"/>
      <w:numFmt w:val="decimal"/>
      <w:isLgl/>
      <w:lvlText w:val="%1.%2."/>
      <w:lvlJc w:val="left"/>
      <w:pPr>
        <w:ind w:left="1270" w:hanging="42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320"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070" w:hanging="1440"/>
      </w:pPr>
      <w:rPr>
        <w:rFonts w:hint="default"/>
      </w:rPr>
    </w:lvl>
    <w:lvl w:ilvl="8">
      <w:start w:val="1"/>
      <w:numFmt w:val="decimal"/>
      <w:isLgl/>
      <w:lvlText w:val="%1.%2.%3.%4.%5.%6.%7.%8.%9."/>
      <w:lvlJc w:val="left"/>
      <w:pPr>
        <w:ind w:left="3560" w:hanging="1800"/>
      </w:pPr>
      <w:rPr>
        <w:rFonts w:hint="default"/>
      </w:rPr>
    </w:lvl>
  </w:abstractNum>
  <w:abstractNum w:abstractNumId="7">
    <w:nsid w:val="407E5D18"/>
    <w:multiLevelType w:val="hybridMultilevel"/>
    <w:tmpl w:val="70F618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4DE4953"/>
    <w:multiLevelType w:val="hybridMultilevel"/>
    <w:tmpl w:val="B8C60A9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46561184"/>
    <w:multiLevelType w:val="multilevel"/>
    <w:tmpl w:val="815AE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6B14393"/>
    <w:multiLevelType w:val="hybridMultilevel"/>
    <w:tmpl w:val="3F62EA2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57C55B71"/>
    <w:multiLevelType w:val="hybridMultilevel"/>
    <w:tmpl w:val="AA540CB0"/>
    <w:lvl w:ilvl="0" w:tplc="131C8776">
      <w:start w:val="1"/>
      <w:numFmt w:val="decimal"/>
      <w:lvlText w:val="%1."/>
      <w:lvlJc w:val="left"/>
      <w:pPr>
        <w:ind w:left="405" w:hanging="360"/>
      </w:pPr>
      <w:rPr>
        <w:rFonts w:hint="default"/>
        <w:color w:val="auto"/>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2">
    <w:nsid w:val="585F7C5A"/>
    <w:multiLevelType w:val="hybridMultilevel"/>
    <w:tmpl w:val="256C195C"/>
    <w:lvl w:ilvl="0" w:tplc="63CE5576">
      <w:numFmt w:val="bullet"/>
      <w:lvlText w:val=""/>
      <w:lvlJc w:val="left"/>
      <w:pPr>
        <w:ind w:left="420" w:hanging="360"/>
      </w:pPr>
      <w:rPr>
        <w:rFonts w:ascii="Wingdings" w:eastAsia="Times New Roman" w:hAnsi="Wingdings"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3">
    <w:nsid w:val="6CF67237"/>
    <w:multiLevelType w:val="hybridMultilevel"/>
    <w:tmpl w:val="C65076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E463D09"/>
    <w:multiLevelType w:val="multilevel"/>
    <w:tmpl w:val="89F2855A"/>
    <w:lvl w:ilvl="0">
      <w:start w:val="13"/>
      <w:numFmt w:val="decimal"/>
      <w:lvlText w:val="%1"/>
      <w:lvlJc w:val="left"/>
      <w:pPr>
        <w:ind w:left="555" w:hanging="55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5">
    <w:nsid w:val="70E5507C"/>
    <w:multiLevelType w:val="hybridMultilevel"/>
    <w:tmpl w:val="E2D823A0"/>
    <w:lvl w:ilvl="0" w:tplc="478E71CC">
      <w:start w:val="1"/>
      <w:numFmt w:val="decimal"/>
      <w:lvlText w:val="%1."/>
      <w:lvlJc w:val="left"/>
      <w:pPr>
        <w:ind w:left="720" w:hanging="360"/>
      </w:pPr>
      <w:rPr>
        <w:rFonts w:ascii="Cambria" w:hAnsi="Cambria" w:hint="default"/>
        <w:color w:val="365F91" w:themeColor="accent1" w:themeShade="BF"/>
        <w:sz w:val="3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12"/>
  </w:num>
  <w:num w:numId="5">
    <w:abstractNumId w:val="9"/>
  </w:num>
  <w:num w:numId="6">
    <w:abstractNumId w:val="6"/>
  </w:num>
  <w:num w:numId="7">
    <w:abstractNumId w:val="8"/>
  </w:num>
  <w:num w:numId="8">
    <w:abstractNumId w:val="14"/>
  </w:num>
  <w:num w:numId="9">
    <w:abstractNumId w:val="3"/>
  </w:num>
  <w:num w:numId="10">
    <w:abstractNumId w:val="0"/>
  </w:num>
  <w:num w:numId="11">
    <w:abstractNumId w:val="5"/>
  </w:num>
  <w:num w:numId="12">
    <w:abstractNumId w:val="13"/>
  </w:num>
  <w:num w:numId="13">
    <w:abstractNumId w:val="15"/>
  </w:num>
  <w:num w:numId="14">
    <w:abstractNumId w:val="10"/>
  </w:num>
  <w:num w:numId="15">
    <w:abstractNumId w:val="2"/>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E6A"/>
    <w:rsid w:val="000019B4"/>
    <w:rsid w:val="00001C12"/>
    <w:rsid w:val="00002B05"/>
    <w:rsid w:val="00004190"/>
    <w:rsid w:val="000100B0"/>
    <w:rsid w:val="00011EC2"/>
    <w:rsid w:val="00012733"/>
    <w:rsid w:val="00016FC9"/>
    <w:rsid w:val="000179D1"/>
    <w:rsid w:val="000226C8"/>
    <w:rsid w:val="0002298A"/>
    <w:rsid w:val="00025716"/>
    <w:rsid w:val="000258AC"/>
    <w:rsid w:val="00026BCC"/>
    <w:rsid w:val="000303A5"/>
    <w:rsid w:val="00030633"/>
    <w:rsid w:val="00030BCD"/>
    <w:rsid w:val="000322E0"/>
    <w:rsid w:val="000325AE"/>
    <w:rsid w:val="00033BAA"/>
    <w:rsid w:val="0003508F"/>
    <w:rsid w:val="00041E1F"/>
    <w:rsid w:val="00044A0D"/>
    <w:rsid w:val="00044AAE"/>
    <w:rsid w:val="0004562E"/>
    <w:rsid w:val="00045B69"/>
    <w:rsid w:val="00050011"/>
    <w:rsid w:val="00050F27"/>
    <w:rsid w:val="000518D1"/>
    <w:rsid w:val="0005545E"/>
    <w:rsid w:val="00055BC4"/>
    <w:rsid w:val="00055CC0"/>
    <w:rsid w:val="00056EF6"/>
    <w:rsid w:val="0005797B"/>
    <w:rsid w:val="00063B29"/>
    <w:rsid w:val="000666DB"/>
    <w:rsid w:val="00070F89"/>
    <w:rsid w:val="00072AAF"/>
    <w:rsid w:val="0007391B"/>
    <w:rsid w:val="00074DE4"/>
    <w:rsid w:val="00075992"/>
    <w:rsid w:val="00081BE1"/>
    <w:rsid w:val="000821FA"/>
    <w:rsid w:val="00082A80"/>
    <w:rsid w:val="00082D25"/>
    <w:rsid w:val="000835F0"/>
    <w:rsid w:val="000839AB"/>
    <w:rsid w:val="00083FF8"/>
    <w:rsid w:val="0008499C"/>
    <w:rsid w:val="00084E19"/>
    <w:rsid w:val="00084E8A"/>
    <w:rsid w:val="00084F2C"/>
    <w:rsid w:val="0008508A"/>
    <w:rsid w:val="00092D51"/>
    <w:rsid w:val="00093938"/>
    <w:rsid w:val="00094E1F"/>
    <w:rsid w:val="00096BFB"/>
    <w:rsid w:val="00097EA5"/>
    <w:rsid w:val="000A32B3"/>
    <w:rsid w:val="000A3AD3"/>
    <w:rsid w:val="000A55BF"/>
    <w:rsid w:val="000A6651"/>
    <w:rsid w:val="000A6ABF"/>
    <w:rsid w:val="000B250D"/>
    <w:rsid w:val="000B253B"/>
    <w:rsid w:val="000B25C2"/>
    <w:rsid w:val="000B34CE"/>
    <w:rsid w:val="000B7493"/>
    <w:rsid w:val="000C30D0"/>
    <w:rsid w:val="000C6FA2"/>
    <w:rsid w:val="000C767C"/>
    <w:rsid w:val="000D223B"/>
    <w:rsid w:val="000D2A66"/>
    <w:rsid w:val="000D37A1"/>
    <w:rsid w:val="000D4C08"/>
    <w:rsid w:val="000D650B"/>
    <w:rsid w:val="000E4BCF"/>
    <w:rsid w:val="000E5434"/>
    <w:rsid w:val="000E5AFB"/>
    <w:rsid w:val="000E657A"/>
    <w:rsid w:val="000E7EE9"/>
    <w:rsid w:val="000F04C0"/>
    <w:rsid w:val="000F0AD4"/>
    <w:rsid w:val="000F2DC7"/>
    <w:rsid w:val="000F3515"/>
    <w:rsid w:val="000F6E7D"/>
    <w:rsid w:val="001004EB"/>
    <w:rsid w:val="00100AC0"/>
    <w:rsid w:val="00100BF2"/>
    <w:rsid w:val="00102335"/>
    <w:rsid w:val="00105064"/>
    <w:rsid w:val="00107813"/>
    <w:rsid w:val="0010787E"/>
    <w:rsid w:val="00107AE2"/>
    <w:rsid w:val="00113B5E"/>
    <w:rsid w:val="00115F1A"/>
    <w:rsid w:val="00116232"/>
    <w:rsid w:val="001162FB"/>
    <w:rsid w:val="00117E6A"/>
    <w:rsid w:val="001223AE"/>
    <w:rsid w:val="00124760"/>
    <w:rsid w:val="00125146"/>
    <w:rsid w:val="00126038"/>
    <w:rsid w:val="00126D22"/>
    <w:rsid w:val="0013019D"/>
    <w:rsid w:val="00130A2E"/>
    <w:rsid w:val="00131CEC"/>
    <w:rsid w:val="0013321E"/>
    <w:rsid w:val="0013687B"/>
    <w:rsid w:val="001375D9"/>
    <w:rsid w:val="0014097A"/>
    <w:rsid w:val="00140F47"/>
    <w:rsid w:val="001415A4"/>
    <w:rsid w:val="001437B7"/>
    <w:rsid w:val="00143B0C"/>
    <w:rsid w:val="00151711"/>
    <w:rsid w:val="00154F6F"/>
    <w:rsid w:val="0015513D"/>
    <w:rsid w:val="00157869"/>
    <w:rsid w:val="00161C65"/>
    <w:rsid w:val="00164FA6"/>
    <w:rsid w:val="00166D45"/>
    <w:rsid w:val="00167F7A"/>
    <w:rsid w:val="001720D7"/>
    <w:rsid w:val="00173A7A"/>
    <w:rsid w:val="00173FD2"/>
    <w:rsid w:val="00174E2E"/>
    <w:rsid w:val="00182D87"/>
    <w:rsid w:val="00184599"/>
    <w:rsid w:val="0018481C"/>
    <w:rsid w:val="001856A1"/>
    <w:rsid w:val="0018646E"/>
    <w:rsid w:val="00187C95"/>
    <w:rsid w:val="00191F59"/>
    <w:rsid w:val="00194BDB"/>
    <w:rsid w:val="001A14C3"/>
    <w:rsid w:val="001A1884"/>
    <w:rsid w:val="001A1D04"/>
    <w:rsid w:val="001A1FFE"/>
    <w:rsid w:val="001A4B5F"/>
    <w:rsid w:val="001A770D"/>
    <w:rsid w:val="001B05A5"/>
    <w:rsid w:val="001B1CCA"/>
    <w:rsid w:val="001B3E21"/>
    <w:rsid w:val="001B4B60"/>
    <w:rsid w:val="001B7001"/>
    <w:rsid w:val="001B7BC6"/>
    <w:rsid w:val="001C2451"/>
    <w:rsid w:val="001C2ABE"/>
    <w:rsid w:val="001C2E38"/>
    <w:rsid w:val="001C3BE3"/>
    <w:rsid w:val="001C5CA7"/>
    <w:rsid w:val="001C6269"/>
    <w:rsid w:val="001C645A"/>
    <w:rsid w:val="001C7C36"/>
    <w:rsid w:val="001D148C"/>
    <w:rsid w:val="001D495E"/>
    <w:rsid w:val="001D4E66"/>
    <w:rsid w:val="001D6173"/>
    <w:rsid w:val="001D65E2"/>
    <w:rsid w:val="001D6AB7"/>
    <w:rsid w:val="001D76C3"/>
    <w:rsid w:val="001E0761"/>
    <w:rsid w:val="001E0E12"/>
    <w:rsid w:val="001E102F"/>
    <w:rsid w:val="001E3935"/>
    <w:rsid w:val="001E425F"/>
    <w:rsid w:val="001E4ACA"/>
    <w:rsid w:val="001F139F"/>
    <w:rsid w:val="001F23BE"/>
    <w:rsid w:val="001F388E"/>
    <w:rsid w:val="001F51AD"/>
    <w:rsid w:val="001F5E34"/>
    <w:rsid w:val="00200CCE"/>
    <w:rsid w:val="00205067"/>
    <w:rsid w:val="00206389"/>
    <w:rsid w:val="002063B1"/>
    <w:rsid w:val="00206876"/>
    <w:rsid w:val="0021281D"/>
    <w:rsid w:val="002130DE"/>
    <w:rsid w:val="00213503"/>
    <w:rsid w:val="00213D5B"/>
    <w:rsid w:val="00217F05"/>
    <w:rsid w:val="00221C9C"/>
    <w:rsid w:val="00222CBD"/>
    <w:rsid w:val="0022303D"/>
    <w:rsid w:val="0023227E"/>
    <w:rsid w:val="00232BA0"/>
    <w:rsid w:val="002410B8"/>
    <w:rsid w:val="0024241F"/>
    <w:rsid w:val="002442C3"/>
    <w:rsid w:val="002446D8"/>
    <w:rsid w:val="00251CE3"/>
    <w:rsid w:val="0025639B"/>
    <w:rsid w:val="002604C8"/>
    <w:rsid w:val="00260F38"/>
    <w:rsid w:val="00262FEC"/>
    <w:rsid w:val="0026322A"/>
    <w:rsid w:val="0026487F"/>
    <w:rsid w:val="00267E25"/>
    <w:rsid w:val="00282A01"/>
    <w:rsid w:val="00283205"/>
    <w:rsid w:val="00285835"/>
    <w:rsid w:val="002862AB"/>
    <w:rsid w:val="00286800"/>
    <w:rsid w:val="00287C5E"/>
    <w:rsid w:val="00290BF5"/>
    <w:rsid w:val="002A442A"/>
    <w:rsid w:val="002A5BD5"/>
    <w:rsid w:val="002B0D83"/>
    <w:rsid w:val="002B1804"/>
    <w:rsid w:val="002B2F7B"/>
    <w:rsid w:val="002B3620"/>
    <w:rsid w:val="002B4A6E"/>
    <w:rsid w:val="002B7C65"/>
    <w:rsid w:val="002B7D6A"/>
    <w:rsid w:val="002C0C76"/>
    <w:rsid w:val="002C0DD7"/>
    <w:rsid w:val="002C1A7A"/>
    <w:rsid w:val="002C1BD4"/>
    <w:rsid w:val="002C3A20"/>
    <w:rsid w:val="002C4007"/>
    <w:rsid w:val="002C5C23"/>
    <w:rsid w:val="002D0795"/>
    <w:rsid w:val="002D12D7"/>
    <w:rsid w:val="002D203C"/>
    <w:rsid w:val="002D2857"/>
    <w:rsid w:val="002D3582"/>
    <w:rsid w:val="002D6ADF"/>
    <w:rsid w:val="002D7E09"/>
    <w:rsid w:val="002E1111"/>
    <w:rsid w:val="002E3ADF"/>
    <w:rsid w:val="002E42C4"/>
    <w:rsid w:val="002E4FFD"/>
    <w:rsid w:val="002E5667"/>
    <w:rsid w:val="002E5D4A"/>
    <w:rsid w:val="002E68D7"/>
    <w:rsid w:val="002E74C3"/>
    <w:rsid w:val="002F1D40"/>
    <w:rsid w:val="002F6489"/>
    <w:rsid w:val="002F7963"/>
    <w:rsid w:val="002F7F25"/>
    <w:rsid w:val="00300E91"/>
    <w:rsid w:val="003024B5"/>
    <w:rsid w:val="00302E82"/>
    <w:rsid w:val="003041F2"/>
    <w:rsid w:val="003071D2"/>
    <w:rsid w:val="00310945"/>
    <w:rsid w:val="00310AFD"/>
    <w:rsid w:val="00314720"/>
    <w:rsid w:val="00314CEE"/>
    <w:rsid w:val="00315198"/>
    <w:rsid w:val="003153B2"/>
    <w:rsid w:val="00315B90"/>
    <w:rsid w:val="00322944"/>
    <w:rsid w:val="00323ECC"/>
    <w:rsid w:val="00326D07"/>
    <w:rsid w:val="00330111"/>
    <w:rsid w:val="003400D5"/>
    <w:rsid w:val="0034187A"/>
    <w:rsid w:val="003423F2"/>
    <w:rsid w:val="003448EA"/>
    <w:rsid w:val="00347174"/>
    <w:rsid w:val="00350FAF"/>
    <w:rsid w:val="00356319"/>
    <w:rsid w:val="0035665C"/>
    <w:rsid w:val="003569CF"/>
    <w:rsid w:val="00360A8F"/>
    <w:rsid w:val="003620C9"/>
    <w:rsid w:val="003627F7"/>
    <w:rsid w:val="003640D7"/>
    <w:rsid w:val="003645A2"/>
    <w:rsid w:val="00370B9D"/>
    <w:rsid w:val="00370F87"/>
    <w:rsid w:val="00372166"/>
    <w:rsid w:val="0037492A"/>
    <w:rsid w:val="00375AFD"/>
    <w:rsid w:val="00375E34"/>
    <w:rsid w:val="00382DF8"/>
    <w:rsid w:val="00383FD4"/>
    <w:rsid w:val="0038475E"/>
    <w:rsid w:val="003852C4"/>
    <w:rsid w:val="0038533B"/>
    <w:rsid w:val="0039125B"/>
    <w:rsid w:val="0039193F"/>
    <w:rsid w:val="0039447D"/>
    <w:rsid w:val="00394BED"/>
    <w:rsid w:val="00397BAD"/>
    <w:rsid w:val="003A0C45"/>
    <w:rsid w:val="003A15E4"/>
    <w:rsid w:val="003A195E"/>
    <w:rsid w:val="003A382A"/>
    <w:rsid w:val="003A4144"/>
    <w:rsid w:val="003B24DA"/>
    <w:rsid w:val="003B5931"/>
    <w:rsid w:val="003B617D"/>
    <w:rsid w:val="003B743D"/>
    <w:rsid w:val="003C4B97"/>
    <w:rsid w:val="003C4C12"/>
    <w:rsid w:val="003C517E"/>
    <w:rsid w:val="003C753C"/>
    <w:rsid w:val="003D1A4B"/>
    <w:rsid w:val="003D580B"/>
    <w:rsid w:val="003D67B5"/>
    <w:rsid w:val="003E040F"/>
    <w:rsid w:val="003E496F"/>
    <w:rsid w:val="003E63FC"/>
    <w:rsid w:val="003F049D"/>
    <w:rsid w:val="003F2887"/>
    <w:rsid w:val="003F2F00"/>
    <w:rsid w:val="003F4370"/>
    <w:rsid w:val="003F5B18"/>
    <w:rsid w:val="0040044D"/>
    <w:rsid w:val="0040084F"/>
    <w:rsid w:val="0040253F"/>
    <w:rsid w:val="00404D7A"/>
    <w:rsid w:val="00405B54"/>
    <w:rsid w:val="00405C07"/>
    <w:rsid w:val="004132B0"/>
    <w:rsid w:val="004210F9"/>
    <w:rsid w:val="004211A9"/>
    <w:rsid w:val="00421B8E"/>
    <w:rsid w:val="00421FC7"/>
    <w:rsid w:val="00423EFC"/>
    <w:rsid w:val="00425742"/>
    <w:rsid w:val="00425FD7"/>
    <w:rsid w:val="00432BD8"/>
    <w:rsid w:val="00433104"/>
    <w:rsid w:val="004331EA"/>
    <w:rsid w:val="004339A6"/>
    <w:rsid w:val="00435399"/>
    <w:rsid w:val="00436735"/>
    <w:rsid w:val="00437BA5"/>
    <w:rsid w:val="00441C24"/>
    <w:rsid w:val="004437A1"/>
    <w:rsid w:val="0044682B"/>
    <w:rsid w:val="00446A34"/>
    <w:rsid w:val="00447850"/>
    <w:rsid w:val="00450A6B"/>
    <w:rsid w:val="004539D8"/>
    <w:rsid w:val="00453B2D"/>
    <w:rsid w:val="00454107"/>
    <w:rsid w:val="0045483F"/>
    <w:rsid w:val="00455619"/>
    <w:rsid w:val="00461C6E"/>
    <w:rsid w:val="00465458"/>
    <w:rsid w:val="00465A92"/>
    <w:rsid w:val="00466123"/>
    <w:rsid w:val="00470F5E"/>
    <w:rsid w:val="0047217A"/>
    <w:rsid w:val="00473AB6"/>
    <w:rsid w:val="0047582F"/>
    <w:rsid w:val="00484371"/>
    <w:rsid w:val="004876A2"/>
    <w:rsid w:val="004918CC"/>
    <w:rsid w:val="00491A8C"/>
    <w:rsid w:val="00492A32"/>
    <w:rsid w:val="00494569"/>
    <w:rsid w:val="0049569A"/>
    <w:rsid w:val="00496272"/>
    <w:rsid w:val="004A177E"/>
    <w:rsid w:val="004A61ED"/>
    <w:rsid w:val="004A7EEF"/>
    <w:rsid w:val="004B12C8"/>
    <w:rsid w:val="004B1982"/>
    <w:rsid w:val="004B5B7F"/>
    <w:rsid w:val="004C0B87"/>
    <w:rsid w:val="004C118D"/>
    <w:rsid w:val="004C15E4"/>
    <w:rsid w:val="004C1620"/>
    <w:rsid w:val="004C20B9"/>
    <w:rsid w:val="004C21FF"/>
    <w:rsid w:val="004C32FA"/>
    <w:rsid w:val="004C33A2"/>
    <w:rsid w:val="004C44EE"/>
    <w:rsid w:val="004C5888"/>
    <w:rsid w:val="004C7FC9"/>
    <w:rsid w:val="004D2A35"/>
    <w:rsid w:val="004D3EAC"/>
    <w:rsid w:val="004D587A"/>
    <w:rsid w:val="004D79C0"/>
    <w:rsid w:val="004E0B1F"/>
    <w:rsid w:val="004E3A5B"/>
    <w:rsid w:val="004E3F95"/>
    <w:rsid w:val="004E4B4E"/>
    <w:rsid w:val="004E52DC"/>
    <w:rsid w:val="004E5D90"/>
    <w:rsid w:val="004F2B00"/>
    <w:rsid w:val="004F4FD7"/>
    <w:rsid w:val="004F5BA2"/>
    <w:rsid w:val="004F74AD"/>
    <w:rsid w:val="00503781"/>
    <w:rsid w:val="00504575"/>
    <w:rsid w:val="00512A12"/>
    <w:rsid w:val="00514DF9"/>
    <w:rsid w:val="00527870"/>
    <w:rsid w:val="00531041"/>
    <w:rsid w:val="005319C0"/>
    <w:rsid w:val="0053251B"/>
    <w:rsid w:val="005326BB"/>
    <w:rsid w:val="00535068"/>
    <w:rsid w:val="00535685"/>
    <w:rsid w:val="00536290"/>
    <w:rsid w:val="00536AA1"/>
    <w:rsid w:val="00541087"/>
    <w:rsid w:val="00542143"/>
    <w:rsid w:val="00543EF0"/>
    <w:rsid w:val="00544BA6"/>
    <w:rsid w:val="00546761"/>
    <w:rsid w:val="00546D50"/>
    <w:rsid w:val="00546E5B"/>
    <w:rsid w:val="005476C5"/>
    <w:rsid w:val="00547DBE"/>
    <w:rsid w:val="00551574"/>
    <w:rsid w:val="0055159C"/>
    <w:rsid w:val="005558CF"/>
    <w:rsid w:val="0055694E"/>
    <w:rsid w:val="00560553"/>
    <w:rsid w:val="00562C92"/>
    <w:rsid w:val="00563D94"/>
    <w:rsid w:val="005666CA"/>
    <w:rsid w:val="0056688C"/>
    <w:rsid w:val="005701A9"/>
    <w:rsid w:val="00571D99"/>
    <w:rsid w:val="00573E4E"/>
    <w:rsid w:val="005756AF"/>
    <w:rsid w:val="005760D3"/>
    <w:rsid w:val="005761B1"/>
    <w:rsid w:val="00577B79"/>
    <w:rsid w:val="0058286B"/>
    <w:rsid w:val="00584135"/>
    <w:rsid w:val="0058475A"/>
    <w:rsid w:val="00584AAD"/>
    <w:rsid w:val="00584FCE"/>
    <w:rsid w:val="00590BEF"/>
    <w:rsid w:val="00592E7F"/>
    <w:rsid w:val="00593478"/>
    <w:rsid w:val="00593DC1"/>
    <w:rsid w:val="005A18CC"/>
    <w:rsid w:val="005A2E5E"/>
    <w:rsid w:val="005A68F3"/>
    <w:rsid w:val="005B08ED"/>
    <w:rsid w:val="005B1046"/>
    <w:rsid w:val="005C05B7"/>
    <w:rsid w:val="005C2A8C"/>
    <w:rsid w:val="005C4012"/>
    <w:rsid w:val="005C6E7F"/>
    <w:rsid w:val="005D0B53"/>
    <w:rsid w:val="005D1C8F"/>
    <w:rsid w:val="005D4D55"/>
    <w:rsid w:val="005D7718"/>
    <w:rsid w:val="005E19BE"/>
    <w:rsid w:val="005E1AC8"/>
    <w:rsid w:val="005E2AAF"/>
    <w:rsid w:val="005E3F79"/>
    <w:rsid w:val="005E5285"/>
    <w:rsid w:val="005E564F"/>
    <w:rsid w:val="005E6D77"/>
    <w:rsid w:val="005E7E22"/>
    <w:rsid w:val="005F334F"/>
    <w:rsid w:val="005F34A0"/>
    <w:rsid w:val="005F70EA"/>
    <w:rsid w:val="005F7227"/>
    <w:rsid w:val="00600AC9"/>
    <w:rsid w:val="00602256"/>
    <w:rsid w:val="00603EDD"/>
    <w:rsid w:val="0060679D"/>
    <w:rsid w:val="00606932"/>
    <w:rsid w:val="006070D8"/>
    <w:rsid w:val="006105B5"/>
    <w:rsid w:val="00611D8C"/>
    <w:rsid w:val="006132CB"/>
    <w:rsid w:val="00614AED"/>
    <w:rsid w:val="006159B0"/>
    <w:rsid w:val="006232CE"/>
    <w:rsid w:val="0062432C"/>
    <w:rsid w:val="00624DCF"/>
    <w:rsid w:val="0062655A"/>
    <w:rsid w:val="006265C8"/>
    <w:rsid w:val="00630798"/>
    <w:rsid w:val="00631F07"/>
    <w:rsid w:val="00632DFA"/>
    <w:rsid w:val="006346DC"/>
    <w:rsid w:val="00634D7B"/>
    <w:rsid w:val="00641430"/>
    <w:rsid w:val="00642876"/>
    <w:rsid w:val="00642ACA"/>
    <w:rsid w:val="006438A6"/>
    <w:rsid w:val="00644BD2"/>
    <w:rsid w:val="00644C9D"/>
    <w:rsid w:val="0064578B"/>
    <w:rsid w:val="00651B59"/>
    <w:rsid w:val="00660FE4"/>
    <w:rsid w:val="006621CC"/>
    <w:rsid w:val="00665823"/>
    <w:rsid w:val="00671FB8"/>
    <w:rsid w:val="00675F77"/>
    <w:rsid w:val="006767F3"/>
    <w:rsid w:val="00677299"/>
    <w:rsid w:val="006811EE"/>
    <w:rsid w:val="00681214"/>
    <w:rsid w:val="0068148D"/>
    <w:rsid w:val="00681CA8"/>
    <w:rsid w:val="00681F3D"/>
    <w:rsid w:val="00683F8B"/>
    <w:rsid w:val="0068406F"/>
    <w:rsid w:val="0068408C"/>
    <w:rsid w:val="00684DA6"/>
    <w:rsid w:val="006856EF"/>
    <w:rsid w:val="00690340"/>
    <w:rsid w:val="006937C3"/>
    <w:rsid w:val="006952B3"/>
    <w:rsid w:val="00695950"/>
    <w:rsid w:val="00696055"/>
    <w:rsid w:val="00697C88"/>
    <w:rsid w:val="006A22AD"/>
    <w:rsid w:val="006A239B"/>
    <w:rsid w:val="006A2C91"/>
    <w:rsid w:val="006A75BE"/>
    <w:rsid w:val="006B2E03"/>
    <w:rsid w:val="006B6A03"/>
    <w:rsid w:val="006C2112"/>
    <w:rsid w:val="006C50C4"/>
    <w:rsid w:val="006C7330"/>
    <w:rsid w:val="006D1420"/>
    <w:rsid w:val="006D2A60"/>
    <w:rsid w:val="006D2EA0"/>
    <w:rsid w:val="006D56C9"/>
    <w:rsid w:val="006D7FA9"/>
    <w:rsid w:val="006E21EF"/>
    <w:rsid w:val="006E49FA"/>
    <w:rsid w:val="006E629D"/>
    <w:rsid w:val="006E6564"/>
    <w:rsid w:val="006E6FD7"/>
    <w:rsid w:val="006F0643"/>
    <w:rsid w:val="006F2A02"/>
    <w:rsid w:val="006F4015"/>
    <w:rsid w:val="006F44EE"/>
    <w:rsid w:val="006F4A03"/>
    <w:rsid w:val="006F69C4"/>
    <w:rsid w:val="00701815"/>
    <w:rsid w:val="00702050"/>
    <w:rsid w:val="00706C6B"/>
    <w:rsid w:val="00713298"/>
    <w:rsid w:val="0071335E"/>
    <w:rsid w:val="00714204"/>
    <w:rsid w:val="00714D07"/>
    <w:rsid w:val="00715B83"/>
    <w:rsid w:val="0072081E"/>
    <w:rsid w:val="007213CC"/>
    <w:rsid w:val="00723A5E"/>
    <w:rsid w:val="00726281"/>
    <w:rsid w:val="00730CBC"/>
    <w:rsid w:val="00732F4B"/>
    <w:rsid w:val="00734EA2"/>
    <w:rsid w:val="00737C85"/>
    <w:rsid w:val="007409C2"/>
    <w:rsid w:val="00742101"/>
    <w:rsid w:val="00746862"/>
    <w:rsid w:val="00747402"/>
    <w:rsid w:val="007528C1"/>
    <w:rsid w:val="0075496B"/>
    <w:rsid w:val="00755714"/>
    <w:rsid w:val="00755AC9"/>
    <w:rsid w:val="00757204"/>
    <w:rsid w:val="00757BF5"/>
    <w:rsid w:val="00757C17"/>
    <w:rsid w:val="00757F3D"/>
    <w:rsid w:val="00760FC6"/>
    <w:rsid w:val="007634AD"/>
    <w:rsid w:val="007667DD"/>
    <w:rsid w:val="00767703"/>
    <w:rsid w:val="007731B0"/>
    <w:rsid w:val="00775D43"/>
    <w:rsid w:val="007766B5"/>
    <w:rsid w:val="00776C4F"/>
    <w:rsid w:val="00782485"/>
    <w:rsid w:val="00783586"/>
    <w:rsid w:val="00784464"/>
    <w:rsid w:val="007855DA"/>
    <w:rsid w:val="00786B78"/>
    <w:rsid w:val="00786F7F"/>
    <w:rsid w:val="00787669"/>
    <w:rsid w:val="007901F7"/>
    <w:rsid w:val="007928FA"/>
    <w:rsid w:val="00793F0D"/>
    <w:rsid w:val="00796C7D"/>
    <w:rsid w:val="007A0F3F"/>
    <w:rsid w:val="007A292F"/>
    <w:rsid w:val="007B08D1"/>
    <w:rsid w:val="007B0CB2"/>
    <w:rsid w:val="007B4E96"/>
    <w:rsid w:val="007B5D52"/>
    <w:rsid w:val="007B64D2"/>
    <w:rsid w:val="007C1150"/>
    <w:rsid w:val="007C2874"/>
    <w:rsid w:val="007C47EF"/>
    <w:rsid w:val="007C4985"/>
    <w:rsid w:val="007C5BB0"/>
    <w:rsid w:val="007C68D5"/>
    <w:rsid w:val="007C7491"/>
    <w:rsid w:val="007D22BD"/>
    <w:rsid w:val="007D4392"/>
    <w:rsid w:val="007D4717"/>
    <w:rsid w:val="007D578E"/>
    <w:rsid w:val="007E1DA7"/>
    <w:rsid w:val="007E24F2"/>
    <w:rsid w:val="007E3581"/>
    <w:rsid w:val="007E5D95"/>
    <w:rsid w:val="007F057E"/>
    <w:rsid w:val="007F0936"/>
    <w:rsid w:val="007F0C3B"/>
    <w:rsid w:val="007F1663"/>
    <w:rsid w:val="007F2039"/>
    <w:rsid w:val="007F32DF"/>
    <w:rsid w:val="007F5078"/>
    <w:rsid w:val="007F539E"/>
    <w:rsid w:val="007F72CB"/>
    <w:rsid w:val="007F7469"/>
    <w:rsid w:val="00800692"/>
    <w:rsid w:val="00800D96"/>
    <w:rsid w:val="008017F6"/>
    <w:rsid w:val="00801BAF"/>
    <w:rsid w:val="00803ADD"/>
    <w:rsid w:val="00803B80"/>
    <w:rsid w:val="00803CBD"/>
    <w:rsid w:val="00803EFA"/>
    <w:rsid w:val="008046D2"/>
    <w:rsid w:val="00807D04"/>
    <w:rsid w:val="00812308"/>
    <w:rsid w:val="008155F5"/>
    <w:rsid w:val="00816A71"/>
    <w:rsid w:val="00821D3E"/>
    <w:rsid w:val="008221AE"/>
    <w:rsid w:val="00825F85"/>
    <w:rsid w:val="0082673E"/>
    <w:rsid w:val="00830ADC"/>
    <w:rsid w:val="00831DE0"/>
    <w:rsid w:val="00833643"/>
    <w:rsid w:val="008360A5"/>
    <w:rsid w:val="00840489"/>
    <w:rsid w:val="00841BC9"/>
    <w:rsid w:val="00843AB8"/>
    <w:rsid w:val="0084558C"/>
    <w:rsid w:val="00845864"/>
    <w:rsid w:val="00850062"/>
    <w:rsid w:val="008523C6"/>
    <w:rsid w:val="0085311C"/>
    <w:rsid w:val="00855CFB"/>
    <w:rsid w:val="00857ABE"/>
    <w:rsid w:val="00863B13"/>
    <w:rsid w:val="00863C21"/>
    <w:rsid w:val="00872004"/>
    <w:rsid w:val="00875C33"/>
    <w:rsid w:val="00876D89"/>
    <w:rsid w:val="00882440"/>
    <w:rsid w:val="0088343D"/>
    <w:rsid w:val="00883713"/>
    <w:rsid w:val="0088669C"/>
    <w:rsid w:val="00887216"/>
    <w:rsid w:val="0089050D"/>
    <w:rsid w:val="00892305"/>
    <w:rsid w:val="0089563A"/>
    <w:rsid w:val="008969DF"/>
    <w:rsid w:val="008A0BA8"/>
    <w:rsid w:val="008A3691"/>
    <w:rsid w:val="008B2061"/>
    <w:rsid w:val="008B2C2B"/>
    <w:rsid w:val="008B367A"/>
    <w:rsid w:val="008B3804"/>
    <w:rsid w:val="008B4D01"/>
    <w:rsid w:val="008B7843"/>
    <w:rsid w:val="008B790B"/>
    <w:rsid w:val="008C0089"/>
    <w:rsid w:val="008C13E9"/>
    <w:rsid w:val="008C5177"/>
    <w:rsid w:val="008C7008"/>
    <w:rsid w:val="008D1CE3"/>
    <w:rsid w:val="008D498E"/>
    <w:rsid w:val="008D4E46"/>
    <w:rsid w:val="008D4EE2"/>
    <w:rsid w:val="008D74DE"/>
    <w:rsid w:val="008D7C5A"/>
    <w:rsid w:val="008E0E2A"/>
    <w:rsid w:val="008E11FB"/>
    <w:rsid w:val="008E26A1"/>
    <w:rsid w:val="008E2A24"/>
    <w:rsid w:val="008E340C"/>
    <w:rsid w:val="008E3EC0"/>
    <w:rsid w:val="008E7397"/>
    <w:rsid w:val="008E7EC1"/>
    <w:rsid w:val="008F187C"/>
    <w:rsid w:val="008F21CF"/>
    <w:rsid w:val="008F5DD4"/>
    <w:rsid w:val="008F6C4A"/>
    <w:rsid w:val="009008EB"/>
    <w:rsid w:val="00901B84"/>
    <w:rsid w:val="00904844"/>
    <w:rsid w:val="00904FB8"/>
    <w:rsid w:val="0090538A"/>
    <w:rsid w:val="009054C9"/>
    <w:rsid w:val="00906DEB"/>
    <w:rsid w:val="009108E7"/>
    <w:rsid w:val="0091215A"/>
    <w:rsid w:val="00912635"/>
    <w:rsid w:val="00912A60"/>
    <w:rsid w:val="00912F4F"/>
    <w:rsid w:val="00913EFC"/>
    <w:rsid w:val="009158E3"/>
    <w:rsid w:val="00916700"/>
    <w:rsid w:val="00921693"/>
    <w:rsid w:val="00922A9A"/>
    <w:rsid w:val="00925161"/>
    <w:rsid w:val="0092764E"/>
    <w:rsid w:val="0092794D"/>
    <w:rsid w:val="009300CB"/>
    <w:rsid w:val="00937E55"/>
    <w:rsid w:val="00937F3A"/>
    <w:rsid w:val="00937FF7"/>
    <w:rsid w:val="009400C0"/>
    <w:rsid w:val="00944553"/>
    <w:rsid w:val="0094567C"/>
    <w:rsid w:val="00946FBA"/>
    <w:rsid w:val="009479E7"/>
    <w:rsid w:val="0095017E"/>
    <w:rsid w:val="009506D3"/>
    <w:rsid w:val="00951AD4"/>
    <w:rsid w:val="00951D98"/>
    <w:rsid w:val="00957D9B"/>
    <w:rsid w:val="0096591D"/>
    <w:rsid w:val="00966DAA"/>
    <w:rsid w:val="00967E9D"/>
    <w:rsid w:val="00970CC1"/>
    <w:rsid w:val="009716AA"/>
    <w:rsid w:val="0097186A"/>
    <w:rsid w:val="0097680B"/>
    <w:rsid w:val="00982193"/>
    <w:rsid w:val="0098339D"/>
    <w:rsid w:val="0098438B"/>
    <w:rsid w:val="00986112"/>
    <w:rsid w:val="009909AC"/>
    <w:rsid w:val="00991A25"/>
    <w:rsid w:val="00994845"/>
    <w:rsid w:val="009950E3"/>
    <w:rsid w:val="009958E3"/>
    <w:rsid w:val="009A172F"/>
    <w:rsid w:val="009A1C9A"/>
    <w:rsid w:val="009A1E5F"/>
    <w:rsid w:val="009A2F38"/>
    <w:rsid w:val="009A481E"/>
    <w:rsid w:val="009B070C"/>
    <w:rsid w:val="009B1824"/>
    <w:rsid w:val="009B2397"/>
    <w:rsid w:val="009B4DB8"/>
    <w:rsid w:val="009B7CBD"/>
    <w:rsid w:val="009C1870"/>
    <w:rsid w:val="009C565E"/>
    <w:rsid w:val="009C5A7B"/>
    <w:rsid w:val="009D0CF0"/>
    <w:rsid w:val="009D1F75"/>
    <w:rsid w:val="009D335E"/>
    <w:rsid w:val="009D42A0"/>
    <w:rsid w:val="009D491A"/>
    <w:rsid w:val="009D50B9"/>
    <w:rsid w:val="009D6F3E"/>
    <w:rsid w:val="009D743B"/>
    <w:rsid w:val="009D787C"/>
    <w:rsid w:val="009E3E25"/>
    <w:rsid w:val="009E4425"/>
    <w:rsid w:val="009F09EB"/>
    <w:rsid w:val="009F3F6E"/>
    <w:rsid w:val="00A00DA8"/>
    <w:rsid w:val="00A01DB3"/>
    <w:rsid w:val="00A03A19"/>
    <w:rsid w:val="00A04486"/>
    <w:rsid w:val="00A06B39"/>
    <w:rsid w:val="00A148DF"/>
    <w:rsid w:val="00A2146C"/>
    <w:rsid w:val="00A23170"/>
    <w:rsid w:val="00A23F0E"/>
    <w:rsid w:val="00A30255"/>
    <w:rsid w:val="00A30C8A"/>
    <w:rsid w:val="00A3145C"/>
    <w:rsid w:val="00A32AF5"/>
    <w:rsid w:val="00A342EC"/>
    <w:rsid w:val="00A41842"/>
    <w:rsid w:val="00A437BC"/>
    <w:rsid w:val="00A43B50"/>
    <w:rsid w:val="00A43DC6"/>
    <w:rsid w:val="00A4452C"/>
    <w:rsid w:val="00A46FE9"/>
    <w:rsid w:val="00A54BA0"/>
    <w:rsid w:val="00A57539"/>
    <w:rsid w:val="00A604EA"/>
    <w:rsid w:val="00A60FC9"/>
    <w:rsid w:val="00A643F1"/>
    <w:rsid w:val="00A65B8D"/>
    <w:rsid w:val="00A66C2B"/>
    <w:rsid w:val="00A66F03"/>
    <w:rsid w:val="00A67351"/>
    <w:rsid w:val="00A67EBC"/>
    <w:rsid w:val="00A749A2"/>
    <w:rsid w:val="00A76595"/>
    <w:rsid w:val="00A80B0F"/>
    <w:rsid w:val="00A82C08"/>
    <w:rsid w:val="00A82CC2"/>
    <w:rsid w:val="00A85E1F"/>
    <w:rsid w:val="00A908DE"/>
    <w:rsid w:val="00A971F4"/>
    <w:rsid w:val="00AA002E"/>
    <w:rsid w:val="00AA0626"/>
    <w:rsid w:val="00AA33BD"/>
    <w:rsid w:val="00AA355E"/>
    <w:rsid w:val="00AA59B3"/>
    <w:rsid w:val="00AA5C00"/>
    <w:rsid w:val="00AA73AA"/>
    <w:rsid w:val="00AB0A22"/>
    <w:rsid w:val="00AB0C2F"/>
    <w:rsid w:val="00AB30B9"/>
    <w:rsid w:val="00AB32C3"/>
    <w:rsid w:val="00AB3D1F"/>
    <w:rsid w:val="00AB5217"/>
    <w:rsid w:val="00AB5AB6"/>
    <w:rsid w:val="00AB5CEA"/>
    <w:rsid w:val="00AC06B6"/>
    <w:rsid w:val="00AC18A1"/>
    <w:rsid w:val="00AC28D0"/>
    <w:rsid w:val="00AC62A0"/>
    <w:rsid w:val="00AC6821"/>
    <w:rsid w:val="00AD0AA4"/>
    <w:rsid w:val="00AD0BF7"/>
    <w:rsid w:val="00AD1B2E"/>
    <w:rsid w:val="00AD257C"/>
    <w:rsid w:val="00AD2D57"/>
    <w:rsid w:val="00AD488D"/>
    <w:rsid w:val="00AD4908"/>
    <w:rsid w:val="00AD51D3"/>
    <w:rsid w:val="00AD70D1"/>
    <w:rsid w:val="00AD7562"/>
    <w:rsid w:val="00AE1E74"/>
    <w:rsid w:val="00AE49BA"/>
    <w:rsid w:val="00AF1187"/>
    <w:rsid w:val="00AF4922"/>
    <w:rsid w:val="00AF4E47"/>
    <w:rsid w:val="00AF559B"/>
    <w:rsid w:val="00B01E04"/>
    <w:rsid w:val="00B031E3"/>
    <w:rsid w:val="00B03A56"/>
    <w:rsid w:val="00B066AE"/>
    <w:rsid w:val="00B141BC"/>
    <w:rsid w:val="00B159F6"/>
    <w:rsid w:val="00B15F9E"/>
    <w:rsid w:val="00B16253"/>
    <w:rsid w:val="00B16551"/>
    <w:rsid w:val="00B20A55"/>
    <w:rsid w:val="00B20C70"/>
    <w:rsid w:val="00B212F5"/>
    <w:rsid w:val="00B24332"/>
    <w:rsid w:val="00B25A39"/>
    <w:rsid w:val="00B3213B"/>
    <w:rsid w:val="00B337EF"/>
    <w:rsid w:val="00B338A1"/>
    <w:rsid w:val="00B34816"/>
    <w:rsid w:val="00B34ACE"/>
    <w:rsid w:val="00B35420"/>
    <w:rsid w:val="00B365FF"/>
    <w:rsid w:val="00B41F64"/>
    <w:rsid w:val="00B4470C"/>
    <w:rsid w:val="00B512D7"/>
    <w:rsid w:val="00B51C0F"/>
    <w:rsid w:val="00B5357A"/>
    <w:rsid w:val="00B54BCE"/>
    <w:rsid w:val="00B63240"/>
    <w:rsid w:val="00B668DD"/>
    <w:rsid w:val="00B678D6"/>
    <w:rsid w:val="00B714DF"/>
    <w:rsid w:val="00B7237F"/>
    <w:rsid w:val="00B73171"/>
    <w:rsid w:val="00B758D0"/>
    <w:rsid w:val="00B80AD5"/>
    <w:rsid w:val="00B821A9"/>
    <w:rsid w:val="00B8238C"/>
    <w:rsid w:val="00B82C9F"/>
    <w:rsid w:val="00B84199"/>
    <w:rsid w:val="00B90F07"/>
    <w:rsid w:val="00B94050"/>
    <w:rsid w:val="00B9435F"/>
    <w:rsid w:val="00B94676"/>
    <w:rsid w:val="00B94D2B"/>
    <w:rsid w:val="00B951F0"/>
    <w:rsid w:val="00B9583C"/>
    <w:rsid w:val="00BA087D"/>
    <w:rsid w:val="00BA0AB7"/>
    <w:rsid w:val="00BA1FC8"/>
    <w:rsid w:val="00BA2067"/>
    <w:rsid w:val="00BA62A6"/>
    <w:rsid w:val="00BA6D38"/>
    <w:rsid w:val="00BA71F3"/>
    <w:rsid w:val="00BB07EC"/>
    <w:rsid w:val="00BB1BA7"/>
    <w:rsid w:val="00BB2031"/>
    <w:rsid w:val="00BB2311"/>
    <w:rsid w:val="00BB4C8A"/>
    <w:rsid w:val="00BB7199"/>
    <w:rsid w:val="00BC3FFE"/>
    <w:rsid w:val="00BC4DDC"/>
    <w:rsid w:val="00BC5E03"/>
    <w:rsid w:val="00BC6C2D"/>
    <w:rsid w:val="00BD0ECE"/>
    <w:rsid w:val="00BD24A6"/>
    <w:rsid w:val="00BD3094"/>
    <w:rsid w:val="00BD645D"/>
    <w:rsid w:val="00BD72A1"/>
    <w:rsid w:val="00BE0E0C"/>
    <w:rsid w:val="00BE1FE4"/>
    <w:rsid w:val="00BE2DBB"/>
    <w:rsid w:val="00BE3DFC"/>
    <w:rsid w:val="00BF3606"/>
    <w:rsid w:val="00BF36E6"/>
    <w:rsid w:val="00BF66D9"/>
    <w:rsid w:val="00C03A00"/>
    <w:rsid w:val="00C06822"/>
    <w:rsid w:val="00C12E16"/>
    <w:rsid w:val="00C15895"/>
    <w:rsid w:val="00C15896"/>
    <w:rsid w:val="00C1591C"/>
    <w:rsid w:val="00C165B0"/>
    <w:rsid w:val="00C20AA9"/>
    <w:rsid w:val="00C21908"/>
    <w:rsid w:val="00C225D7"/>
    <w:rsid w:val="00C24360"/>
    <w:rsid w:val="00C244DB"/>
    <w:rsid w:val="00C25698"/>
    <w:rsid w:val="00C2690F"/>
    <w:rsid w:val="00C27D44"/>
    <w:rsid w:val="00C30475"/>
    <w:rsid w:val="00C33561"/>
    <w:rsid w:val="00C33668"/>
    <w:rsid w:val="00C33BA3"/>
    <w:rsid w:val="00C3444B"/>
    <w:rsid w:val="00C3482C"/>
    <w:rsid w:val="00C37E7F"/>
    <w:rsid w:val="00C43282"/>
    <w:rsid w:val="00C44857"/>
    <w:rsid w:val="00C456DA"/>
    <w:rsid w:val="00C4723B"/>
    <w:rsid w:val="00C500EB"/>
    <w:rsid w:val="00C5199F"/>
    <w:rsid w:val="00C52404"/>
    <w:rsid w:val="00C52FFF"/>
    <w:rsid w:val="00C553B1"/>
    <w:rsid w:val="00C564E4"/>
    <w:rsid w:val="00C56AF9"/>
    <w:rsid w:val="00C6006F"/>
    <w:rsid w:val="00C6016D"/>
    <w:rsid w:val="00C63D3E"/>
    <w:rsid w:val="00C66E12"/>
    <w:rsid w:val="00C67197"/>
    <w:rsid w:val="00C67369"/>
    <w:rsid w:val="00C7088E"/>
    <w:rsid w:val="00C71886"/>
    <w:rsid w:val="00C73D42"/>
    <w:rsid w:val="00C73E3E"/>
    <w:rsid w:val="00C743D8"/>
    <w:rsid w:val="00C768DF"/>
    <w:rsid w:val="00C80306"/>
    <w:rsid w:val="00C81395"/>
    <w:rsid w:val="00C81FB6"/>
    <w:rsid w:val="00C85A93"/>
    <w:rsid w:val="00C9146D"/>
    <w:rsid w:val="00C938D0"/>
    <w:rsid w:val="00C95395"/>
    <w:rsid w:val="00C9552E"/>
    <w:rsid w:val="00C9577A"/>
    <w:rsid w:val="00C96437"/>
    <w:rsid w:val="00C96776"/>
    <w:rsid w:val="00C96C78"/>
    <w:rsid w:val="00C97E2A"/>
    <w:rsid w:val="00CA3002"/>
    <w:rsid w:val="00CA35AD"/>
    <w:rsid w:val="00CA6FEE"/>
    <w:rsid w:val="00CB0AAD"/>
    <w:rsid w:val="00CB2494"/>
    <w:rsid w:val="00CC00DC"/>
    <w:rsid w:val="00CC3F54"/>
    <w:rsid w:val="00CC7D40"/>
    <w:rsid w:val="00CD09F6"/>
    <w:rsid w:val="00CD2C28"/>
    <w:rsid w:val="00CD651D"/>
    <w:rsid w:val="00CE0E1B"/>
    <w:rsid w:val="00CE2E21"/>
    <w:rsid w:val="00CE41F4"/>
    <w:rsid w:val="00CE65FB"/>
    <w:rsid w:val="00CF7B90"/>
    <w:rsid w:val="00D00FB8"/>
    <w:rsid w:val="00D0298F"/>
    <w:rsid w:val="00D031A1"/>
    <w:rsid w:val="00D05428"/>
    <w:rsid w:val="00D06CE8"/>
    <w:rsid w:val="00D149A5"/>
    <w:rsid w:val="00D16209"/>
    <w:rsid w:val="00D17283"/>
    <w:rsid w:val="00D17F97"/>
    <w:rsid w:val="00D234B7"/>
    <w:rsid w:val="00D24D1F"/>
    <w:rsid w:val="00D2671B"/>
    <w:rsid w:val="00D26D9B"/>
    <w:rsid w:val="00D315D2"/>
    <w:rsid w:val="00D31EA6"/>
    <w:rsid w:val="00D33195"/>
    <w:rsid w:val="00D34E53"/>
    <w:rsid w:val="00D3593B"/>
    <w:rsid w:val="00D35E02"/>
    <w:rsid w:val="00D36DB1"/>
    <w:rsid w:val="00D37315"/>
    <w:rsid w:val="00D41C88"/>
    <w:rsid w:val="00D42844"/>
    <w:rsid w:val="00D43863"/>
    <w:rsid w:val="00D522A7"/>
    <w:rsid w:val="00D53249"/>
    <w:rsid w:val="00D57C74"/>
    <w:rsid w:val="00D611D3"/>
    <w:rsid w:val="00D616D7"/>
    <w:rsid w:val="00D622A0"/>
    <w:rsid w:val="00D62C93"/>
    <w:rsid w:val="00D62DD6"/>
    <w:rsid w:val="00D6348C"/>
    <w:rsid w:val="00D63FE8"/>
    <w:rsid w:val="00D6409F"/>
    <w:rsid w:val="00D65629"/>
    <w:rsid w:val="00D67EA3"/>
    <w:rsid w:val="00D704D9"/>
    <w:rsid w:val="00D7295C"/>
    <w:rsid w:val="00D72D52"/>
    <w:rsid w:val="00D732ED"/>
    <w:rsid w:val="00D7350A"/>
    <w:rsid w:val="00D7375D"/>
    <w:rsid w:val="00D74AAB"/>
    <w:rsid w:val="00D77C48"/>
    <w:rsid w:val="00D80919"/>
    <w:rsid w:val="00D80C3D"/>
    <w:rsid w:val="00D80D63"/>
    <w:rsid w:val="00D8100B"/>
    <w:rsid w:val="00D81E67"/>
    <w:rsid w:val="00D9150D"/>
    <w:rsid w:val="00D95915"/>
    <w:rsid w:val="00D97413"/>
    <w:rsid w:val="00D9747A"/>
    <w:rsid w:val="00D9785B"/>
    <w:rsid w:val="00DA1D0B"/>
    <w:rsid w:val="00DA357D"/>
    <w:rsid w:val="00DA5FB7"/>
    <w:rsid w:val="00DA7060"/>
    <w:rsid w:val="00DA715F"/>
    <w:rsid w:val="00DA76E9"/>
    <w:rsid w:val="00DB0DC3"/>
    <w:rsid w:val="00DB4DDB"/>
    <w:rsid w:val="00DB5631"/>
    <w:rsid w:val="00DB5DE1"/>
    <w:rsid w:val="00DC3353"/>
    <w:rsid w:val="00DC400F"/>
    <w:rsid w:val="00DC5A04"/>
    <w:rsid w:val="00DD136C"/>
    <w:rsid w:val="00DD24F1"/>
    <w:rsid w:val="00DD2D7C"/>
    <w:rsid w:val="00DD7697"/>
    <w:rsid w:val="00DE7C0F"/>
    <w:rsid w:val="00DF19EA"/>
    <w:rsid w:val="00DF29A7"/>
    <w:rsid w:val="00DF645D"/>
    <w:rsid w:val="00E01315"/>
    <w:rsid w:val="00E01438"/>
    <w:rsid w:val="00E02533"/>
    <w:rsid w:val="00E046D9"/>
    <w:rsid w:val="00E04DD3"/>
    <w:rsid w:val="00E05C1B"/>
    <w:rsid w:val="00E10F97"/>
    <w:rsid w:val="00E16398"/>
    <w:rsid w:val="00E171FC"/>
    <w:rsid w:val="00E17291"/>
    <w:rsid w:val="00E20EBA"/>
    <w:rsid w:val="00E21537"/>
    <w:rsid w:val="00E21F5E"/>
    <w:rsid w:val="00E22CD8"/>
    <w:rsid w:val="00E25099"/>
    <w:rsid w:val="00E2523D"/>
    <w:rsid w:val="00E302A6"/>
    <w:rsid w:val="00E319A4"/>
    <w:rsid w:val="00E35473"/>
    <w:rsid w:val="00E36912"/>
    <w:rsid w:val="00E36E30"/>
    <w:rsid w:val="00E3774B"/>
    <w:rsid w:val="00E377F2"/>
    <w:rsid w:val="00E4067F"/>
    <w:rsid w:val="00E4077F"/>
    <w:rsid w:val="00E40F0A"/>
    <w:rsid w:val="00E43669"/>
    <w:rsid w:val="00E4385D"/>
    <w:rsid w:val="00E44518"/>
    <w:rsid w:val="00E4609E"/>
    <w:rsid w:val="00E47ABF"/>
    <w:rsid w:val="00E47ACD"/>
    <w:rsid w:val="00E50013"/>
    <w:rsid w:val="00E5065A"/>
    <w:rsid w:val="00E555B5"/>
    <w:rsid w:val="00E56375"/>
    <w:rsid w:val="00E63EC5"/>
    <w:rsid w:val="00E65306"/>
    <w:rsid w:val="00E70E06"/>
    <w:rsid w:val="00E7192A"/>
    <w:rsid w:val="00E739E5"/>
    <w:rsid w:val="00E8046F"/>
    <w:rsid w:val="00E842FC"/>
    <w:rsid w:val="00E91DE0"/>
    <w:rsid w:val="00E9295C"/>
    <w:rsid w:val="00E93B5E"/>
    <w:rsid w:val="00E96A1C"/>
    <w:rsid w:val="00E97500"/>
    <w:rsid w:val="00EA0288"/>
    <w:rsid w:val="00EA085D"/>
    <w:rsid w:val="00EA0D83"/>
    <w:rsid w:val="00EA0F00"/>
    <w:rsid w:val="00EA3395"/>
    <w:rsid w:val="00EA445E"/>
    <w:rsid w:val="00EA5F15"/>
    <w:rsid w:val="00EA60A2"/>
    <w:rsid w:val="00EA6380"/>
    <w:rsid w:val="00EA6DEF"/>
    <w:rsid w:val="00EB1B0C"/>
    <w:rsid w:val="00EB20DF"/>
    <w:rsid w:val="00EB361C"/>
    <w:rsid w:val="00EB4CAC"/>
    <w:rsid w:val="00EB6037"/>
    <w:rsid w:val="00EB608D"/>
    <w:rsid w:val="00EB75E3"/>
    <w:rsid w:val="00EC0313"/>
    <w:rsid w:val="00EC4828"/>
    <w:rsid w:val="00EC5874"/>
    <w:rsid w:val="00ED2575"/>
    <w:rsid w:val="00ED2BA4"/>
    <w:rsid w:val="00ED343D"/>
    <w:rsid w:val="00ED39EA"/>
    <w:rsid w:val="00ED5548"/>
    <w:rsid w:val="00ED5CA3"/>
    <w:rsid w:val="00EE0C1E"/>
    <w:rsid w:val="00EE20EA"/>
    <w:rsid w:val="00EF0879"/>
    <w:rsid w:val="00EF362C"/>
    <w:rsid w:val="00EF5479"/>
    <w:rsid w:val="00EF6832"/>
    <w:rsid w:val="00EF7CA3"/>
    <w:rsid w:val="00F002E0"/>
    <w:rsid w:val="00F01616"/>
    <w:rsid w:val="00F01795"/>
    <w:rsid w:val="00F02127"/>
    <w:rsid w:val="00F0542A"/>
    <w:rsid w:val="00F10520"/>
    <w:rsid w:val="00F1351E"/>
    <w:rsid w:val="00F13E03"/>
    <w:rsid w:val="00F14564"/>
    <w:rsid w:val="00F17129"/>
    <w:rsid w:val="00F24ED4"/>
    <w:rsid w:val="00F26031"/>
    <w:rsid w:val="00F26A50"/>
    <w:rsid w:val="00F35A1F"/>
    <w:rsid w:val="00F36423"/>
    <w:rsid w:val="00F36EB2"/>
    <w:rsid w:val="00F3727F"/>
    <w:rsid w:val="00F41DD4"/>
    <w:rsid w:val="00F41F8B"/>
    <w:rsid w:val="00F4286B"/>
    <w:rsid w:val="00F4453F"/>
    <w:rsid w:val="00F45249"/>
    <w:rsid w:val="00F45349"/>
    <w:rsid w:val="00F508EF"/>
    <w:rsid w:val="00F531EA"/>
    <w:rsid w:val="00F54600"/>
    <w:rsid w:val="00F54D96"/>
    <w:rsid w:val="00F56CBA"/>
    <w:rsid w:val="00F574F8"/>
    <w:rsid w:val="00F62C45"/>
    <w:rsid w:val="00F62D82"/>
    <w:rsid w:val="00F6428D"/>
    <w:rsid w:val="00F65B29"/>
    <w:rsid w:val="00F66538"/>
    <w:rsid w:val="00F70BC5"/>
    <w:rsid w:val="00F80EB4"/>
    <w:rsid w:val="00F851B9"/>
    <w:rsid w:val="00F8520C"/>
    <w:rsid w:val="00F85F46"/>
    <w:rsid w:val="00F8718C"/>
    <w:rsid w:val="00F91EA5"/>
    <w:rsid w:val="00F9343F"/>
    <w:rsid w:val="00F9722F"/>
    <w:rsid w:val="00FA098F"/>
    <w:rsid w:val="00FA25F0"/>
    <w:rsid w:val="00FB0043"/>
    <w:rsid w:val="00FB27DF"/>
    <w:rsid w:val="00FB5C46"/>
    <w:rsid w:val="00FB74D6"/>
    <w:rsid w:val="00FC01C3"/>
    <w:rsid w:val="00FC17AD"/>
    <w:rsid w:val="00FC2473"/>
    <w:rsid w:val="00FC3D2A"/>
    <w:rsid w:val="00FC5907"/>
    <w:rsid w:val="00FC69BB"/>
    <w:rsid w:val="00FD2F27"/>
    <w:rsid w:val="00FD42D3"/>
    <w:rsid w:val="00FD4F42"/>
    <w:rsid w:val="00FD5EE8"/>
    <w:rsid w:val="00FD6BEC"/>
    <w:rsid w:val="00FD7B39"/>
    <w:rsid w:val="00FE2C8A"/>
    <w:rsid w:val="00FE4C35"/>
    <w:rsid w:val="00FE51D4"/>
    <w:rsid w:val="00FE68CC"/>
    <w:rsid w:val="00FF13CF"/>
    <w:rsid w:val="00FF2840"/>
    <w:rsid w:val="00FF2B12"/>
    <w:rsid w:val="00FF5676"/>
    <w:rsid w:val="00FF6B88"/>
    <w:rsid w:val="00FF74F5"/>
    <w:rsid w:val="00FF7B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6A"/>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paragraph" w:styleId="1">
    <w:name w:val="heading 1"/>
    <w:basedOn w:val="a"/>
    <w:next w:val="a"/>
    <w:link w:val="10"/>
    <w:uiPriority w:val="9"/>
    <w:qFormat/>
    <w:rsid w:val="00117E6A"/>
    <w:pPr>
      <w:keepNext/>
      <w:keepLines/>
      <w:numPr>
        <w:numId w:val="1"/>
      </w:numPr>
      <w:spacing w:before="240" w:after="120"/>
      <w:outlineLvl w:val="0"/>
    </w:pPr>
    <w:rPr>
      <w:rFonts w:asciiTheme="majorHAnsi" w:eastAsiaTheme="majorEastAsia" w:hAnsiTheme="majorHAnsi" w:cstheme="majorBidi"/>
      <w:b/>
      <w:color w:val="365F91" w:themeColor="accent1" w:themeShade="BF"/>
      <w:sz w:val="32"/>
      <w:szCs w:val="32"/>
    </w:rPr>
  </w:style>
  <w:style w:type="paragraph" w:styleId="2">
    <w:name w:val="heading 2"/>
    <w:basedOn w:val="a"/>
    <w:next w:val="a"/>
    <w:link w:val="20"/>
    <w:uiPriority w:val="9"/>
    <w:unhideWhenUsed/>
    <w:qFormat/>
    <w:rsid w:val="00CA30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117E6A"/>
    <w:rPr>
      <w:rFonts w:asciiTheme="majorHAnsi" w:eastAsiaTheme="majorEastAsia" w:hAnsiTheme="majorHAnsi" w:cstheme="majorBidi"/>
      <w:b/>
      <w:color w:val="365F91" w:themeColor="accent1" w:themeShade="BF"/>
      <w:sz w:val="32"/>
      <w:szCs w:val="32"/>
      <w:lang w:eastAsia="bg-BG"/>
    </w:rPr>
  </w:style>
  <w:style w:type="table" w:styleId="a3">
    <w:name w:val="Table Grid"/>
    <w:basedOn w:val="a1"/>
    <w:uiPriority w:val="59"/>
    <w:rsid w:val="00117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
    <w:basedOn w:val="a"/>
    <w:link w:val="a5"/>
    <w:uiPriority w:val="34"/>
    <w:qFormat/>
    <w:rsid w:val="00117E6A"/>
    <w:pPr>
      <w:ind w:left="720"/>
      <w:contextualSpacing/>
    </w:pPr>
  </w:style>
  <w:style w:type="paragraph" w:styleId="a6">
    <w:name w:val="header"/>
    <w:basedOn w:val="a"/>
    <w:link w:val="a7"/>
    <w:uiPriority w:val="99"/>
    <w:unhideWhenUsed/>
    <w:rsid w:val="00117E6A"/>
    <w:pPr>
      <w:tabs>
        <w:tab w:val="center" w:pos="4536"/>
        <w:tab w:val="right" w:pos="9072"/>
      </w:tabs>
    </w:pPr>
  </w:style>
  <w:style w:type="character" w:customStyle="1" w:styleId="a7">
    <w:name w:val="Горен колонтитул Знак"/>
    <w:basedOn w:val="a0"/>
    <w:link w:val="a6"/>
    <w:uiPriority w:val="99"/>
    <w:rsid w:val="00117E6A"/>
    <w:rPr>
      <w:rFonts w:ascii="Times New Roman" w:eastAsia="Times New Roman" w:hAnsi="Times New Roman" w:cs="Times New Roman"/>
      <w:sz w:val="20"/>
      <w:szCs w:val="20"/>
      <w:lang w:eastAsia="bg-BG"/>
    </w:rPr>
  </w:style>
  <w:style w:type="paragraph" w:styleId="a8">
    <w:name w:val="footer"/>
    <w:basedOn w:val="a"/>
    <w:link w:val="a9"/>
    <w:uiPriority w:val="99"/>
    <w:unhideWhenUsed/>
    <w:rsid w:val="00117E6A"/>
    <w:pPr>
      <w:tabs>
        <w:tab w:val="center" w:pos="4536"/>
        <w:tab w:val="right" w:pos="9072"/>
      </w:tabs>
    </w:pPr>
  </w:style>
  <w:style w:type="character" w:customStyle="1" w:styleId="a9">
    <w:name w:val="Долен колонтитул Знак"/>
    <w:basedOn w:val="a0"/>
    <w:link w:val="a8"/>
    <w:uiPriority w:val="99"/>
    <w:rsid w:val="00117E6A"/>
    <w:rPr>
      <w:rFonts w:ascii="Times New Roman" w:eastAsia="Times New Roman" w:hAnsi="Times New Roman" w:cs="Times New Roman"/>
      <w:sz w:val="20"/>
      <w:szCs w:val="20"/>
      <w:lang w:eastAsia="bg-BG"/>
    </w:rPr>
  </w:style>
  <w:style w:type="paragraph" w:styleId="aa">
    <w:name w:val="footnote text"/>
    <w:basedOn w:val="a"/>
    <w:link w:val="ab"/>
    <w:uiPriority w:val="99"/>
    <w:unhideWhenUsed/>
    <w:rsid w:val="00117E6A"/>
  </w:style>
  <w:style w:type="character" w:customStyle="1" w:styleId="ab">
    <w:name w:val="Текст под линия Знак"/>
    <w:basedOn w:val="a0"/>
    <w:link w:val="aa"/>
    <w:uiPriority w:val="99"/>
    <w:rsid w:val="00117E6A"/>
    <w:rPr>
      <w:rFonts w:ascii="Times New Roman" w:eastAsia="Times New Roman" w:hAnsi="Times New Roman" w:cs="Times New Roman"/>
      <w:sz w:val="20"/>
      <w:szCs w:val="20"/>
      <w:lang w:eastAsia="bg-BG"/>
    </w:rPr>
  </w:style>
  <w:style w:type="character" w:styleId="ac">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117E6A"/>
    <w:rPr>
      <w:vertAlign w:val="superscript"/>
    </w:rPr>
  </w:style>
  <w:style w:type="character" w:styleId="ad">
    <w:name w:val="Hyperlink"/>
    <w:basedOn w:val="a0"/>
    <w:uiPriority w:val="99"/>
    <w:unhideWhenUsed/>
    <w:rsid w:val="00117E6A"/>
    <w:rPr>
      <w:color w:val="0000FF" w:themeColor="hyperlink"/>
      <w:u w:val="single"/>
    </w:rPr>
  </w:style>
  <w:style w:type="paragraph" w:customStyle="1" w:styleId="Default">
    <w:name w:val="Default"/>
    <w:rsid w:val="00117E6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e">
    <w:name w:val="annotation reference"/>
    <w:basedOn w:val="a0"/>
    <w:uiPriority w:val="99"/>
    <w:semiHidden/>
    <w:unhideWhenUsed/>
    <w:rsid w:val="00117E6A"/>
    <w:rPr>
      <w:sz w:val="16"/>
      <w:szCs w:val="16"/>
    </w:rPr>
  </w:style>
  <w:style w:type="paragraph" w:styleId="af">
    <w:name w:val="annotation text"/>
    <w:basedOn w:val="a"/>
    <w:link w:val="af0"/>
    <w:uiPriority w:val="99"/>
    <w:semiHidden/>
    <w:unhideWhenUsed/>
    <w:rsid w:val="00117E6A"/>
  </w:style>
  <w:style w:type="character" w:customStyle="1" w:styleId="af0">
    <w:name w:val="Текст на коментар Знак"/>
    <w:basedOn w:val="a0"/>
    <w:link w:val="af"/>
    <w:uiPriority w:val="99"/>
    <w:semiHidden/>
    <w:rsid w:val="00117E6A"/>
    <w:rPr>
      <w:rFonts w:ascii="Times New Roman" w:eastAsia="Times New Roman" w:hAnsi="Times New Roman" w:cs="Times New Roman"/>
      <w:sz w:val="20"/>
      <w:szCs w:val="20"/>
      <w:lang w:eastAsia="bg-BG"/>
    </w:rPr>
  </w:style>
  <w:style w:type="paragraph" w:styleId="af1">
    <w:name w:val="annotation subject"/>
    <w:basedOn w:val="af"/>
    <w:next w:val="af"/>
    <w:link w:val="af2"/>
    <w:uiPriority w:val="99"/>
    <w:semiHidden/>
    <w:unhideWhenUsed/>
    <w:rsid w:val="00117E6A"/>
    <w:rPr>
      <w:b/>
      <w:bCs/>
    </w:rPr>
  </w:style>
  <w:style w:type="character" w:customStyle="1" w:styleId="af2">
    <w:name w:val="Предмет на коментар Знак"/>
    <w:basedOn w:val="af0"/>
    <w:link w:val="af1"/>
    <w:uiPriority w:val="99"/>
    <w:semiHidden/>
    <w:rsid w:val="00117E6A"/>
    <w:rPr>
      <w:rFonts w:ascii="Times New Roman" w:eastAsia="Times New Roman" w:hAnsi="Times New Roman" w:cs="Times New Roman"/>
      <w:b/>
      <w:bCs/>
      <w:sz w:val="20"/>
      <w:szCs w:val="20"/>
      <w:lang w:eastAsia="bg-BG"/>
    </w:rPr>
  </w:style>
  <w:style w:type="paragraph" w:styleId="af3">
    <w:name w:val="Balloon Text"/>
    <w:basedOn w:val="a"/>
    <w:link w:val="af4"/>
    <w:uiPriority w:val="99"/>
    <w:semiHidden/>
    <w:unhideWhenUsed/>
    <w:rsid w:val="00117E6A"/>
    <w:rPr>
      <w:rFonts w:ascii="Segoe UI" w:hAnsi="Segoe UI" w:cs="Segoe UI"/>
      <w:sz w:val="18"/>
      <w:szCs w:val="18"/>
    </w:rPr>
  </w:style>
  <w:style w:type="character" w:customStyle="1" w:styleId="af4">
    <w:name w:val="Изнесен текст Знак"/>
    <w:basedOn w:val="a0"/>
    <w:link w:val="af3"/>
    <w:uiPriority w:val="99"/>
    <w:semiHidden/>
    <w:rsid w:val="00117E6A"/>
    <w:rPr>
      <w:rFonts w:ascii="Segoe UI" w:eastAsia="Times New Roman" w:hAnsi="Segoe UI" w:cs="Segoe UI"/>
      <w:sz w:val="18"/>
      <w:szCs w:val="18"/>
      <w:lang w:eastAsia="bg-BG"/>
    </w:rPr>
  </w:style>
  <w:style w:type="character" w:styleId="af5">
    <w:name w:val="FollowedHyperlink"/>
    <w:basedOn w:val="a0"/>
    <w:uiPriority w:val="99"/>
    <w:semiHidden/>
    <w:unhideWhenUsed/>
    <w:rsid w:val="00117E6A"/>
    <w:rPr>
      <w:color w:val="800080" w:themeColor="followedHyperlink"/>
      <w:u w:val="single"/>
    </w:rPr>
  </w:style>
  <w:style w:type="paragraph" w:customStyle="1" w:styleId="TableParagraph">
    <w:name w:val="Table Paragraph"/>
    <w:basedOn w:val="a"/>
    <w:uiPriority w:val="1"/>
    <w:qFormat/>
    <w:rsid w:val="00117E6A"/>
    <w:pPr>
      <w:autoSpaceDE/>
      <w:autoSpaceDN/>
      <w:adjustRightInd/>
      <w:ind w:left="244"/>
    </w:pPr>
    <w:rPr>
      <w:rFonts w:ascii="Calibri" w:eastAsia="Calibri" w:hAnsi="Calibri" w:cs="Calibri"/>
      <w:sz w:val="22"/>
      <w:szCs w:val="22"/>
      <w:lang w:val="en-US" w:eastAsia="en-US"/>
    </w:rPr>
  </w:style>
  <w:style w:type="paragraph" w:styleId="af6">
    <w:name w:val="TOC Heading"/>
    <w:basedOn w:val="1"/>
    <w:next w:val="a"/>
    <w:uiPriority w:val="39"/>
    <w:unhideWhenUsed/>
    <w:qFormat/>
    <w:rsid w:val="00117E6A"/>
    <w:pPr>
      <w:widowControl/>
      <w:numPr>
        <w:numId w:val="0"/>
      </w:numPr>
      <w:autoSpaceDE/>
      <w:autoSpaceDN/>
      <w:adjustRightInd/>
      <w:spacing w:line="259" w:lineRule="auto"/>
      <w:outlineLvl w:val="9"/>
    </w:pPr>
    <w:rPr>
      <w:b w:val="0"/>
      <w:lang w:val="en-US" w:eastAsia="en-US"/>
    </w:rPr>
  </w:style>
  <w:style w:type="paragraph" w:styleId="11">
    <w:name w:val="toc 1"/>
    <w:basedOn w:val="a"/>
    <w:next w:val="a"/>
    <w:autoRedefine/>
    <w:uiPriority w:val="39"/>
    <w:unhideWhenUsed/>
    <w:qFormat/>
    <w:rsid w:val="00117E6A"/>
    <w:pPr>
      <w:spacing w:after="100"/>
    </w:pPr>
  </w:style>
  <w:style w:type="character" w:customStyle="1" w:styleId="newdocreference">
    <w:name w:val="newdocreference"/>
    <w:basedOn w:val="a0"/>
    <w:rsid w:val="00117E6A"/>
  </w:style>
  <w:style w:type="character" w:customStyle="1" w:styleId="apple-converted-space">
    <w:name w:val="apple-converted-space"/>
    <w:basedOn w:val="a0"/>
    <w:rsid w:val="00117E6A"/>
  </w:style>
  <w:style w:type="character" w:customStyle="1" w:styleId="samedocreference">
    <w:name w:val="samedocreference"/>
    <w:basedOn w:val="a0"/>
    <w:rsid w:val="00117E6A"/>
  </w:style>
  <w:style w:type="paragraph" w:styleId="af7">
    <w:name w:val="Body Text Indent"/>
    <w:basedOn w:val="a"/>
    <w:link w:val="af8"/>
    <w:uiPriority w:val="99"/>
    <w:rsid w:val="00B84199"/>
    <w:pPr>
      <w:widowControl/>
      <w:autoSpaceDE/>
      <w:autoSpaceDN/>
      <w:adjustRightInd/>
      <w:jc w:val="both"/>
    </w:pPr>
    <w:rPr>
      <w:sz w:val="28"/>
      <w:lang w:eastAsia="en-US"/>
    </w:rPr>
  </w:style>
  <w:style w:type="character" w:customStyle="1" w:styleId="af8">
    <w:name w:val="Основен текст с отстъп Знак"/>
    <w:basedOn w:val="a0"/>
    <w:link w:val="af7"/>
    <w:uiPriority w:val="99"/>
    <w:rsid w:val="00B84199"/>
    <w:rPr>
      <w:rFonts w:ascii="Times New Roman" w:eastAsia="Times New Roman" w:hAnsi="Times New Roman" w:cs="Times New Roman"/>
      <w:sz w:val="28"/>
      <w:szCs w:val="20"/>
    </w:rPr>
  </w:style>
  <w:style w:type="character" w:customStyle="1" w:styleId="bold">
    <w:name w:val="bold"/>
    <w:basedOn w:val="a0"/>
    <w:rsid w:val="00044A0D"/>
  </w:style>
  <w:style w:type="character" w:customStyle="1" w:styleId="super">
    <w:name w:val="super"/>
    <w:basedOn w:val="a0"/>
    <w:rsid w:val="00044A0D"/>
  </w:style>
  <w:style w:type="character" w:customStyle="1" w:styleId="alcapt2">
    <w:name w:val="al_capt2"/>
    <w:rsid w:val="00ED2575"/>
    <w:rPr>
      <w:rFonts w:cs="Times New Roman"/>
      <w:i/>
      <w:iCs/>
    </w:rPr>
  </w:style>
  <w:style w:type="character" w:styleId="af9">
    <w:name w:val="Placeholder Text"/>
    <w:basedOn w:val="a0"/>
    <w:uiPriority w:val="99"/>
    <w:semiHidden/>
    <w:rsid w:val="00E10F97"/>
    <w:rPr>
      <w:color w:val="808080"/>
    </w:rPr>
  </w:style>
  <w:style w:type="paragraph" w:styleId="afa">
    <w:name w:val="endnote text"/>
    <w:basedOn w:val="a"/>
    <w:link w:val="afb"/>
    <w:uiPriority w:val="99"/>
    <w:semiHidden/>
    <w:unhideWhenUsed/>
    <w:rsid w:val="006E629D"/>
  </w:style>
  <w:style w:type="character" w:customStyle="1" w:styleId="afb">
    <w:name w:val="Текст на бележка в края Знак"/>
    <w:basedOn w:val="a0"/>
    <w:link w:val="afa"/>
    <w:uiPriority w:val="99"/>
    <w:semiHidden/>
    <w:rsid w:val="006E629D"/>
    <w:rPr>
      <w:rFonts w:ascii="Times New Roman" w:eastAsia="Times New Roman" w:hAnsi="Times New Roman" w:cs="Times New Roman"/>
      <w:sz w:val="20"/>
      <w:szCs w:val="20"/>
      <w:lang w:eastAsia="bg-BG"/>
    </w:rPr>
  </w:style>
  <w:style w:type="character" w:styleId="afc">
    <w:name w:val="endnote reference"/>
    <w:basedOn w:val="a0"/>
    <w:uiPriority w:val="99"/>
    <w:semiHidden/>
    <w:unhideWhenUsed/>
    <w:rsid w:val="006E629D"/>
    <w:rPr>
      <w:vertAlign w:val="superscript"/>
    </w:rPr>
  </w:style>
  <w:style w:type="paragraph" w:customStyle="1" w:styleId="Text1">
    <w:name w:val="Text 1"/>
    <w:basedOn w:val="a"/>
    <w:rsid w:val="00B714DF"/>
    <w:pPr>
      <w:widowControl/>
      <w:autoSpaceDE/>
      <w:autoSpaceDN/>
      <w:adjustRightInd/>
      <w:spacing w:after="240"/>
      <w:ind w:left="482"/>
      <w:jc w:val="both"/>
    </w:pPr>
    <w:rPr>
      <w:snapToGrid w:val="0"/>
      <w:sz w:val="24"/>
      <w:lang w:val="en-GB" w:eastAsia="en-US"/>
    </w:rPr>
  </w:style>
  <w:style w:type="paragraph" w:styleId="3">
    <w:name w:val="Body Text 3"/>
    <w:basedOn w:val="a"/>
    <w:link w:val="30"/>
    <w:uiPriority w:val="99"/>
    <w:unhideWhenUsed/>
    <w:rsid w:val="00F45249"/>
    <w:pPr>
      <w:widowControl/>
      <w:autoSpaceDE/>
      <w:autoSpaceDN/>
      <w:adjustRightInd/>
      <w:spacing w:after="120" w:line="259" w:lineRule="auto"/>
    </w:pPr>
    <w:rPr>
      <w:rFonts w:asciiTheme="minorHAnsi" w:eastAsiaTheme="minorHAnsi" w:hAnsiTheme="minorHAnsi" w:cstheme="minorBidi"/>
      <w:sz w:val="16"/>
      <w:szCs w:val="16"/>
      <w:lang w:eastAsia="en-US"/>
    </w:rPr>
  </w:style>
  <w:style w:type="character" w:customStyle="1" w:styleId="30">
    <w:name w:val="Основен текст 3 Знак"/>
    <w:basedOn w:val="a0"/>
    <w:link w:val="3"/>
    <w:uiPriority w:val="99"/>
    <w:rsid w:val="00F45249"/>
    <w:rPr>
      <w:sz w:val="16"/>
      <w:szCs w:val="16"/>
    </w:rPr>
  </w:style>
  <w:style w:type="paragraph" w:customStyle="1" w:styleId="firstline">
    <w:name w:val="firstline"/>
    <w:basedOn w:val="a"/>
    <w:rsid w:val="00F45249"/>
    <w:pPr>
      <w:widowControl/>
      <w:autoSpaceDE/>
      <w:autoSpaceDN/>
      <w:adjustRightInd/>
      <w:spacing w:line="240" w:lineRule="atLeast"/>
      <w:ind w:firstLine="640"/>
      <w:jc w:val="both"/>
    </w:pPr>
    <w:rPr>
      <w:color w:val="000000"/>
      <w:sz w:val="24"/>
      <w:szCs w:val="24"/>
    </w:rPr>
  </w:style>
  <w:style w:type="character" w:customStyle="1" w:styleId="ldef">
    <w:name w:val="ldef"/>
    <w:basedOn w:val="a0"/>
    <w:rsid w:val="00F45249"/>
  </w:style>
  <w:style w:type="character" w:customStyle="1" w:styleId="20">
    <w:name w:val="Заглавие 2 Знак"/>
    <w:basedOn w:val="a0"/>
    <w:link w:val="2"/>
    <w:uiPriority w:val="9"/>
    <w:rsid w:val="00CA3002"/>
    <w:rPr>
      <w:rFonts w:asciiTheme="majorHAnsi" w:eastAsiaTheme="majorEastAsia" w:hAnsiTheme="majorHAnsi" w:cstheme="majorBidi"/>
      <w:b/>
      <w:bCs/>
      <w:color w:val="4F81BD" w:themeColor="accent1"/>
      <w:sz w:val="26"/>
      <w:szCs w:val="26"/>
      <w:lang w:eastAsia="bg-BG"/>
    </w:rPr>
  </w:style>
  <w:style w:type="paragraph" w:styleId="afd">
    <w:name w:val="Body Text"/>
    <w:basedOn w:val="a"/>
    <w:link w:val="afe"/>
    <w:uiPriority w:val="99"/>
    <w:semiHidden/>
    <w:unhideWhenUsed/>
    <w:rsid w:val="00951AD4"/>
    <w:pPr>
      <w:spacing w:after="120"/>
    </w:pPr>
  </w:style>
  <w:style w:type="character" w:customStyle="1" w:styleId="afe">
    <w:name w:val="Основен текст Знак"/>
    <w:basedOn w:val="a0"/>
    <w:link w:val="afd"/>
    <w:uiPriority w:val="99"/>
    <w:semiHidden/>
    <w:rsid w:val="00951AD4"/>
    <w:rPr>
      <w:rFonts w:ascii="Times New Roman" w:eastAsia="Times New Roman" w:hAnsi="Times New Roman" w:cs="Times New Roman"/>
      <w:sz w:val="20"/>
      <w:szCs w:val="20"/>
      <w:lang w:eastAsia="bg-BG"/>
    </w:rPr>
  </w:style>
  <w:style w:type="paragraph" w:styleId="21">
    <w:name w:val="toc 2"/>
    <w:basedOn w:val="a"/>
    <w:next w:val="a"/>
    <w:autoRedefine/>
    <w:uiPriority w:val="39"/>
    <w:unhideWhenUsed/>
    <w:qFormat/>
    <w:rsid w:val="0014097A"/>
    <w:pPr>
      <w:widowControl/>
      <w:tabs>
        <w:tab w:val="right" w:leader="dot" w:pos="9770"/>
      </w:tabs>
      <w:autoSpaceDE/>
      <w:autoSpaceDN/>
      <w:adjustRightInd/>
      <w:spacing w:after="100" w:line="276" w:lineRule="auto"/>
      <w:ind w:left="220"/>
    </w:pPr>
    <w:rPr>
      <w:rFonts w:eastAsiaTheme="minorHAnsi"/>
      <w:noProof/>
      <w:lang w:eastAsia="en-US"/>
    </w:rPr>
  </w:style>
  <w:style w:type="character" w:customStyle="1" w:styleId="a5">
    <w:name w:val="Списък на абзаци Знак"/>
    <w:aliases w:val="ПАРАГРАФ Знак"/>
    <w:link w:val="a4"/>
    <w:uiPriority w:val="34"/>
    <w:qFormat/>
    <w:rsid w:val="003E63FC"/>
    <w:rPr>
      <w:rFonts w:ascii="Times New Roman" w:eastAsia="Times New Roman" w:hAnsi="Times New Roman" w:cs="Times New Roman"/>
      <w:sz w:val="20"/>
      <w:szCs w:val="20"/>
      <w:lang w:eastAsia="bg-BG"/>
    </w:rPr>
  </w:style>
  <w:style w:type="paragraph" w:styleId="31">
    <w:name w:val="toc 3"/>
    <w:basedOn w:val="a"/>
    <w:next w:val="a"/>
    <w:autoRedefine/>
    <w:uiPriority w:val="39"/>
    <w:semiHidden/>
    <w:unhideWhenUsed/>
    <w:qFormat/>
    <w:rsid w:val="00C4723B"/>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aff">
    <w:name w:val="Intense Quote"/>
    <w:basedOn w:val="a"/>
    <w:next w:val="a"/>
    <w:link w:val="aff0"/>
    <w:uiPriority w:val="30"/>
    <w:qFormat/>
    <w:rsid w:val="00EA085D"/>
    <w:pPr>
      <w:pBdr>
        <w:bottom w:val="single" w:sz="4" w:space="4" w:color="4F81BD" w:themeColor="accent1"/>
      </w:pBdr>
      <w:spacing w:before="200" w:after="280"/>
      <w:ind w:left="936" w:right="936"/>
    </w:pPr>
    <w:rPr>
      <w:b/>
      <w:bCs/>
      <w:i/>
      <w:iCs/>
      <w:color w:val="4F81BD" w:themeColor="accent1"/>
    </w:rPr>
  </w:style>
  <w:style w:type="character" w:customStyle="1" w:styleId="aff0">
    <w:name w:val="Интензивно цитиране Знак"/>
    <w:basedOn w:val="a0"/>
    <w:link w:val="aff"/>
    <w:uiPriority w:val="30"/>
    <w:rsid w:val="00EA085D"/>
    <w:rPr>
      <w:rFonts w:ascii="Times New Roman" w:eastAsia="Times New Roman" w:hAnsi="Times New Roman" w:cs="Times New Roman"/>
      <w:b/>
      <w:bCs/>
      <w:i/>
      <w:iCs/>
      <w:color w:val="4F81BD" w:themeColor="accent1"/>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6A"/>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paragraph" w:styleId="1">
    <w:name w:val="heading 1"/>
    <w:basedOn w:val="a"/>
    <w:next w:val="a"/>
    <w:link w:val="10"/>
    <w:uiPriority w:val="9"/>
    <w:qFormat/>
    <w:rsid w:val="00117E6A"/>
    <w:pPr>
      <w:keepNext/>
      <w:keepLines/>
      <w:numPr>
        <w:numId w:val="1"/>
      </w:numPr>
      <w:spacing w:before="240" w:after="120"/>
      <w:outlineLvl w:val="0"/>
    </w:pPr>
    <w:rPr>
      <w:rFonts w:asciiTheme="majorHAnsi" w:eastAsiaTheme="majorEastAsia" w:hAnsiTheme="majorHAnsi" w:cstheme="majorBidi"/>
      <w:b/>
      <w:color w:val="365F91" w:themeColor="accent1" w:themeShade="BF"/>
      <w:sz w:val="32"/>
      <w:szCs w:val="32"/>
    </w:rPr>
  </w:style>
  <w:style w:type="paragraph" w:styleId="2">
    <w:name w:val="heading 2"/>
    <w:basedOn w:val="a"/>
    <w:next w:val="a"/>
    <w:link w:val="20"/>
    <w:uiPriority w:val="9"/>
    <w:unhideWhenUsed/>
    <w:qFormat/>
    <w:rsid w:val="00CA30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117E6A"/>
    <w:rPr>
      <w:rFonts w:asciiTheme="majorHAnsi" w:eastAsiaTheme="majorEastAsia" w:hAnsiTheme="majorHAnsi" w:cstheme="majorBidi"/>
      <w:b/>
      <w:color w:val="365F91" w:themeColor="accent1" w:themeShade="BF"/>
      <w:sz w:val="32"/>
      <w:szCs w:val="32"/>
      <w:lang w:eastAsia="bg-BG"/>
    </w:rPr>
  </w:style>
  <w:style w:type="table" w:styleId="a3">
    <w:name w:val="Table Grid"/>
    <w:basedOn w:val="a1"/>
    <w:uiPriority w:val="59"/>
    <w:rsid w:val="00117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
    <w:basedOn w:val="a"/>
    <w:link w:val="a5"/>
    <w:uiPriority w:val="34"/>
    <w:qFormat/>
    <w:rsid w:val="00117E6A"/>
    <w:pPr>
      <w:ind w:left="720"/>
      <w:contextualSpacing/>
    </w:pPr>
  </w:style>
  <w:style w:type="paragraph" w:styleId="a6">
    <w:name w:val="header"/>
    <w:basedOn w:val="a"/>
    <w:link w:val="a7"/>
    <w:uiPriority w:val="99"/>
    <w:unhideWhenUsed/>
    <w:rsid w:val="00117E6A"/>
    <w:pPr>
      <w:tabs>
        <w:tab w:val="center" w:pos="4536"/>
        <w:tab w:val="right" w:pos="9072"/>
      </w:tabs>
    </w:pPr>
  </w:style>
  <w:style w:type="character" w:customStyle="1" w:styleId="a7">
    <w:name w:val="Горен колонтитул Знак"/>
    <w:basedOn w:val="a0"/>
    <w:link w:val="a6"/>
    <w:uiPriority w:val="99"/>
    <w:rsid w:val="00117E6A"/>
    <w:rPr>
      <w:rFonts w:ascii="Times New Roman" w:eastAsia="Times New Roman" w:hAnsi="Times New Roman" w:cs="Times New Roman"/>
      <w:sz w:val="20"/>
      <w:szCs w:val="20"/>
      <w:lang w:eastAsia="bg-BG"/>
    </w:rPr>
  </w:style>
  <w:style w:type="paragraph" w:styleId="a8">
    <w:name w:val="footer"/>
    <w:basedOn w:val="a"/>
    <w:link w:val="a9"/>
    <w:uiPriority w:val="99"/>
    <w:unhideWhenUsed/>
    <w:rsid w:val="00117E6A"/>
    <w:pPr>
      <w:tabs>
        <w:tab w:val="center" w:pos="4536"/>
        <w:tab w:val="right" w:pos="9072"/>
      </w:tabs>
    </w:pPr>
  </w:style>
  <w:style w:type="character" w:customStyle="1" w:styleId="a9">
    <w:name w:val="Долен колонтитул Знак"/>
    <w:basedOn w:val="a0"/>
    <w:link w:val="a8"/>
    <w:uiPriority w:val="99"/>
    <w:rsid w:val="00117E6A"/>
    <w:rPr>
      <w:rFonts w:ascii="Times New Roman" w:eastAsia="Times New Roman" w:hAnsi="Times New Roman" w:cs="Times New Roman"/>
      <w:sz w:val="20"/>
      <w:szCs w:val="20"/>
      <w:lang w:eastAsia="bg-BG"/>
    </w:rPr>
  </w:style>
  <w:style w:type="paragraph" w:styleId="aa">
    <w:name w:val="footnote text"/>
    <w:basedOn w:val="a"/>
    <w:link w:val="ab"/>
    <w:uiPriority w:val="99"/>
    <w:unhideWhenUsed/>
    <w:rsid w:val="00117E6A"/>
  </w:style>
  <w:style w:type="character" w:customStyle="1" w:styleId="ab">
    <w:name w:val="Текст под линия Знак"/>
    <w:basedOn w:val="a0"/>
    <w:link w:val="aa"/>
    <w:uiPriority w:val="99"/>
    <w:rsid w:val="00117E6A"/>
    <w:rPr>
      <w:rFonts w:ascii="Times New Roman" w:eastAsia="Times New Roman" w:hAnsi="Times New Roman" w:cs="Times New Roman"/>
      <w:sz w:val="20"/>
      <w:szCs w:val="20"/>
      <w:lang w:eastAsia="bg-BG"/>
    </w:rPr>
  </w:style>
  <w:style w:type="character" w:styleId="ac">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117E6A"/>
    <w:rPr>
      <w:vertAlign w:val="superscript"/>
    </w:rPr>
  </w:style>
  <w:style w:type="character" w:styleId="ad">
    <w:name w:val="Hyperlink"/>
    <w:basedOn w:val="a0"/>
    <w:uiPriority w:val="99"/>
    <w:unhideWhenUsed/>
    <w:rsid w:val="00117E6A"/>
    <w:rPr>
      <w:color w:val="0000FF" w:themeColor="hyperlink"/>
      <w:u w:val="single"/>
    </w:rPr>
  </w:style>
  <w:style w:type="paragraph" w:customStyle="1" w:styleId="Default">
    <w:name w:val="Default"/>
    <w:rsid w:val="00117E6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e">
    <w:name w:val="annotation reference"/>
    <w:basedOn w:val="a0"/>
    <w:uiPriority w:val="99"/>
    <w:semiHidden/>
    <w:unhideWhenUsed/>
    <w:rsid w:val="00117E6A"/>
    <w:rPr>
      <w:sz w:val="16"/>
      <w:szCs w:val="16"/>
    </w:rPr>
  </w:style>
  <w:style w:type="paragraph" w:styleId="af">
    <w:name w:val="annotation text"/>
    <w:basedOn w:val="a"/>
    <w:link w:val="af0"/>
    <w:uiPriority w:val="99"/>
    <w:semiHidden/>
    <w:unhideWhenUsed/>
    <w:rsid w:val="00117E6A"/>
  </w:style>
  <w:style w:type="character" w:customStyle="1" w:styleId="af0">
    <w:name w:val="Текст на коментар Знак"/>
    <w:basedOn w:val="a0"/>
    <w:link w:val="af"/>
    <w:uiPriority w:val="99"/>
    <w:semiHidden/>
    <w:rsid w:val="00117E6A"/>
    <w:rPr>
      <w:rFonts w:ascii="Times New Roman" w:eastAsia="Times New Roman" w:hAnsi="Times New Roman" w:cs="Times New Roman"/>
      <w:sz w:val="20"/>
      <w:szCs w:val="20"/>
      <w:lang w:eastAsia="bg-BG"/>
    </w:rPr>
  </w:style>
  <w:style w:type="paragraph" w:styleId="af1">
    <w:name w:val="annotation subject"/>
    <w:basedOn w:val="af"/>
    <w:next w:val="af"/>
    <w:link w:val="af2"/>
    <w:uiPriority w:val="99"/>
    <w:semiHidden/>
    <w:unhideWhenUsed/>
    <w:rsid w:val="00117E6A"/>
    <w:rPr>
      <w:b/>
      <w:bCs/>
    </w:rPr>
  </w:style>
  <w:style w:type="character" w:customStyle="1" w:styleId="af2">
    <w:name w:val="Предмет на коментар Знак"/>
    <w:basedOn w:val="af0"/>
    <w:link w:val="af1"/>
    <w:uiPriority w:val="99"/>
    <w:semiHidden/>
    <w:rsid w:val="00117E6A"/>
    <w:rPr>
      <w:rFonts w:ascii="Times New Roman" w:eastAsia="Times New Roman" w:hAnsi="Times New Roman" w:cs="Times New Roman"/>
      <w:b/>
      <w:bCs/>
      <w:sz w:val="20"/>
      <w:szCs w:val="20"/>
      <w:lang w:eastAsia="bg-BG"/>
    </w:rPr>
  </w:style>
  <w:style w:type="paragraph" w:styleId="af3">
    <w:name w:val="Balloon Text"/>
    <w:basedOn w:val="a"/>
    <w:link w:val="af4"/>
    <w:uiPriority w:val="99"/>
    <w:semiHidden/>
    <w:unhideWhenUsed/>
    <w:rsid w:val="00117E6A"/>
    <w:rPr>
      <w:rFonts w:ascii="Segoe UI" w:hAnsi="Segoe UI" w:cs="Segoe UI"/>
      <w:sz w:val="18"/>
      <w:szCs w:val="18"/>
    </w:rPr>
  </w:style>
  <w:style w:type="character" w:customStyle="1" w:styleId="af4">
    <w:name w:val="Изнесен текст Знак"/>
    <w:basedOn w:val="a0"/>
    <w:link w:val="af3"/>
    <w:uiPriority w:val="99"/>
    <w:semiHidden/>
    <w:rsid w:val="00117E6A"/>
    <w:rPr>
      <w:rFonts w:ascii="Segoe UI" w:eastAsia="Times New Roman" w:hAnsi="Segoe UI" w:cs="Segoe UI"/>
      <w:sz w:val="18"/>
      <w:szCs w:val="18"/>
      <w:lang w:eastAsia="bg-BG"/>
    </w:rPr>
  </w:style>
  <w:style w:type="character" w:styleId="af5">
    <w:name w:val="FollowedHyperlink"/>
    <w:basedOn w:val="a0"/>
    <w:uiPriority w:val="99"/>
    <w:semiHidden/>
    <w:unhideWhenUsed/>
    <w:rsid w:val="00117E6A"/>
    <w:rPr>
      <w:color w:val="800080" w:themeColor="followedHyperlink"/>
      <w:u w:val="single"/>
    </w:rPr>
  </w:style>
  <w:style w:type="paragraph" w:customStyle="1" w:styleId="TableParagraph">
    <w:name w:val="Table Paragraph"/>
    <w:basedOn w:val="a"/>
    <w:uiPriority w:val="1"/>
    <w:qFormat/>
    <w:rsid w:val="00117E6A"/>
    <w:pPr>
      <w:autoSpaceDE/>
      <w:autoSpaceDN/>
      <w:adjustRightInd/>
      <w:ind w:left="244"/>
    </w:pPr>
    <w:rPr>
      <w:rFonts w:ascii="Calibri" w:eastAsia="Calibri" w:hAnsi="Calibri" w:cs="Calibri"/>
      <w:sz w:val="22"/>
      <w:szCs w:val="22"/>
      <w:lang w:val="en-US" w:eastAsia="en-US"/>
    </w:rPr>
  </w:style>
  <w:style w:type="paragraph" w:styleId="af6">
    <w:name w:val="TOC Heading"/>
    <w:basedOn w:val="1"/>
    <w:next w:val="a"/>
    <w:uiPriority w:val="39"/>
    <w:unhideWhenUsed/>
    <w:qFormat/>
    <w:rsid w:val="00117E6A"/>
    <w:pPr>
      <w:widowControl/>
      <w:numPr>
        <w:numId w:val="0"/>
      </w:numPr>
      <w:autoSpaceDE/>
      <w:autoSpaceDN/>
      <w:adjustRightInd/>
      <w:spacing w:line="259" w:lineRule="auto"/>
      <w:outlineLvl w:val="9"/>
    </w:pPr>
    <w:rPr>
      <w:b w:val="0"/>
      <w:lang w:val="en-US" w:eastAsia="en-US"/>
    </w:rPr>
  </w:style>
  <w:style w:type="paragraph" w:styleId="11">
    <w:name w:val="toc 1"/>
    <w:basedOn w:val="a"/>
    <w:next w:val="a"/>
    <w:autoRedefine/>
    <w:uiPriority w:val="39"/>
    <w:unhideWhenUsed/>
    <w:qFormat/>
    <w:rsid w:val="00117E6A"/>
    <w:pPr>
      <w:spacing w:after="100"/>
    </w:pPr>
  </w:style>
  <w:style w:type="character" w:customStyle="1" w:styleId="newdocreference">
    <w:name w:val="newdocreference"/>
    <w:basedOn w:val="a0"/>
    <w:rsid w:val="00117E6A"/>
  </w:style>
  <w:style w:type="character" w:customStyle="1" w:styleId="apple-converted-space">
    <w:name w:val="apple-converted-space"/>
    <w:basedOn w:val="a0"/>
    <w:rsid w:val="00117E6A"/>
  </w:style>
  <w:style w:type="character" w:customStyle="1" w:styleId="samedocreference">
    <w:name w:val="samedocreference"/>
    <w:basedOn w:val="a0"/>
    <w:rsid w:val="00117E6A"/>
  </w:style>
  <w:style w:type="paragraph" w:styleId="af7">
    <w:name w:val="Body Text Indent"/>
    <w:basedOn w:val="a"/>
    <w:link w:val="af8"/>
    <w:uiPriority w:val="99"/>
    <w:rsid w:val="00B84199"/>
    <w:pPr>
      <w:widowControl/>
      <w:autoSpaceDE/>
      <w:autoSpaceDN/>
      <w:adjustRightInd/>
      <w:jc w:val="both"/>
    </w:pPr>
    <w:rPr>
      <w:sz w:val="28"/>
      <w:lang w:eastAsia="en-US"/>
    </w:rPr>
  </w:style>
  <w:style w:type="character" w:customStyle="1" w:styleId="af8">
    <w:name w:val="Основен текст с отстъп Знак"/>
    <w:basedOn w:val="a0"/>
    <w:link w:val="af7"/>
    <w:uiPriority w:val="99"/>
    <w:rsid w:val="00B84199"/>
    <w:rPr>
      <w:rFonts w:ascii="Times New Roman" w:eastAsia="Times New Roman" w:hAnsi="Times New Roman" w:cs="Times New Roman"/>
      <w:sz w:val="28"/>
      <w:szCs w:val="20"/>
    </w:rPr>
  </w:style>
  <w:style w:type="character" w:customStyle="1" w:styleId="bold">
    <w:name w:val="bold"/>
    <w:basedOn w:val="a0"/>
    <w:rsid w:val="00044A0D"/>
  </w:style>
  <w:style w:type="character" w:customStyle="1" w:styleId="super">
    <w:name w:val="super"/>
    <w:basedOn w:val="a0"/>
    <w:rsid w:val="00044A0D"/>
  </w:style>
  <w:style w:type="character" w:customStyle="1" w:styleId="alcapt2">
    <w:name w:val="al_capt2"/>
    <w:rsid w:val="00ED2575"/>
    <w:rPr>
      <w:rFonts w:cs="Times New Roman"/>
      <w:i/>
      <w:iCs/>
    </w:rPr>
  </w:style>
  <w:style w:type="character" w:styleId="af9">
    <w:name w:val="Placeholder Text"/>
    <w:basedOn w:val="a0"/>
    <w:uiPriority w:val="99"/>
    <w:semiHidden/>
    <w:rsid w:val="00E10F97"/>
    <w:rPr>
      <w:color w:val="808080"/>
    </w:rPr>
  </w:style>
  <w:style w:type="paragraph" w:styleId="afa">
    <w:name w:val="endnote text"/>
    <w:basedOn w:val="a"/>
    <w:link w:val="afb"/>
    <w:uiPriority w:val="99"/>
    <w:semiHidden/>
    <w:unhideWhenUsed/>
    <w:rsid w:val="006E629D"/>
  </w:style>
  <w:style w:type="character" w:customStyle="1" w:styleId="afb">
    <w:name w:val="Текст на бележка в края Знак"/>
    <w:basedOn w:val="a0"/>
    <w:link w:val="afa"/>
    <w:uiPriority w:val="99"/>
    <w:semiHidden/>
    <w:rsid w:val="006E629D"/>
    <w:rPr>
      <w:rFonts w:ascii="Times New Roman" w:eastAsia="Times New Roman" w:hAnsi="Times New Roman" w:cs="Times New Roman"/>
      <w:sz w:val="20"/>
      <w:szCs w:val="20"/>
      <w:lang w:eastAsia="bg-BG"/>
    </w:rPr>
  </w:style>
  <w:style w:type="character" w:styleId="afc">
    <w:name w:val="endnote reference"/>
    <w:basedOn w:val="a0"/>
    <w:uiPriority w:val="99"/>
    <w:semiHidden/>
    <w:unhideWhenUsed/>
    <w:rsid w:val="006E629D"/>
    <w:rPr>
      <w:vertAlign w:val="superscript"/>
    </w:rPr>
  </w:style>
  <w:style w:type="paragraph" w:customStyle="1" w:styleId="Text1">
    <w:name w:val="Text 1"/>
    <w:basedOn w:val="a"/>
    <w:rsid w:val="00B714DF"/>
    <w:pPr>
      <w:widowControl/>
      <w:autoSpaceDE/>
      <w:autoSpaceDN/>
      <w:adjustRightInd/>
      <w:spacing w:after="240"/>
      <w:ind w:left="482"/>
      <w:jc w:val="both"/>
    </w:pPr>
    <w:rPr>
      <w:snapToGrid w:val="0"/>
      <w:sz w:val="24"/>
      <w:lang w:val="en-GB" w:eastAsia="en-US"/>
    </w:rPr>
  </w:style>
  <w:style w:type="paragraph" w:styleId="3">
    <w:name w:val="Body Text 3"/>
    <w:basedOn w:val="a"/>
    <w:link w:val="30"/>
    <w:uiPriority w:val="99"/>
    <w:unhideWhenUsed/>
    <w:rsid w:val="00F45249"/>
    <w:pPr>
      <w:widowControl/>
      <w:autoSpaceDE/>
      <w:autoSpaceDN/>
      <w:adjustRightInd/>
      <w:spacing w:after="120" w:line="259" w:lineRule="auto"/>
    </w:pPr>
    <w:rPr>
      <w:rFonts w:asciiTheme="minorHAnsi" w:eastAsiaTheme="minorHAnsi" w:hAnsiTheme="minorHAnsi" w:cstheme="minorBidi"/>
      <w:sz w:val="16"/>
      <w:szCs w:val="16"/>
      <w:lang w:eastAsia="en-US"/>
    </w:rPr>
  </w:style>
  <w:style w:type="character" w:customStyle="1" w:styleId="30">
    <w:name w:val="Основен текст 3 Знак"/>
    <w:basedOn w:val="a0"/>
    <w:link w:val="3"/>
    <w:uiPriority w:val="99"/>
    <w:rsid w:val="00F45249"/>
    <w:rPr>
      <w:sz w:val="16"/>
      <w:szCs w:val="16"/>
    </w:rPr>
  </w:style>
  <w:style w:type="paragraph" w:customStyle="1" w:styleId="firstline">
    <w:name w:val="firstline"/>
    <w:basedOn w:val="a"/>
    <w:rsid w:val="00F45249"/>
    <w:pPr>
      <w:widowControl/>
      <w:autoSpaceDE/>
      <w:autoSpaceDN/>
      <w:adjustRightInd/>
      <w:spacing w:line="240" w:lineRule="atLeast"/>
      <w:ind w:firstLine="640"/>
      <w:jc w:val="both"/>
    </w:pPr>
    <w:rPr>
      <w:color w:val="000000"/>
      <w:sz w:val="24"/>
      <w:szCs w:val="24"/>
    </w:rPr>
  </w:style>
  <w:style w:type="character" w:customStyle="1" w:styleId="ldef">
    <w:name w:val="ldef"/>
    <w:basedOn w:val="a0"/>
    <w:rsid w:val="00F45249"/>
  </w:style>
  <w:style w:type="character" w:customStyle="1" w:styleId="20">
    <w:name w:val="Заглавие 2 Знак"/>
    <w:basedOn w:val="a0"/>
    <w:link w:val="2"/>
    <w:uiPriority w:val="9"/>
    <w:rsid w:val="00CA3002"/>
    <w:rPr>
      <w:rFonts w:asciiTheme="majorHAnsi" w:eastAsiaTheme="majorEastAsia" w:hAnsiTheme="majorHAnsi" w:cstheme="majorBidi"/>
      <w:b/>
      <w:bCs/>
      <w:color w:val="4F81BD" w:themeColor="accent1"/>
      <w:sz w:val="26"/>
      <w:szCs w:val="26"/>
      <w:lang w:eastAsia="bg-BG"/>
    </w:rPr>
  </w:style>
  <w:style w:type="paragraph" w:styleId="afd">
    <w:name w:val="Body Text"/>
    <w:basedOn w:val="a"/>
    <w:link w:val="afe"/>
    <w:uiPriority w:val="99"/>
    <w:semiHidden/>
    <w:unhideWhenUsed/>
    <w:rsid w:val="00951AD4"/>
    <w:pPr>
      <w:spacing w:after="120"/>
    </w:pPr>
  </w:style>
  <w:style w:type="character" w:customStyle="1" w:styleId="afe">
    <w:name w:val="Основен текст Знак"/>
    <w:basedOn w:val="a0"/>
    <w:link w:val="afd"/>
    <w:uiPriority w:val="99"/>
    <w:semiHidden/>
    <w:rsid w:val="00951AD4"/>
    <w:rPr>
      <w:rFonts w:ascii="Times New Roman" w:eastAsia="Times New Roman" w:hAnsi="Times New Roman" w:cs="Times New Roman"/>
      <w:sz w:val="20"/>
      <w:szCs w:val="20"/>
      <w:lang w:eastAsia="bg-BG"/>
    </w:rPr>
  </w:style>
  <w:style w:type="paragraph" w:styleId="21">
    <w:name w:val="toc 2"/>
    <w:basedOn w:val="a"/>
    <w:next w:val="a"/>
    <w:autoRedefine/>
    <w:uiPriority w:val="39"/>
    <w:unhideWhenUsed/>
    <w:qFormat/>
    <w:rsid w:val="0014097A"/>
    <w:pPr>
      <w:widowControl/>
      <w:tabs>
        <w:tab w:val="right" w:leader="dot" w:pos="9770"/>
      </w:tabs>
      <w:autoSpaceDE/>
      <w:autoSpaceDN/>
      <w:adjustRightInd/>
      <w:spacing w:after="100" w:line="276" w:lineRule="auto"/>
      <w:ind w:left="220"/>
    </w:pPr>
    <w:rPr>
      <w:rFonts w:eastAsiaTheme="minorHAnsi"/>
      <w:noProof/>
      <w:lang w:eastAsia="en-US"/>
    </w:rPr>
  </w:style>
  <w:style w:type="character" w:customStyle="1" w:styleId="a5">
    <w:name w:val="Списък на абзаци Знак"/>
    <w:aliases w:val="ПАРАГРАФ Знак"/>
    <w:link w:val="a4"/>
    <w:uiPriority w:val="34"/>
    <w:qFormat/>
    <w:rsid w:val="003E63FC"/>
    <w:rPr>
      <w:rFonts w:ascii="Times New Roman" w:eastAsia="Times New Roman" w:hAnsi="Times New Roman" w:cs="Times New Roman"/>
      <w:sz w:val="20"/>
      <w:szCs w:val="20"/>
      <w:lang w:eastAsia="bg-BG"/>
    </w:rPr>
  </w:style>
  <w:style w:type="paragraph" w:styleId="31">
    <w:name w:val="toc 3"/>
    <w:basedOn w:val="a"/>
    <w:next w:val="a"/>
    <w:autoRedefine/>
    <w:uiPriority w:val="39"/>
    <w:semiHidden/>
    <w:unhideWhenUsed/>
    <w:qFormat/>
    <w:rsid w:val="00C4723B"/>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aff">
    <w:name w:val="Intense Quote"/>
    <w:basedOn w:val="a"/>
    <w:next w:val="a"/>
    <w:link w:val="aff0"/>
    <w:uiPriority w:val="30"/>
    <w:qFormat/>
    <w:rsid w:val="00EA085D"/>
    <w:pPr>
      <w:pBdr>
        <w:bottom w:val="single" w:sz="4" w:space="4" w:color="4F81BD" w:themeColor="accent1"/>
      </w:pBdr>
      <w:spacing w:before="200" w:after="280"/>
      <w:ind w:left="936" w:right="936"/>
    </w:pPr>
    <w:rPr>
      <w:b/>
      <w:bCs/>
      <w:i/>
      <w:iCs/>
      <w:color w:val="4F81BD" w:themeColor="accent1"/>
    </w:rPr>
  </w:style>
  <w:style w:type="character" w:customStyle="1" w:styleId="aff0">
    <w:name w:val="Интензивно цитиране Знак"/>
    <w:basedOn w:val="a0"/>
    <w:link w:val="aff"/>
    <w:uiPriority w:val="30"/>
    <w:rsid w:val="00EA085D"/>
    <w:rPr>
      <w:rFonts w:ascii="Times New Roman" w:eastAsia="Times New Roman" w:hAnsi="Times New Roman" w:cs="Times New Roman"/>
      <w:b/>
      <w:bCs/>
      <w:i/>
      <w:iCs/>
      <w:color w:val="4F81BD" w:themeColor="accent1"/>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0830">
      <w:bodyDiv w:val="1"/>
      <w:marLeft w:val="0"/>
      <w:marRight w:val="0"/>
      <w:marTop w:val="0"/>
      <w:marBottom w:val="0"/>
      <w:divBdr>
        <w:top w:val="none" w:sz="0" w:space="0" w:color="auto"/>
        <w:left w:val="none" w:sz="0" w:space="0" w:color="auto"/>
        <w:bottom w:val="none" w:sz="0" w:space="0" w:color="auto"/>
        <w:right w:val="none" w:sz="0" w:space="0" w:color="auto"/>
      </w:divBdr>
      <w:divsChild>
        <w:div w:id="481501873">
          <w:marLeft w:val="0"/>
          <w:marRight w:val="0"/>
          <w:marTop w:val="0"/>
          <w:marBottom w:val="0"/>
          <w:divBdr>
            <w:top w:val="none" w:sz="0" w:space="0" w:color="auto"/>
            <w:left w:val="none" w:sz="0" w:space="0" w:color="auto"/>
            <w:bottom w:val="none" w:sz="0" w:space="0" w:color="auto"/>
            <w:right w:val="none" w:sz="0" w:space="0" w:color="auto"/>
          </w:divBdr>
        </w:div>
        <w:div w:id="1777753929">
          <w:marLeft w:val="0"/>
          <w:marRight w:val="0"/>
          <w:marTop w:val="0"/>
          <w:marBottom w:val="0"/>
          <w:divBdr>
            <w:top w:val="none" w:sz="0" w:space="0" w:color="auto"/>
            <w:left w:val="none" w:sz="0" w:space="0" w:color="auto"/>
            <w:bottom w:val="none" w:sz="0" w:space="0" w:color="auto"/>
            <w:right w:val="none" w:sz="0" w:space="0" w:color="auto"/>
          </w:divBdr>
        </w:div>
        <w:div w:id="1951886947">
          <w:marLeft w:val="0"/>
          <w:marRight w:val="0"/>
          <w:marTop w:val="0"/>
          <w:marBottom w:val="0"/>
          <w:divBdr>
            <w:top w:val="none" w:sz="0" w:space="0" w:color="auto"/>
            <w:left w:val="none" w:sz="0" w:space="0" w:color="auto"/>
            <w:bottom w:val="none" w:sz="0" w:space="0" w:color="auto"/>
            <w:right w:val="none" w:sz="0" w:space="0" w:color="auto"/>
          </w:divBdr>
        </w:div>
      </w:divsChild>
    </w:div>
    <w:div w:id="144245810">
      <w:bodyDiv w:val="1"/>
      <w:marLeft w:val="0"/>
      <w:marRight w:val="0"/>
      <w:marTop w:val="0"/>
      <w:marBottom w:val="0"/>
      <w:divBdr>
        <w:top w:val="none" w:sz="0" w:space="0" w:color="auto"/>
        <w:left w:val="none" w:sz="0" w:space="0" w:color="auto"/>
        <w:bottom w:val="none" w:sz="0" w:space="0" w:color="auto"/>
        <w:right w:val="none" w:sz="0" w:space="0" w:color="auto"/>
      </w:divBdr>
      <w:divsChild>
        <w:div w:id="79105123">
          <w:marLeft w:val="0"/>
          <w:marRight w:val="0"/>
          <w:marTop w:val="0"/>
          <w:marBottom w:val="0"/>
          <w:divBdr>
            <w:top w:val="none" w:sz="0" w:space="0" w:color="auto"/>
            <w:left w:val="none" w:sz="0" w:space="0" w:color="auto"/>
            <w:bottom w:val="none" w:sz="0" w:space="0" w:color="auto"/>
            <w:right w:val="none" w:sz="0" w:space="0" w:color="auto"/>
          </w:divBdr>
        </w:div>
        <w:div w:id="97802033">
          <w:marLeft w:val="0"/>
          <w:marRight w:val="0"/>
          <w:marTop w:val="0"/>
          <w:marBottom w:val="0"/>
          <w:divBdr>
            <w:top w:val="none" w:sz="0" w:space="0" w:color="auto"/>
            <w:left w:val="none" w:sz="0" w:space="0" w:color="auto"/>
            <w:bottom w:val="none" w:sz="0" w:space="0" w:color="auto"/>
            <w:right w:val="none" w:sz="0" w:space="0" w:color="auto"/>
          </w:divBdr>
        </w:div>
        <w:div w:id="134106451">
          <w:marLeft w:val="0"/>
          <w:marRight w:val="0"/>
          <w:marTop w:val="0"/>
          <w:marBottom w:val="0"/>
          <w:divBdr>
            <w:top w:val="none" w:sz="0" w:space="0" w:color="auto"/>
            <w:left w:val="none" w:sz="0" w:space="0" w:color="auto"/>
            <w:bottom w:val="none" w:sz="0" w:space="0" w:color="auto"/>
            <w:right w:val="none" w:sz="0" w:space="0" w:color="auto"/>
          </w:divBdr>
        </w:div>
        <w:div w:id="152642414">
          <w:marLeft w:val="0"/>
          <w:marRight w:val="0"/>
          <w:marTop w:val="0"/>
          <w:marBottom w:val="0"/>
          <w:divBdr>
            <w:top w:val="none" w:sz="0" w:space="0" w:color="auto"/>
            <w:left w:val="none" w:sz="0" w:space="0" w:color="auto"/>
            <w:bottom w:val="none" w:sz="0" w:space="0" w:color="auto"/>
            <w:right w:val="none" w:sz="0" w:space="0" w:color="auto"/>
          </w:divBdr>
        </w:div>
        <w:div w:id="204875382">
          <w:marLeft w:val="0"/>
          <w:marRight w:val="0"/>
          <w:marTop w:val="0"/>
          <w:marBottom w:val="0"/>
          <w:divBdr>
            <w:top w:val="none" w:sz="0" w:space="0" w:color="auto"/>
            <w:left w:val="none" w:sz="0" w:space="0" w:color="auto"/>
            <w:bottom w:val="none" w:sz="0" w:space="0" w:color="auto"/>
            <w:right w:val="none" w:sz="0" w:space="0" w:color="auto"/>
          </w:divBdr>
        </w:div>
        <w:div w:id="296838353">
          <w:marLeft w:val="0"/>
          <w:marRight w:val="0"/>
          <w:marTop w:val="0"/>
          <w:marBottom w:val="0"/>
          <w:divBdr>
            <w:top w:val="none" w:sz="0" w:space="0" w:color="auto"/>
            <w:left w:val="none" w:sz="0" w:space="0" w:color="auto"/>
            <w:bottom w:val="none" w:sz="0" w:space="0" w:color="auto"/>
            <w:right w:val="none" w:sz="0" w:space="0" w:color="auto"/>
          </w:divBdr>
        </w:div>
        <w:div w:id="391733639">
          <w:marLeft w:val="0"/>
          <w:marRight w:val="0"/>
          <w:marTop w:val="0"/>
          <w:marBottom w:val="0"/>
          <w:divBdr>
            <w:top w:val="none" w:sz="0" w:space="0" w:color="auto"/>
            <w:left w:val="none" w:sz="0" w:space="0" w:color="auto"/>
            <w:bottom w:val="none" w:sz="0" w:space="0" w:color="auto"/>
            <w:right w:val="none" w:sz="0" w:space="0" w:color="auto"/>
          </w:divBdr>
        </w:div>
        <w:div w:id="463548172">
          <w:marLeft w:val="0"/>
          <w:marRight w:val="0"/>
          <w:marTop w:val="0"/>
          <w:marBottom w:val="0"/>
          <w:divBdr>
            <w:top w:val="none" w:sz="0" w:space="0" w:color="auto"/>
            <w:left w:val="none" w:sz="0" w:space="0" w:color="auto"/>
            <w:bottom w:val="none" w:sz="0" w:space="0" w:color="auto"/>
            <w:right w:val="none" w:sz="0" w:space="0" w:color="auto"/>
          </w:divBdr>
        </w:div>
        <w:div w:id="481388677">
          <w:marLeft w:val="0"/>
          <w:marRight w:val="0"/>
          <w:marTop w:val="0"/>
          <w:marBottom w:val="0"/>
          <w:divBdr>
            <w:top w:val="none" w:sz="0" w:space="0" w:color="auto"/>
            <w:left w:val="none" w:sz="0" w:space="0" w:color="auto"/>
            <w:bottom w:val="none" w:sz="0" w:space="0" w:color="auto"/>
            <w:right w:val="none" w:sz="0" w:space="0" w:color="auto"/>
          </w:divBdr>
        </w:div>
        <w:div w:id="622156365">
          <w:marLeft w:val="0"/>
          <w:marRight w:val="0"/>
          <w:marTop w:val="0"/>
          <w:marBottom w:val="0"/>
          <w:divBdr>
            <w:top w:val="none" w:sz="0" w:space="0" w:color="auto"/>
            <w:left w:val="none" w:sz="0" w:space="0" w:color="auto"/>
            <w:bottom w:val="none" w:sz="0" w:space="0" w:color="auto"/>
            <w:right w:val="none" w:sz="0" w:space="0" w:color="auto"/>
          </w:divBdr>
        </w:div>
        <w:div w:id="845052011">
          <w:marLeft w:val="0"/>
          <w:marRight w:val="0"/>
          <w:marTop w:val="0"/>
          <w:marBottom w:val="0"/>
          <w:divBdr>
            <w:top w:val="none" w:sz="0" w:space="0" w:color="auto"/>
            <w:left w:val="none" w:sz="0" w:space="0" w:color="auto"/>
            <w:bottom w:val="none" w:sz="0" w:space="0" w:color="auto"/>
            <w:right w:val="none" w:sz="0" w:space="0" w:color="auto"/>
          </w:divBdr>
        </w:div>
        <w:div w:id="896552964">
          <w:marLeft w:val="0"/>
          <w:marRight w:val="0"/>
          <w:marTop w:val="0"/>
          <w:marBottom w:val="0"/>
          <w:divBdr>
            <w:top w:val="none" w:sz="0" w:space="0" w:color="auto"/>
            <w:left w:val="none" w:sz="0" w:space="0" w:color="auto"/>
            <w:bottom w:val="none" w:sz="0" w:space="0" w:color="auto"/>
            <w:right w:val="none" w:sz="0" w:space="0" w:color="auto"/>
          </w:divBdr>
        </w:div>
        <w:div w:id="952632027">
          <w:marLeft w:val="0"/>
          <w:marRight w:val="0"/>
          <w:marTop w:val="0"/>
          <w:marBottom w:val="0"/>
          <w:divBdr>
            <w:top w:val="none" w:sz="0" w:space="0" w:color="auto"/>
            <w:left w:val="none" w:sz="0" w:space="0" w:color="auto"/>
            <w:bottom w:val="none" w:sz="0" w:space="0" w:color="auto"/>
            <w:right w:val="none" w:sz="0" w:space="0" w:color="auto"/>
          </w:divBdr>
        </w:div>
        <w:div w:id="982587386">
          <w:marLeft w:val="0"/>
          <w:marRight w:val="0"/>
          <w:marTop w:val="0"/>
          <w:marBottom w:val="0"/>
          <w:divBdr>
            <w:top w:val="none" w:sz="0" w:space="0" w:color="auto"/>
            <w:left w:val="none" w:sz="0" w:space="0" w:color="auto"/>
            <w:bottom w:val="none" w:sz="0" w:space="0" w:color="auto"/>
            <w:right w:val="none" w:sz="0" w:space="0" w:color="auto"/>
          </w:divBdr>
        </w:div>
        <w:div w:id="1008488319">
          <w:marLeft w:val="0"/>
          <w:marRight w:val="0"/>
          <w:marTop w:val="0"/>
          <w:marBottom w:val="0"/>
          <w:divBdr>
            <w:top w:val="none" w:sz="0" w:space="0" w:color="auto"/>
            <w:left w:val="none" w:sz="0" w:space="0" w:color="auto"/>
            <w:bottom w:val="none" w:sz="0" w:space="0" w:color="auto"/>
            <w:right w:val="none" w:sz="0" w:space="0" w:color="auto"/>
          </w:divBdr>
        </w:div>
        <w:div w:id="1036589863">
          <w:marLeft w:val="0"/>
          <w:marRight w:val="0"/>
          <w:marTop w:val="0"/>
          <w:marBottom w:val="0"/>
          <w:divBdr>
            <w:top w:val="none" w:sz="0" w:space="0" w:color="auto"/>
            <w:left w:val="none" w:sz="0" w:space="0" w:color="auto"/>
            <w:bottom w:val="none" w:sz="0" w:space="0" w:color="auto"/>
            <w:right w:val="none" w:sz="0" w:space="0" w:color="auto"/>
          </w:divBdr>
        </w:div>
        <w:div w:id="1191802019">
          <w:marLeft w:val="0"/>
          <w:marRight w:val="0"/>
          <w:marTop w:val="0"/>
          <w:marBottom w:val="0"/>
          <w:divBdr>
            <w:top w:val="none" w:sz="0" w:space="0" w:color="auto"/>
            <w:left w:val="none" w:sz="0" w:space="0" w:color="auto"/>
            <w:bottom w:val="none" w:sz="0" w:space="0" w:color="auto"/>
            <w:right w:val="none" w:sz="0" w:space="0" w:color="auto"/>
          </w:divBdr>
        </w:div>
        <w:div w:id="1193301179">
          <w:marLeft w:val="0"/>
          <w:marRight w:val="0"/>
          <w:marTop w:val="0"/>
          <w:marBottom w:val="0"/>
          <w:divBdr>
            <w:top w:val="none" w:sz="0" w:space="0" w:color="auto"/>
            <w:left w:val="none" w:sz="0" w:space="0" w:color="auto"/>
            <w:bottom w:val="none" w:sz="0" w:space="0" w:color="auto"/>
            <w:right w:val="none" w:sz="0" w:space="0" w:color="auto"/>
          </w:divBdr>
        </w:div>
        <w:div w:id="1369452896">
          <w:marLeft w:val="0"/>
          <w:marRight w:val="0"/>
          <w:marTop w:val="0"/>
          <w:marBottom w:val="0"/>
          <w:divBdr>
            <w:top w:val="none" w:sz="0" w:space="0" w:color="auto"/>
            <w:left w:val="none" w:sz="0" w:space="0" w:color="auto"/>
            <w:bottom w:val="none" w:sz="0" w:space="0" w:color="auto"/>
            <w:right w:val="none" w:sz="0" w:space="0" w:color="auto"/>
          </w:divBdr>
        </w:div>
        <w:div w:id="1420524865">
          <w:marLeft w:val="0"/>
          <w:marRight w:val="0"/>
          <w:marTop w:val="0"/>
          <w:marBottom w:val="0"/>
          <w:divBdr>
            <w:top w:val="none" w:sz="0" w:space="0" w:color="auto"/>
            <w:left w:val="none" w:sz="0" w:space="0" w:color="auto"/>
            <w:bottom w:val="none" w:sz="0" w:space="0" w:color="auto"/>
            <w:right w:val="none" w:sz="0" w:space="0" w:color="auto"/>
          </w:divBdr>
        </w:div>
        <w:div w:id="1442338164">
          <w:marLeft w:val="0"/>
          <w:marRight w:val="0"/>
          <w:marTop w:val="0"/>
          <w:marBottom w:val="0"/>
          <w:divBdr>
            <w:top w:val="none" w:sz="0" w:space="0" w:color="auto"/>
            <w:left w:val="none" w:sz="0" w:space="0" w:color="auto"/>
            <w:bottom w:val="none" w:sz="0" w:space="0" w:color="auto"/>
            <w:right w:val="none" w:sz="0" w:space="0" w:color="auto"/>
          </w:divBdr>
        </w:div>
        <w:div w:id="1473330337">
          <w:marLeft w:val="0"/>
          <w:marRight w:val="0"/>
          <w:marTop w:val="0"/>
          <w:marBottom w:val="0"/>
          <w:divBdr>
            <w:top w:val="none" w:sz="0" w:space="0" w:color="auto"/>
            <w:left w:val="none" w:sz="0" w:space="0" w:color="auto"/>
            <w:bottom w:val="none" w:sz="0" w:space="0" w:color="auto"/>
            <w:right w:val="none" w:sz="0" w:space="0" w:color="auto"/>
          </w:divBdr>
        </w:div>
        <w:div w:id="1482497816">
          <w:marLeft w:val="0"/>
          <w:marRight w:val="0"/>
          <w:marTop w:val="0"/>
          <w:marBottom w:val="0"/>
          <w:divBdr>
            <w:top w:val="none" w:sz="0" w:space="0" w:color="auto"/>
            <w:left w:val="none" w:sz="0" w:space="0" w:color="auto"/>
            <w:bottom w:val="none" w:sz="0" w:space="0" w:color="auto"/>
            <w:right w:val="none" w:sz="0" w:space="0" w:color="auto"/>
          </w:divBdr>
        </w:div>
        <w:div w:id="1504201826">
          <w:marLeft w:val="0"/>
          <w:marRight w:val="0"/>
          <w:marTop w:val="0"/>
          <w:marBottom w:val="0"/>
          <w:divBdr>
            <w:top w:val="none" w:sz="0" w:space="0" w:color="auto"/>
            <w:left w:val="none" w:sz="0" w:space="0" w:color="auto"/>
            <w:bottom w:val="none" w:sz="0" w:space="0" w:color="auto"/>
            <w:right w:val="none" w:sz="0" w:space="0" w:color="auto"/>
          </w:divBdr>
        </w:div>
        <w:div w:id="1546985943">
          <w:marLeft w:val="0"/>
          <w:marRight w:val="0"/>
          <w:marTop w:val="0"/>
          <w:marBottom w:val="0"/>
          <w:divBdr>
            <w:top w:val="none" w:sz="0" w:space="0" w:color="auto"/>
            <w:left w:val="none" w:sz="0" w:space="0" w:color="auto"/>
            <w:bottom w:val="none" w:sz="0" w:space="0" w:color="auto"/>
            <w:right w:val="none" w:sz="0" w:space="0" w:color="auto"/>
          </w:divBdr>
        </w:div>
        <w:div w:id="1628930010">
          <w:marLeft w:val="0"/>
          <w:marRight w:val="0"/>
          <w:marTop w:val="0"/>
          <w:marBottom w:val="0"/>
          <w:divBdr>
            <w:top w:val="none" w:sz="0" w:space="0" w:color="auto"/>
            <w:left w:val="none" w:sz="0" w:space="0" w:color="auto"/>
            <w:bottom w:val="none" w:sz="0" w:space="0" w:color="auto"/>
            <w:right w:val="none" w:sz="0" w:space="0" w:color="auto"/>
          </w:divBdr>
        </w:div>
        <w:div w:id="1773083380">
          <w:marLeft w:val="0"/>
          <w:marRight w:val="0"/>
          <w:marTop w:val="0"/>
          <w:marBottom w:val="0"/>
          <w:divBdr>
            <w:top w:val="none" w:sz="0" w:space="0" w:color="auto"/>
            <w:left w:val="none" w:sz="0" w:space="0" w:color="auto"/>
            <w:bottom w:val="none" w:sz="0" w:space="0" w:color="auto"/>
            <w:right w:val="none" w:sz="0" w:space="0" w:color="auto"/>
          </w:divBdr>
        </w:div>
        <w:div w:id="1795757807">
          <w:marLeft w:val="0"/>
          <w:marRight w:val="0"/>
          <w:marTop w:val="0"/>
          <w:marBottom w:val="0"/>
          <w:divBdr>
            <w:top w:val="none" w:sz="0" w:space="0" w:color="auto"/>
            <w:left w:val="none" w:sz="0" w:space="0" w:color="auto"/>
            <w:bottom w:val="none" w:sz="0" w:space="0" w:color="auto"/>
            <w:right w:val="none" w:sz="0" w:space="0" w:color="auto"/>
          </w:divBdr>
        </w:div>
        <w:div w:id="1841920209">
          <w:marLeft w:val="0"/>
          <w:marRight w:val="0"/>
          <w:marTop w:val="0"/>
          <w:marBottom w:val="0"/>
          <w:divBdr>
            <w:top w:val="none" w:sz="0" w:space="0" w:color="auto"/>
            <w:left w:val="none" w:sz="0" w:space="0" w:color="auto"/>
            <w:bottom w:val="none" w:sz="0" w:space="0" w:color="auto"/>
            <w:right w:val="none" w:sz="0" w:space="0" w:color="auto"/>
          </w:divBdr>
        </w:div>
        <w:div w:id="1909682163">
          <w:marLeft w:val="0"/>
          <w:marRight w:val="0"/>
          <w:marTop w:val="0"/>
          <w:marBottom w:val="0"/>
          <w:divBdr>
            <w:top w:val="none" w:sz="0" w:space="0" w:color="auto"/>
            <w:left w:val="none" w:sz="0" w:space="0" w:color="auto"/>
            <w:bottom w:val="none" w:sz="0" w:space="0" w:color="auto"/>
            <w:right w:val="none" w:sz="0" w:space="0" w:color="auto"/>
          </w:divBdr>
        </w:div>
        <w:div w:id="1921475664">
          <w:marLeft w:val="0"/>
          <w:marRight w:val="0"/>
          <w:marTop w:val="0"/>
          <w:marBottom w:val="0"/>
          <w:divBdr>
            <w:top w:val="none" w:sz="0" w:space="0" w:color="auto"/>
            <w:left w:val="none" w:sz="0" w:space="0" w:color="auto"/>
            <w:bottom w:val="none" w:sz="0" w:space="0" w:color="auto"/>
            <w:right w:val="none" w:sz="0" w:space="0" w:color="auto"/>
          </w:divBdr>
        </w:div>
        <w:div w:id="2003922042">
          <w:marLeft w:val="0"/>
          <w:marRight w:val="0"/>
          <w:marTop w:val="0"/>
          <w:marBottom w:val="0"/>
          <w:divBdr>
            <w:top w:val="none" w:sz="0" w:space="0" w:color="auto"/>
            <w:left w:val="none" w:sz="0" w:space="0" w:color="auto"/>
            <w:bottom w:val="none" w:sz="0" w:space="0" w:color="auto"/>
            <w:right w:val="none" w:sz="0" w:space="0" w:color="auto"/>
          </w:divBdr>
        </w:div>
        <w:div w:id="2063675021">
          <w:marLeft w:val="0"/>
          <w:marRight w:val="0"/>
          <w:marTop w:val="0"/>
          <w:marBottom w:val="0"/>
          <w:divBdr>
            <w:top w:val="none" w:sz="0" w:space="0" w:color="auto"/>
            <w:left w:val="none" w:sz="0" w:space="0" w:color="auto"/>
            <w:bottom w:val="none" w:sz="0" w:space="0" w:color="auto"/>
            <w:right w:val="none" w:sz="0" w:space="0" w:color="auto"/>
          </w:divBdr>
        </w:div>
        <w:div w:id="2113090924">
          <w:marLeft w:val="0"/>
          <w:marRight w:val="0"/>
          <w:marTop w:val="0"/>
          <w:marBottom w:val="0"/>
          <w:divBdr>
            <w:top w:val="none" w:sz="0" w:space="0" w:color="auto"/>
            <w:left w:val="none" w:sz="0" w:space="0" w:color="auto"/>
            <w:bottom w:val="none" w:sz="0" w:space="0" w:color="auto"/>
            <w:right w:val="none" w:sz="0" w:space="0" w:color="auto"/>
          </w:divBdr>
        </w:div>
      </w:divsChild>
    </w:div>
    <w:div w:id="190382537">
      <w:bodyDiv w:val="1"/>
      <w:marLeft w:val="0"/>
      <w:marRight w:val="0"/>
      <w:marTop w:val="0"/>
      <w:marBottom w:val="0"/>
      <w:divBdr>
        <w:top w:val="none" w:sz="0" w:space="0" w:color="auto"/>
        <w:left w:val="none" w:sz="0" w:space="0" w:color="auto"/>
        <w:bottom w:val="none" w:sz="0" w:space="0" w:color="auto"/>
        <w:right w:val="none" w:sz="0" w:space="0" w:color="auto"/>
      </w:divBdr>
      <w:divsChild>
        <w:div w:id="531043048">
          <w:marLeft w:val="0"/>
          <w:marRight w:val="0"/>
          <w:marTop w:val="0"/>
          <w:marBottom w:val="0"/>
          <w:divBdr>
            <w:top w:val="none" w:sz="0" w:space="0" w:color="auto"/>
            <w:left w:val="none" w:sz="0" w:space="0" w:color="auto"/>
            <w:bottom w:val="none" w:sz="0" w:space="0" w:color="auto"/>
            <w:right w:val="none" w:sz="0" w:space="0" w:color="auto"/>
          </w:divBdr>
        </w:div>
        <w:div w:id="582109547">
          <w:marLeft w:val="0"/>
          <w:marRight w:val="0"/>
          <w:marTop w:val="0"/>
          <w:marBottom w:val="0"/>
          <w:divBdr>
            <w:top w:val="none" w:sz="0" w:space="0" w:color="auto"/>
            <w:left w:val="none" w:sz="0" w:space="0" w:color="auto"/>
            <w:bottom w:val="none" w:sz="0" w:space="0" w:color="auto"/>
            <w:right w:val="none" w:sz="0" w:space="0" w:color="auto"/>
          </w:divBdr>
        </w:div>
        <w:div w:id="620264801">
          <w:marLeft w:val="0"/>
          <w:marRight w:val="0"/>
          <w:marTop w:val="0"/>
          <w:marBottom w:val="0"/>
          <w:divBdr>
            <w:top w:val="none" w:sz="0" w:space="0" w:color="auto"/>
            <w:left w:val="none" w:sz="0" w:space="0" w:color="auto"/>
            <w:bottom w:val="none" w:sz="0" w:space="0" w:color="auto"/>
            <w:right w:val="none" w:sz="0" w:space="0" w:color="auto"/>
          </w:divBdr>
        </w:div>
        <w:div w:id="658459870">
          <w:marLeft w:val="0"/>
          <w:marRight w:val="0"/>
          <w:marTop w:val="0"/>
          <w:marBottom w:val="0"/>
          <w:divBdr>
            <w:top w:val="none" w:sz="0" w:space="0" w:color="auto"/>
            <w:left w:val="none" w:sz="0" w:space="0" w:color="auto"/>
            <w:bottom w:val="none" w:sz="0" w:space="0" w:color="auto"/>
            <w:right w:val="none" w:sz="0" w:space="0" w:color="auto"/>
          </w:divBdr>
        </w:div>
        <w:div w:id="770585741">
          <w:marLeft w:val="0"/>
          <w:marRight w:val="0"/>
          <w:marTop w:val="0"/>
          <w:marBottom w:val="0"/>
          <w:divBdr>
            <w:top w:val="none" w:sz="0" w:space="0" w:color="auto"/>
            <w:left w:val="none" w:sz="0" w:space="0" w:color="auto"/>
            <w:bottom w:val="none" w:sz="0" w:space="0" w:color="auto"/>
            <w:right w:val="none" w:sz="0" w:space="0" w:color="auto"/>
          </w:divBdr>
        </w:div>
        <w:div w:id="874854232">
          <w:marLeft w:val="0"/>
          <w:marRight w:val="0"/>
          <w:marTop w:val="0"/>
          <w:marBottom w:val="0"/>
          <w:divBdr>
            <w:top w:val="none" w:sz="0" w:space="0" w:color="auto"/>
            <w:left w:val="none" w:sz="0" w:space="0" w:color="auto"/>
            <w:bottom w:val="none" w:sz="0" w:space="0" w:color="auto"/>
            <w:right w:val="none" w:sz="0" w:space="0" w:color="auto"/>
          </w:divBdr>
        </w:div>
        <w:div w:id="1044211520">
          <w:marLeft w:val="0"/>
          <w:marRight w:val="0"/>
          <w:marTop w:val="0"/>
          <w:marBottom w:val="0"/>
          <w:divBdr>
            <w:top w:val="none" w:sz="0" w:space="0" w:color="auto"/>
            <w:left w:val="none" w:sz="0" w:space="0" w:color="auto"/>
            <w:bottom w:val="none" w:sz="0" w:space="0" w:color="auto"/>
            <w:right w:val="none" w:sz="0" w:space="0" w:color="auto"/>
          </w:divBdr>
        </w:div>
        <w:div w:id="1145513218">
          <w:marLeft w:val="0"/>
          <w:marRight w:val="0"/>
          <w:marTop w:val="0"/>
          <w:marBottom w:val="0"/>
          <w:divBdr>
            <w:top w:val="none" w:sz="0" w:space="0" w:color="auto"/>
            <w:left w:val="none" w:sz="0" w:space="0" w:color="auto"/>
            <w:bottom w:val="none" w:sz="0" w:space="0" w:color="auto"/>
            <w:right w:val="none" w:sz="0" w:space="0" w:color="auto"/>
          </w:divBdr>
        </w:div>
        <w:div w:id="1149905357">
          <w:marLeft w:val="0"/>
          <w:marRight w:val="0"/>
          <w:marTop w:val="0"/>
          <w:marBottom w:val="0"/>
          <w:divBdr>
            <w:top w:val="none" w:sz="0" w:space="0" w:color="auto"/>
            <w:left w:val="none" w:sz="0" w:space="0" w:color="auto"/>
            <w:bottom w:val="none" w:sz="0" w:space="0" w:color="auto"/>
            <w:right w:val="none" w:sz="0" w:space="0" w:color="auto"/>
          </w:divBdr>
        </w:div>
        <w:div w:id="1280258374">
          <w:marLeft w:val="0"/>
          <w:marRight w:val="0"/>
          <w:marTop w:val="0"/>
          <w:marBottom w:val="0"/>
          <w:divBdr>
            <w:top w:val="none" w:sz="0" w:space="0" w:color="auto"/>
            <w:left w:val="none" w:sz="0" w:space="0" w:color="auto"/>
            <w:bottom w:val="none" w:sz="0" w:space="0" w:color="auto"/>
            <w:right w:val="none" w:sz="0" w:space="0" w:color="auto"/>
          </w:divBdr>
        </w:div>
        <w:div w:id="1300067599">
          <w:marLeft w:val="0"/>
          <w:marRight w:val="0"/>
          <w:marTop w:val="0"/>
          <w:marBottom w:val="0"/>
          <w:divBdr>
            <w:top w:val="none" w:sz="0" w:space="0" w:color="auto"/>
            <w:left w:val="none" w:sz="0" w:space="0" w:color="auto"/>
            <w:bottom w:val="none" w:sz="0" w:space="0" w:color="auto"/>
            <w:right w:val="none" w:sz="0" w:space="0" w:color="auto"/>
          </w:divBdr>
        </w:div>
        <w:div w:id="1364861069">
          <w:marLeft w:val="0"/>
          <w:marRight w:val="0"/>
          <w:marTop w:val="0"/>
          <w:marBottom w:val="0"/>
          <w:divBdr>
            <w:top w:val="none" w:sz="0" w:space="0" w:color="auto"/>
            <w:left w:val="none" w:sz="0" w:space="0" w:color="auto"/>
            <w:bottom w:val="none" w:sz="0" w:space="0" w:color="auto"/>
            <w:right w:val="none" w:sz="0" w:space="0" w:color="auto"/>
          </w:divBdr>
        </w:div>
        <w:div w:id="1378775306">
          <w:marLeft w:val="0"/>
          <w:marRight w:val="0"/>
          <w:marTop w:val="0"/>
          <w:marBottom w:val="0"/>
          <w:divBdr>
            <w:top w:val="none" w:sz="0" w:space="0" w:color="auto"/>
            <w:left w:val="none" w:sz="0" w:space="0" w:color="auto"/>
            <w:bottom w:val="none" w:sz="0" w:space="0" w:color="auto"/>
            <w:right w:val="none" w:sz="0" w:space="0" w:color="auto"/>
          </w:divBdr>
        </w:div>
        <w:div w:id="1502355086">
          <w:marLeft w:val="0"/>
          <w:marRight w:val="0"/>
          <w:marTop w:val="0"/>
          <w:marBottom w:val="0"/>
          <w:divBdr>
            <w:top w:val="none" w:sz="0" w:space="0" w:color="auto"/>
            <w:left w:val="none" w:sz="0" w:space="0" w:color="auto"/>
            <w:bottom w:val="none" w:sz="0" w:space="0" w:color="auto"/>
            <w:right w:val="none" w:sz="0" w:space="0" w:color="auto"/>
          </w:divBdr>
        </w:div>
        <w:div w:id="1613442509">
          <w:marLeft w:val="0"/>
          <w:marRight w:val="0"/>
          <w:marTop w:val="0"/>
          <w:marBottom w:val="0"/>
          <w:divBdr>
            <w:top w:val="none" w:sz="0" w:space="0" w:color="auto"/>
            <w:left w:val="none" w:sz="0" w:space="0" w:color="auto"/>
            <w:bottom w:val="none" w:sz="0" w:space="0" w:color="auto"/>
            <w:right w:val="none" w:sz="0" w:space="0" w:color="auto"/>
          </w:divBdr>
        </w:div>
        <w:div w:id="1770924921">
          <w:marLeft w:val="0"/>
          <w:marRight w:val="0"/>
          <w:marTop w:val="0"/>
          <w:marBottom w:val="0"/>
          <w:divBdr>
            <w:top w:val="none" w:sz="0" w:space="0" w:color="auto"/>
            <w:left w:val="none" w:sz="0" w:space="0" w:color="auto"/>
            <w:bottom w:val="none" w:sz="0" w:space="0" w:color="auto"/>
            <w:right w:val="none" w:sz="0" w:space="0" w:color="auto"/>
          </w:divBdr>
        </w:div>
        <w:div w:id="1781990131">
          <w:marLeft w:val="0"/>
          <w:marRight w:val="0"/>
          <w:marTop w:val="0"/>
          <w:marBottom w:val="0"/>
          <w:divBdr>
            <w:top w:val="none" w:sz="0" w:space="0" w:color="auto"/>
            <w:left w:val="none" w:sz="0" w:space="0" w:color="auto"/>
            <w:bottom w:val="none" w:sz="0" w:space="0" w:color="auto"/>
            <w:right w:val="none" w:sz="0" w:space="0" w:color="auto"/>
          </w:divBdr>
        </w:div>
        <w:div w:id="1832484738">
          <w:marLeft w:val="0"/>
          <w:marRight w:val="0"/>
          <w:marTop w:val="0"/>
          <w:marBottom w:val="0"/>
          <w:divBdr>
            <w:top w:val="none" w:sz="0" w:space="0" w:color="auto"/>
            <w:left w:val="none" w:sz="0" w:space="0" w:color="auto"/>
            <w:bottom w:val="none" w:sz="0" w:space="0" w:color="auto"/>
            <w:right w:val="none" w:sz="0" w:space="0" w:color="auto"/>
          </w:divBdr>
        </w:div>
        <w:div w:id="1964921207">
          <w:marLeft w:val="0"/>
          <w:marRight w:val="0"/>
          <w:marTop w:val="0"/>
          <w:marBottom w:val="0"/>
          <w:divBdr>
            <w:top w:val="none" w:sz="0" w:space="0" w:color="auto"/>
            <w:left w:val="none" w:sz="0" w:space="0" w:color="auto"/>
            <w:bottom w:val="none" w:sz="0" w:space="0" w:color="auto"/>
            <w:right w:val="none" w:sz="0" w:space="0" w:color="auto"/>
          </w:divBdr>
        </w:div>
        <w:div w:id="2067869177">
          <w:marLeft w:val="0"/>
          <w:marRight w:val="0"/>
          <w:marTop w:val="0"/>
          <w:marBottom w:val="0"/>
          <w:divBdr>
            <w:top w:val="none" w:sz="0" w:space="0" w:color="auto"/>
            <w:left w:val="none" w:sz="0" w:space="0" w:color="auto"/>
            <w:bottom w:val="none" w:sz="0" w:space="0" w:color="auto"/>
            <w:right w:val="none" w:sz="0" w:space="0" w:color="auto"/>
          </w:divBdr>
        </w:div>
      </w:divsChild>
    </w:div>
    <w:div w:id="212279090">
      <w:bodyDiv w:val="1"/>
      <w:marLeft w:val="0"/>
      <w:marRight w:val="0"/>
      <w:marTop w:val="0"/>
      <w:marBottom w:val="0"/>
      <w:divBdr>
        <w:top w:val="none" w:sz="0" w:space="0" w:color="auto"/>
        <w:left w:val="none" w:sz="0" w:space="0" w:color="auto"/>
        <w:bottom w:val="none" w:sz="0" w:space="0" w:color="auto"/>
        <w:right w:val="none" w:sz="0" w:space="0" w:color="auto"/>
      </w:divBdr>
      <w:divsChild>
        <w:div w:id="434593261">
          <w:marLeft w:val="0"/>
          <w:marRight w:val="0"/>
          <w:marTop w:val="0"/>
          <w:marBottom w:val="0"/>
          <w:divBdr>
            <w:top w:val="none" w:sz="0" w:space="0" w:color="auto"/>
            <w:left w:val="none" w:sz="0" w:space="0" w:color="auto"/>
            <w:bottom w:val="none" w:sz="0" w:space="0" w:color="auto"/>
            <w:right w:val="none" w:sz="0" w:space="0" w:color="auto"/>
          </w:divBdr>
        </w:div>
        <w:div w:id="1901860973">
          <w:marLeft w:val="0"/>
          <w:marRight w:val="0"/>
          <w:marTop w:val="0"/>
          <w:marBottom w:val="0"/>
          <w:divBdr>
            <w:top w:val="none" w:sz="0" w:space="0" w:color="auto"/>
            <w:left w:val="none" w:sz="0" w:space="0" w:color="auto"/>
            <w:bottom w:val="none" w:sz="0" w:space="0" w:color="auto"/>
            <w:right w:val="none" w:sz="0" w:space="0" w:color="auto"/>
          </w:divBdr>
        </w:div>
        <w:div w:id="1954050432">
          <w:marLeft w:val="0"/>
          <w:marRight w:val="0"/>
          <w:marTop w:val="0"/>
          <w:marBottom w:val="0"/>
          <w:divBdr>
            <w:top w:val="none" w:sz="0" w:space="0" w:color="auto"/>
            <w:left w:val="none" w:sz="0" w:space="0" w:color="auto"/>
            <w:bottom w:val="none" w:sz="0" w:space="0" w:color="auto"/>
            <w:right w:val="none" w:sz="0" w:space="0" w:color="auto"/>
          </w:divBdr>
        </w:div>
        <w:div w:id="1962371042">
          <w:marLeft w:val="0"/>
          <w:marRight w:val="0"/>
          <w:marTop w:val="0"/>
          <w:marBottom w:val="0"/>
          <w:divBdr>
            <w:top w:val="none" w:sz="0" w:space="0" w:color="auto"/>
            <w:left w:val="none" w:sz="0" w:space="0" w:color="auto"/>
            <w:bottom w:val="none" w:sz="0" w:space="0" w:color="auto"/>
            <w:right w:val="none" w:sz="0" w:space="0" w:color="auto"/>
          </w:divBdr>
        </w:div>
      </w:divsChild>
    </w:div>
    <w:div w:id="222789194">
      <w:bodyDiv w:val="1"/>
      <w:marLeft w:val="0"/>
      <w:marRight w:val="0"/>
      <w:marTop w:val="0"/>
      <w:marBottom w:val="0"/>
      <w:divBdr>
        <w:top w:val="none" w:sz="0" w:space="0" w:color="auto"/>
        <w:left w:val="none" w:sz="0" w:space="0" w:color="auto"/>
        <w:bottom w:val="none" w:sz="0" w:space="0" w:color="auto"/>
        <w:right w:val="none" w:sz="0" w:space="0" w:color="auto"/>
      </w:divBdr>
      <w:divsChild>
        <w:div w:id="12610685">
          <w:marLeft w:val="0"/>
          <w:marRight w:val="0"/>
          <w:marTop w:val="0"/>
          <w:marBottom w:val="0"/>
          <w:divBdr>
            <w:top w:val="none" w:sz="0" w:space="0" w:color="auto"/>
            <w:left w:val="none" w:sz="0" w:space="0" w:color="auto"/>
            <w:bottom w:val="none" w:sz="0" w:space="0" w:color="auto"/>
            <w:right w:val="none" w:sz="0" w:space="0" w:color="auto"/>
          </w:divBdr>
        </w:div>
        <w:div w:id="87777935">
          <w:marLeft w:val="0"/>
          <w:marRight w:val="0"/>
          <w:marTop w:val="0"/>
          <w:marBottom w:val="0"/>
          <w:divBdr>
            <w:top w:val="none" w:sz="0" w:space="0" w:color="auto"/>
            <w:left w:val="none" w:sz="0" w:space="0" w:color="auto"/>
            <w:bottom w:val="none" w:sz="0" w:space="0" w:color="auto"/>
            <w:right w:val="none" w:sz="0" w:space="0" w:color="auto"/>
          </w:divBdr>
        </w:div>
        <w:div w:id="104202671">
          <w:marLeft w:val="0"/>
          <w:marRight w:val="0"/>
          <w:marTop w:val="0"/>
          <w:marBottom w:val="0"/>
          <w:divBdr>
            <w:top w:val="none" w:sz="0" w:space="0" w:color="auto"/>
            <w:left w:val="none" w:sz="0" w:space="0" w:color="auto"/>
            <w:bottom w:val="none" w:sz="0" w:space="0" w:color="auto"/>
            <w:right w:val="none" w:sz="0" w:space="0" w:color="auto"/>
          </w:divBdr>
        </w:div>
        <w:div w:id="118301462">
          <w:marLeft w:val="0"/>
          <w:marRight w:val="0"/>
          <w:marTop w:val="0"/>
          <w:marBottom w:val="0"/>
          <w:divBdr>
            <w:top w:val="none" w:sz="0" w:space="0" w:color="auto"/>
            <w:left w:val="none" w:sz="0" w:space="0" w:color="auto"/>
            <w:bottom w:val="none" w:sz="0" w:space="0" w:color="auto"/>
            <w:right w:val="none" w:sz="0" w:space="0" w:color="auto"/>
          </w:divBdr>
        </w:div>
        <w:div w:id="165827070">
          <w:marLeft w:val="0"/>
          <w:marRight w:val="0"/>
          <w:marTop w:val="0"/>
          <w:marBottom w:val="0"/>
          <w:divBdr>
            <w:top w:val="none" w:sz="0" w:space="0" w:color="auto"/>
            <w:left w:val="none" w:sz="0" w:space="0" w:color="auto"/>
            <w:bottom w:val="none" w:sz="0" w:space="0" w:color="auto"/>
            <w:right w:val="none" w:sz="0" w:space="0" w:color="auto"/>
          </w:divBdr>
        </w:div>
        <w:div w:id="170604017">
          <w:marLeft w:val="0"/>
          <w:marRight w:val="0"/>
          <w:marTop w:val="0"/>
          <w:marBottom w:val="0"/>
          <w:divBdr>
            <w:top w:val="none" w:sz="0" w:space="0" w:color="auto"/>
            <w:left w:val="none" w:sz="0" w:space="0" w:color="auto"/>
            <w:bottom w:val="none" w:sz="0" w:space="0" w:color="auto"/>
            <w:right w:val="none" w:sz="0" w:space="0" w:color="auto"/>
          </w:divBdr>
        </w:div>
        <w:div w:id="256526743">
          <w:marLeft w:val="0"/>
          <w:marRight w:val="0"/>
          <w:marTop w:val="0"/>
          <w:marBottom w:val="0"/>
          <w:divBdr>
            <w:top w:val="none" w:sz="0" w:space="0" w:color="auto"/>
            <w:left w:val="none" w:sz="0" w:space="0" w:color="auto"/>
            <w:bottom w:val="none" w:sz="0" w:space="0" w:color="auto"/>
            <w:right w:val="none" w:sz="0" w:space="0" w:color="auto"/>
          </w:divBdr>
        </w:div>
        <w:div w:id="308484624">
          <w:marLeft w:val="0"/>
          <w:marRight w:val="0"/>
          <w:marTop w:val="0"/>
          <w:marBottom w:val="0"/>
          <w:divBdr>
            <w:top w:val="none" w:sz="0" w:space="0" w:color="auto"/>
            <w:left w:val="none" w:sz="0" w:space="0" w:color="auto"/>
            <w:bottom w:val="none" w:sz="0" w:space="0" w:color="auto"/>
            <w:right w:val="none" w:sz="0" w:space="0" w:color="auto"/>
          </w:divBdr>
        </w:div>
        <w:div w:id="356123571">
          <w:marLeft w:val="0"/>
          <w:marRight w:val="0"/>
          <w:marTop w:val="0"/>
          <w:marBottom w:val="0"/>
          <w:divBdr>
            <w:top w:val="none" w:sz="0" w:space="0" w:color="auto"/>
            <w:left w:val="none" w:sz="0" w:space="0" w:color="auto"/>
            <w:bottom w:val="none" w:sz="0" w:space="0" w:color="auto"/>
            <w:right w:val="none" w:sz="0" w:space="0" w:color="auto"/>
          </w:divBdr>
        </w:div>
        <w:div w:id="421731477">
          <w:marLeft w:val="0"/>
          <w:marRight w:val="0"/>
          <w:marTop w:val="0"/>
          <w:marBottom w:val="0"/>
          <w:divBdr>
            <w:top w:val="none" w:sz="0" w:space="0" w:color="auto"/>
            <w:left w:val="none" w:sz="0" w:space="0" w:color="auto"/>
            <w:bottom w:val="none" w:sz="0" w:space="0" w:color="auto"/>
            <w:right w:val="none" w:sz="0" w:space="0" w:color="auto"/>
          </w:divBdr>
        </w:div>
        <w:div w:id="470443372">
          <w:marLeft w:val="0"/>
          <w:marRight w:val="0"/>
          <w:marTop w:val="0"/>
          <w:marBottom w:val="0"/>
          <w:divBdr>
            <w:top w:val="none" w:sz="0" w:space="0" w:color="auto"/>
            <w:left w:val="none" w:sz="0" w:space="0" w:color="auto"/>
            <w:bottom w:val="none" w:sz="0" w:space="0" w:color="auto"/>
            <w:right w:val="none" w:sz="0" w:space="0" w:color="auto"/>
          </w:divBdr>
        </w:div>
        <w:div w:id="498161331">
          <w:marLeft w:val="0"/>
          <w:marRight w:val="0"/>
          <w:marTop w:val="0"/>
          <w:marBottom w:val="0"/>
          <w:divBdr>
            <w:top w:val="none" w:sz="0" w:space="0" w:color="auto"/>
            <w:left w:val="none" w:sz="0" w:space="0" w:color="auto"/>
            <w:bottom w:val="none" w:sz="0" w:space="0" w:color="auto"/>
            <w:right w:val="none" w:sz="0" w:space="0" w:color="auto"/>
          </w:divBdr>
        </w:div>
        <w:div w:id="545876060">
          <w:marLeft w:val="0"/>
          <w:marRight w:val="0"/>
          <w:marTop w:val="0"/>
          <w:marBottom w:val="0"/>
          <w:divBdr>
            <w:top w:val="none" w:sz="0" w:space="0" w:color="auto"/>
            <w:left w:val="none" w:sz="0" w:space="0" w:color="auto"/>
            <w:bottom w:val="none" w:sz="0" w:space="0" w:color="auto"/>
            <w:right w:val="none" w:sz="0" w:space="0" w:color="auto"/>
          </w:divBdr>
        </w:div>
        <w:div w:id="549458743">
          <w:marLeft w:val="0"/>
          <w:marRight w:val="0"/>
          <w:marTop w:val="0"/>
          <w:marBottom w:val="0"/>
          <w:divBdr>
            <w:top w:val="none" w:sz="0" w:space="0" w:color="auto"/>
            <w:left w:val="none" w:sz="0" w:space="0" w:color="auto"/>
            <w:bottom w:val="none" w:sz="0" w:space="0" w:color="auto"/>
            <w:right w:val="none" w:sz="0" w:space="0" w:color="auto"/>
          </w:divBdr>
        </w:div>
        <w:div w:id="571550981">
          <w:marLeft w:val="0"/>
          <w:marRight w:val="0"/>
          <w:marTop w:val="0"/>
          <w:marBottom w:val="0"/>
          <w:divBdr>
            <w:top w:val="none" w:sz="0" w:space="0" w:color="auto"/>
            <w:left w:val="none" w:sz="0" w:space="0" w:color="auto"/>
            <w:bottom w:val="none" w:sz="0" w:space="0" w:color="auto"/>
            <w:right w:val="none" w:sz="0" w:space="0" w:color="auto"/>
          </w:divBdr>
        </w:div>
        <w:div w:id="585379900">
          <w:marLeft w:val="0"/>
          <w:marRight w:val="0"/>
          <w:marTop w:val="0"/>
          <w:marBottom w:val="0"/>
          <w:divBdr>
            <w:top w:val="none" w:sz="0" w:space="0" w:color="auto"/>
            <w:left w:val="none" w:sz="0" w:space="0" w:color="auto"/>
            <w:bottom w:val="none" w:sz="0" w:space="0" w:color="auto"/>
            <w:right w:val="none" w:sz="0" w:space="0" w:color="auto"/>
          </w:divBdr>
        </w:div>
        <w:div w:id="621770011">
          <w:marLeft w:val="0"/>
          <w:marRight w:val="0"/>
          <w:marTop w:val="0"/>
          <w:marBottom w:val="0"/>
          <w:divBdr>
            <w:top w:val="none" w:sz="0" w:space="0" w:color="auto"/>
            <w:left w:val="none" w:sz="0" w:space="0" w:color="auto"/>
            <w:bottom w:val="none" w:sz="0" w:space="0" w:color="auto"/>
            <w:right w:val="none" w:sz="0" w:space="0" w:color="auto"/>
          </w:divBdr>
        </w:div>
        <w:div w:id="688216993">
          <w:marLeft w:val="0"/>
          <w:marRight w:val="0"/>
          <w:marTop w:val="0"/>
          <w:marBottom w:val="0"/>
          <w:divBdr>
            <w:top w:val="none" w:sz="0" w:space="0" w:color="auto"/>
            <w:left w:val="none" w:sz="0" w:space="0" w:color="auto"/>
            <w:bottom w:val="none" w:sz="0" w:space="0" w:color="auto"/>
            <w:right w:val="none" w:sz="0" w:space="0" w:color="auto"/>
          </w:divBdr>
        </w:div>
        <w:div w:id="724450953">
          <w:marLeft w:val="0"/>
          <w:marRight w:val="0"/>
          <w:marTop w:val="0"/>
          <w:marBottom w:val="0"/>
          <w:divBdr>
            <w:top w:val="none" w:sz="0" w:space="0" w:color="auto"/>
            <w:left w:val="none" w:sz="0" w:space="0" w:color="auto"/>
            <w:bottom w:val="none" w:sz="0" w:space="0" w:color="auto"/>
            <w:right w:val="none" w:sz="0" w:space="0" w:color="auto"/>
          </w:divBdr>
        </w:div>
        <w:div w:id="738017589">
          <w:marLeft w:val="0"/>
          <w:marRight w:val="0"/>
          <w:marTop w:val="0"/>
          <w:marBottom w:val="0"/>
          <w:divBdr>
            <w:top w:val="none" w:sz="0" w:space="0" w:color="auto"/>
            <w:left w:val="none" w:sz="0" w:space="0" w:color="auto"/>
            <w:bottom w:val="none" w:sz="0" w:space="0" w:color="auto"/>
            <w:right w:val="none" w:sz="0" w:space="0" w:color="auto"/>
          </w:divBdr>
        </w:div>
        <w:div w:id="828866106">
          <w:marLeft w:val="0"/>
          <w:marRight w:val="0"/>
          <w:marTop w:val="0"/>
          <w:marBottom w:val="0"/>
          <w:divBdr>
            <w:top w:val="none" w:sz="0" w:space="0" w:color="auto"/>
            <w:left w:val="none" w:sz="0" w:space="0" w:color="auto"/>
            <w:bottom w:val="none" w:sz="0" w:space="0" w:color="auto"/>
            <w:right w:val="none" w:sz="0" w:space="0" w:color="auto"/>
          </w:divBdr>
        </w:div>
        <w:div w:id="953632467">
          <w:marLeft w:val="0"/>
          <w:marRight w:val="0"/>
          <w:marTop w:val="0"/>
          <w:marBottom w:val="0"/>
          <w:divBdr>
            <w:top w:val="none" w:sz="0" w:space="0" w:color="auto"/>
            <w:left w:val="none" w:sz="0" w:space="0" w:color="auto"/>
            <w:bottom w:val="none" w:sz="0" w:space="0" w:color="auto"/>
            <w:right w:val="none" w:sz="0" w:space="0" w:color="auto"/>
          </w:divBdr>
        </w:div>
        <w:div w:id="988023285">
          <w:marLeft w:val="0"/>
          <w:marRight w:val="0"/>
          <w:marTop w:val="0"/>
          <w:marBottom w:val="0"/>
          <w:divBdr>
            <w:top w:val="none" w:sz="0" w:space="0" w:color="auto"/>
            <w:left w:val="none" w:sz="0" w:space="0" w:color="auto"/>
            <w:bottom w:val="none" w:sz="0" w:space="0" w:color="auto"/>
            <w:right w:val="none" w:sz="0" w:space="0" w:color="auto"/>
          </w:divBdr>
        </w:div>
        <w:div w:id="1001391412">
          <w:marLeft w:val="0"/>
          <w:marRight w:val="0"/>
          <w:marTop w:val="0"/>
          <w:marBottom w:val="0"/>
          <w:divBdr>
            <w:top w:val="none" w:sz="0" w:space="0" w:color="auto"/>
            <w:left w:val="none" w:sz="0" w:space="0" w:color="auto"/>
            <w:bottom w:val="none" w:sz="0" w:space="0" w:color="auto"/>
            <w:right w:val="none" w:sz="0" w:space="0" w:color="auto"/>
          </w:divBdr>
        </w:div>
        <w:div w:id="1068843411">
          <w:marLeft w:val="0"/>
          <w:marRight w:val="0"/>
          <w:marTop w:val="0"/>
          <w:marBottom w:val="0"/>
          <w:divBdr>
            <w:top w:val="none" w:sz="0" w:space="0" w:color="auto"/>
            <w:left w:val="none" w:sz="0" w:space="0" w:color="auto"/>
            <w:bottom w:val="none" w:sz="0" w:space="0" w:color="auto"/>
            <w:right w:val="none" w:sz="0" w:space="0" w:color="auto"/>
          </w:divBdr>
        </w:div>
        <w:div w:id="1116557183">
          <w:marLeft w:val="0"/>
          <w:marRight w:val="0"/>
          <w:marTop w:val="0"/>
          <w:marBottom w:val="0"/>
          <w:divBdr>
            <w:top w:val="none" w:sz="0" w:space="0" w:color="auto"/>
            <w:left w:val="none" w:sz="0" w:space="0" w:color="auto"/>
            <w:bottom w:val="none" w:sz="0" w:space="0" w:color="auto"/>
            <w:right w:val="none" w:sz="0" w:space="0" w:color="auto"/>
          </w:divBdr>
        </w:div>
        <w:div w:id="1143039952">
          <w:marLeft w:val="0"/>
          <w:marRight w:val="0"/>
          <w:marTop w:val="0"/>
          <w:marBottom w:val="0"/>
          <w:divBdr>
            <w:top w:val="none" w:sz="0" w:space="0" w:color="auto"/>
            <w:left w:val="none" w:sz="0" w:space="0" w:color="auto"/>
            <w:bottom w:val="none" w:sz="0" w:space="0" w:color="auto"/>
            <w:right w:val="none" w:sz="0" w:space="0" w:color="auto"/>
          </w:divBdr>
        </w:div>
        <w:div w:id="1157767053">
          <w:marLeft w:val="0"/>
          <w:marRight w:val="0"/>
          <w:marTop w:val="0"/>
          <w:marBottom w:val="0"/>
          <w:divBdr>
            <w:top w:val="none" w:sz="0" w:space="0" w:color="auto"/>
            <w:left w:val="none" w:sz="0" w:space="0" w:color="auto"/>
            <w:bottom w:val="none" w:sz="0" w:space="0" w:color="auto"/>
            <w:right w:val="none" w:sz="0" w:space="0" w:color="auto"/>
          </w:divBdr>
        </w:div>
        <w:div w:id="1187913345">
          <w:marLeft w:val="0"/>
          <w:marRight w:val="0"/>
          <w:marTop w:val="0"/>
          <w:marBottom w:val="0"/>
          <w:divBdr>
            <w:top w:val="none" w:sz="0" w:space="0" w:color="auto"/>
            <w:left w:val="none" w:sz="0" w:space="0" w:color="auto"/>
            <w:bottom w:val="none" w:sz="0" w:space="0" w:color="auto"/>
            <w:right w:val="none" w:sz="0" w:space="0" w:color="auto"/>
          </w:divBdr>
        </w:div>
        <w:div w:id="1280263860">
          <w:marLeft w:val="0"/>
          <w:marRight w:val="0"/>
          <w:marTop w:val="0"/>
          <w:marBottom w:val="0"/>
          <w:divBdr>
            <w:top w:val="none" w:sz="0" w:space="0" w:color="auto"/>
            <w:left w:val="none" w:sz="0" w:space="0" w:color="auto"/>
            <w:bottom w:val="none" w:sz="0" w:space="0" w:color="auto"/>
            <w:right w:val="none" w:sz="0" w:space="0" w:color="auto"/>
          </w:divBdr>
        </w:div>
        <w:div w:id="1322272923">
          <w:marLeft w:val="0"/>
          <w:marRight w:val="0"/>
          <w:marTop w:val="0"/>
          <w:marBottom w:val="0"/>
          <w:divBdr>
            <w:top w:val="none" w:sz="0" w:space="0" w:color="auto"/>
            <w:left w:val="none" w:sz="0" w:space="0" w:color="auto"/>
            <w:bottom w:val="none" w:sz="0" w:space="0" w:color="auto"/>
            <w:right w:val="none" w:sz="0" w:space="0" w:color="auto"/>
          </w:divBdr>
        </w:div>
        <w:div w:id="1427726367">
          <w:marLeft w:val="0"/>
          <w:marRight w:val="0"/>
          <w:marTop w:val="0"/>
          <w:marBottom w:val="0"/>
          <w:divBdr>
            <w:top w:val="none" w:sz="0" w:space="0" w:color="auto"/>
            <w:left w:val="none" w:sz="0" w:space="0" w:color="auto"/>
            <w:bottom w:val="none" w:sz="0" w:space="0" w:color="auto"/>
            <w:right w:val="none" w:sz="0" w:space="0" w:color="auto"/>
          </w:divBdr>
        </w:div>
        <w:div w:id="1662199217">
          <w:marLeft w:val="0"/>
          <w:marRight w:val="0"/>
          <w:marTop w:val="0"/>
          <w:marBottom w:val="0"/>
          <w:divBdr>
            <w:top w:val="none" w:sz="0" w:space="0" w:color="auto"/>
            <w:left w:val="none" w:sz="0" w:space="0" w:color="auto"/>
            <w:bottom w:val="none" w:sz="0" w:space="0" w:color="auto"/>
            <w:right w:val="none" w:sz="0" w:space="0" w:color="auto"/>
          </w:divBdr>
        </w:div>
        <w:div w:id="1766269465">
          <w:marLeft w:val="0"/>
          <w:marRight w:val="0"/>
          <w:marTop w:val="0"/>
          <w:marBottom w:val="0"/>
          <w:divBdr>
            <w:top w:val="none" w:sz="0" w:space="0" w:color="auto"/>
            <w:left w:val="none" w:sz="0" w:space="0" w:color="auto"/>
            <w:bottom w:val="none" w:sz="0" w:space="0" w:color="auto"/>
            <w:right w:val="none" w:sz="0" w:space="0" w:color="auto"/>
          </w:divBdr>
        </w:div>
        <w:div w:id="1957058871">
          <w:marLeft w:val="0"/>
          <w:marRight w:val="0"/>
          <w:marTop w:val="0"/>
          <w:marBottom w:val="0"/>
          <w:divBdr>
            <w:top w:val="none" w:sz="0" w:space="0" w:color="auto"/>
            <w:left w:val="none" w:sz="0" w:space="0" w:color="auto"/>
            <w:bottom w:val="none" w:sz="0" w:space="0" w:color="auto"/>
            <w:right w:val="none" w:sz="0" w:space="0" w:color="auto"/>
          </w:divBdr>
        </w:div>
        <w:div w:id="1963413773">
          <w:marLeft w:val="0"/>
          <w:marRight w:val="0"/>
          <w:marTop w:val="0"/>
          <w:marBottom w:val="0"/>
          <w:divBdr>
            <w:top w:val="none" w:sz="0" w:space="0" w:color="auto"/>
            <w:left w:val="none" w:sz="0" w:space="0" w:color="auto"/>
            <w:bottom w:val="none" w:sz="0" w:space="0" w:color="auto"/>
            <w:right w:val="none" w:sz="0" w:space="0" w:color="auto"/>
          </w:divBdr>
        </w:div>
        <w:div w:id="2035382017">
          <w:marLeft w:val="0"/>
          <w:marRight w:val="0"/>
          <w:marTop w:val="0"/>
          <w:marBottom w:val="0"/>
          <w:divBdr>
            <w:top w:val="none" w:sz="0" w:space="0" w:color="auto"/>
            <w:left w:val="none" w:sz="0" w:space="0" w:color="auto"/>
            <w:bottom w:val="none" w:sz="0" w:space="0" w:color="auto"/>
            <w:right w:val="none" w:sz="0" w:space="0" w:color="auto"/>
          </w:divBdr>
        </w:div>
        <w:div w:id="2038038576">
          <w:marLeft w:val="0"/>
          <w:marRight w:val="0"/>
          <w:marTop w:val="0"/>
          <w:marBottom w:val="0"/>
          <w:divBdr>
            <w:top w:val="none" w:sz="0" w:space="0" w:color="auto"/>
            <w:left w:val="none" w:sz="0" w:space="0" w:color="auto"/>
            <w:bottom w:val="none" w:sz="0" w:space="0" w:color="auto"/>
            <w:right w:val="none" w:sz="0" w:space="0" w:color="auto"/>
          </w:divBdr>
        </w:div>
      </w:divsChild>
    </w:div>
    <w:div w:id="250772855">
      <w:bodyDiv w:val="1"/>
      <w:marLeft w:val="0"/>
      <w:marRight w:val="0"/>
      <w:marTop w:val="0"/>
      <w:marBottom w:val="0"/>
      <w:divBdr>
        <w:top w:val="none" w:sz="0" w:space="0" w:color="auto"/>
        <w:left w:val="none" w:sz="0" w:space="0" w:color="auto"/>
        <w:bottom w:val="none" w:sz="0" w:space="0" w:color="auto"/>
        <w:right w:val="none" w:sz="0" w:space="0" w:color="auto"/>
      </w:divBdr>
      <w:divsChild>
        <w:div w:id="698506465">
          <w:marLeft w:val="0"/>
          <w:marRight w:val="0"/>
          <w:marTop w:val="0"/>
          <w:marBottom w:val="0"/>
          <w:divBdr>
            <w:top w:val="none" w:sz="0" w:space="0" w:color="auto"/>
            <w:left w:val="none" w:sz="0" w:space="0" w:color="auto"/>
            <w:bottom w:val="none" w:sz="0" w:space="0" w:color="auto"/>
            <w:right w:val="none" w:sz="0" w:space="0" w:color="auto"/>
          </w:divBdr>
        </w:div>
        <w:div w:id="1245148542">
          <w:marLeft w:val="0"/>
          <w:marRight w:val="0"/>
          <w:marTop w:val="0"/>
          <w:marBottom w:val="0"/>
          <w:divBdr>
            <w:top w:val="none" w:sz="0" w:space="0" w:color="auto"/>
            <w:left w:val="none" w:sz="0" w:space="0" w:color="auto"/>
            <w:bottom w:val="none" w:sz="0" w:space="0" w:color="auto"/>
            <w:right w:val="none" w:sz="0" w:space="0" w:color="auto"/>
          </w:divBdr>
        </w:div>
        <w:div w:id="1756122702">
          <w:marLeft w:val="0"/>
          <w:marRight w:val="0"/>
          <w:marTop w:val="0"/>
          <w:marBottom w:val="0"/>
          <w:divBdr>
            <w:top w:val="none" w:sz="0" w:space="0" w:color="auto"/>
            <w:left w:val="none" w:sz="0" w:space="0" w:color="auto"/>
            <w:bottom w:val="none" w:sz="0" w:space="0" w:color="auto"/>
            <w:right w:val="none" w:sz="0" w:space="0" w:color="auto"/>
          </w:divBdr>
        </w:div>
      </w:divsChild>
    </w:div>
    <w:div w:id="253512012">
      <w:bodyDiv w:val="1"/>
      <w:marLeft w:val="0"/>
      <w:marRight w:val="0"/>
      <w:marTop w:val="0"/>
      <w:marBottom w:val="0"/>
      <w:divBdr>
        <w:top w:val="none" w:sz="0" w:space="0" w:color="auto"/>
        <w:left w:val="none" w:sz="0" w:space="0" w:color="auto"/>
        <w:bottom w:val="none" w:sz="0" w:space="0" w:color="auto"/>
        <w:right w:val="none" w:sz="0" w:space="0" w:color="auto"/>
      </w:divBdr>
      <w:divsChild>
        <w:div w:id="303660862">
          <w:marLeft w:val="0"/>
          <w:marRight w:val="0"/>
          <w:marTop w:val="0"/>
          <w:marBottom w:val="0"/>
          <w:divBdr>
            <w:top w:val="none" w:sz="0" w:space="0" w:color="auto"/>
            <w:left w:val="none" w:sz="0" w:space="0" w:color="auto"/>
            <w:bottom w:val="none" w:sz="0" w:space="0" w:color="auto"/>
            <w:right w:val="none" w:sz="0" w:space="0" w:color="auto"/>
          </w:divBdr>
        </w:div>
        <w:div w:id="667056885">
          <w:marLeft w:val="0"/>
          <w:marRight w:val="0"/>
          <w:marTop w:val="0"/>
          <w:marBottom w:val="0"/>
          <w:divBdr>
            <w:top w:val="none" w:sz="0" w:space="0" w:color="auto"/>
            <w:left w:val="none" w:sz="0" w:space="0" w:color="auto"/>
            <w:bottom w:val="none" w:sz="0" w:space="0" w:color="auto"/>
            <w:right w:val="none" w:sz="0" w:space="0" w:color="auto"/>
          </w:divBdr>
        </w:div>
        <w:div w:id="771903113">
          <w:marLeft w:val="0"/>
          <w:marRight w:val="0"/>
          <w:marTop w:val="0"/>
          <w:marBottom w:val="0"/>
          <w:divBdr>
            <w:top w:val="none" w:sz="0" w:space="0" w:color="auto"/>
            <w:left w:val="none" w:sz="0" w:space="0" w:color="auto"/>
            <w:bottom w:val="none" w:sz="0" w:space="0" w:color="auto"/>
            <w:right w:val="none" w:sz="0" w:space="0" w:color="auto"/>
          </w:divBdr>
        </w:div>
        <w:div w:id="1078864346">
          <w:marLeft w:val="0"/>
          <w:marRight w:val="0"/>
          <w:marTop w:val="0"/>
          <w:marBottom w:val="0"/>
          <w:divBdr>
            <w:top w:val="none" w:sz="0" w:space="0" w:color="auto"/>
            <w:left w:val="none" w:sz="0" w:space="0" w:color="auto"/>
            <w:bottom w:val="none" w:sz="0" w:space="0" w:color="auto"/>
            <w:right w:val="none" w:sz="0" w:space="0" w:color="auto"/>
          </w:divBdr>
        </w:div>
      </w:divsChild>
    </w:div>
    <w:div w:id="270286869">
      <w:bodyDiv w:val="1"/>
      <w:marLeft w:val="0"/>
      <w:marRight w:val="0"/>
      <w:marTop w:val="0"/>
      <w:marBottom w:val="0"/>
      <w:divBdr>
        <w:top w:val="none" w:sz="0" w:space="0" w:color="auto"/>
        <w:left w:val="none" w:sz="0" w:space="0" w:color="auto"/>
        <w:bottom w:val="none" w:sz="0" w:space="0" w:color="auto"/>
        <w:right w:val="none" w:sz="0" w:space="0" w:color="auto"/>
      </w:divBdr>
      <w:divsChild>
        <w:div w:id="8728135">
          <w:marLeft w:val="0"/>
          <w:marRight w:val="0"/>
          <w:marTop w:val="0"/>
          <w:marBottom w:val="0"/>
          <w:divBdr>
            <w:top w:val="none" w:sz="0" w:space="0" w:color="auto"/>
            <w:left w:val="none" w:sz="0" w:space="0" w:color="auto"/>
            <w:bottom w:val="none" w:sz="0" w:space="0" w:color="auto"/>
            <w:right w:val="none" w:sz="0" w:space="0" w:color="auto"/>
          </w:divBdr>
        </w:div>
        <w:div w:id="1855653966">
          <w:marLeft w:val="0"/>
          <w:marRight w:val="0"/>
          <w:marTop w:val="0"/>
          <w:marBottom w:val="0"/>
          <w:divBdr>
            <w:top w:val="none" w:sz="0" w:space="0" w:color="auto"/>
            <w:left w:val="none" w:sz="0" w:space="0" w:color="auto"/>
            <w:bottom w:val="none" w:sz="0" w:space="0" w:color="auto"/>
            <w:right w:val="none" w:sz="0" w:space="0" w:color="auto"/>
          </w:divBdr>
        </w:div>
        <w:div w:id="2133405466">
          <w:marLeft w:val="0"/>
          <w:marRight w:val="0"/>
          <w:marTop w:val="0"/>
          <w:marBottom w:val="0"/>
          <w:divBdr>
            <w:top w:val="none" w:sz="0" w:space="0" w:color="auto"/>
            <w:left w:val="none" w:sz="0" w:space="0" w:color="auto"/>
            <w:bottom w:val="none" w:sz="0" w:space="0" w:color="auto"/>
            <w:right w:val="none" w:sz="0" w:space="0" w:color="auto"/>
          </w:divBdr>
        </w:div>
      </w:divsChild>
    </w:div>
    <w:div w:id="283927170">
      <w:bodyDiv w:val="1"/>
      <w:marLeft w:val="0"/>
      <w:marRight w:val="0"/>
      <w:marTop w:val="0"/>
      <w:marBottom w:val="0"/>
      <w:divBdr>
        <w:top w:val="none" w:sz="0" w:space="0" w:color="auto"/>
        <w:left w:val="none" w:sz="0" w:space="0" w:color="auto"/>
        <w:bottom w:val="none" w:sz="0" w:space="0" w:color="auto"/>
        <w:right w:val="none" w:sz="0" w:space="0" w:color="auto"/>
      </w:divBdr>
      <w:divsChild>
        <w:div w:id="7215985">
          <w:marLeft w:val="0"/>
          <w:marRight w:val="0"/>
          <w:marTop w:val="0"/>
          <w:marBottom w:val="0"/>
          <w:divBdr>
            <w:top w:val="none" w:sz="0" w:space="0" w:color="auto"/>
            <w:left w:val="none" w:sz="0" w:space="0" w:color="auto"/>
            <w:bottom w:val="none" w:sz="0" w:space="0" w:color="auto"/>
            <w:right w:val="none" w:sz="0" w:space="0" w:color="auto"/>
          </w:divBdr>
        </w:div>
        <w:div w:id="9796170">
          <w:marLeft w:val="0"/>
          <w:marRight w:val="0"/>
          <w:marTop w:val="0"/>
          <w:marBottom w:val="0"/>
          <w:divBdr>
            <w:top w:val="none" w:sz="0" w:space="0" w:color="auto"/>
            <w:left w:val="none" w:sz="0" w:space="0" w:color="auto"/>
            <w:bottom w:val="none" w:sz="0" w:space="0" w:color="auto"/>
            <w:right w:val="none" w:sz="0" w:space="0" w:color="auto"/>
          </w:divBdr>
        </w:div>
        <w:div w:id="13003907">
          <w:marLeft w:val="0"/>
          <w:marRight w:val="0"/>
          <w:marTop w:val="0"/>
          <w:marBottom w:val="0"/>
          <w:divBdr>
            <w:top w:val="none" w:sz="0" w:space="0" w:color="auto"/>
            <w:left w:val="none" w:sz="0" w:space="0" w:color="auto"/>
            <w:bottom w:val="none" w:sz="0" w:space="0" w:color="auto"/>
            <w:right w:val="none" w:sz="0" w:space="0" w:color="auto"/>
          </w:divBdr>
        </w:div>
        <w:div w:id="14161664">
          <w:marLeft w:val="0"/>
          <w:marRight w:val="0"/>
          <w:marTop w:val="0"/>
          <w:marBottom w:val="0"/>
          <w:divBdr>
            <w:top w:val="none" w:sz="0" w:space="0" w:color="auto"/>
            <w:left w:val="none" w:sz="0" w:space="0" w:color="auto"/>
            <w:bottom w:val="none" w:sz="0" w:space="0" w:color="auto"/>
            <w:right w:val="none" w:sz="0" w:space="0" w:color="auto"/>
          </w:divBdr>
        </w:div>
        <w:div w:id="18161326">
          <w:marLeft w:val="0"/>
          <w:marRight w:val="0"/>
          <w:marTop w:val="0"/>
          <w:marBottom w:val="0"/>
          <w:divBdr>
            <w:top w:val="none" w:sz="0" w:space="0" w:color="auto"/>
            <w:left w:val="none" w:sz="0" w:space="0" w:color="auto"/>
            <w:bottom w:val="none" w:sz="0" w:space="0" w:color="auto"/>
            <w:right w:val="none" w:sz="0" w:space="0" w:color="auto"/>
          </w:divBdr>
        </w:div>
        <w:div w:id="20250816">
          <w:marLeft w:val="0"/>
          <w:marRight w:val="0"/>
          <w:marTop w:val="0"/>
          <w:marBottom w:val="0"/>
          <w:divBdr>
            <w:top w:val="none" w:sz="0" w:space="0" w:color="auto"/>
            <w:left w:val="none" w:sz="0" w:space="0" w:color="auto"/>
            <w:bottom w:val="none" w:sz="0" w:space="0" w:color="auto"/>
            <w:right w:val="none" w:sz="0" w:space="0" w:color="auto"/>
          </w:divBdr>
        </w:div>
        <w:div w:id="22442508">
          <w:marLeft w:val="0"/>
          <w:marRight w:val="0"/>
          <w:marTop w:val="0"/>
          <w:marBottom w:val="0"/>
          <w:divBdr>
            <w:top w:val="none" w:sz="0" w:space="0" w:color="auto"/>
            <w:left w:val="none" w:sz="0" w:space="0" w:color="auto"/>
            <w:bottom w:val="none" w:sz="0" w:space="0" w:color="auto"/>
            <w:right w:val="none" w:sz="0" w:space="0" w:color="auto"/>
          </w:divBdr>
        </w:div>
        <w:div w:id="25831446">
          <w:marLeft w:val="0"/>
          <w:marRight w:val="0"/>
          <w:marTop w:val="0"/>
          <w:marBottom w:val="0"/>
          <w:divBdr>
            <w:top w:val="none" w:sz="0" w:space="0" w:color="auto"/>
            <w:left w:val="none" w:sz="0" w:space="0" w:color="auto"/>
            <w:bottom w:val="none" w:sz="0" w:space="0" w:color="auto"/>
            <w:right w:val="none" w:sz="0" w:space="0" w:color="auto"/>
          </w:divBdr>
        </w:div>
        <w:div w:id="32272386">
          <w:marLeft w:val="0"/>
          <w:marRight w:val="0"/>
          <w:marTop w:val="0"/>
          <w:marBottom w:val="0"/>
          <w:divBdr>
            <w:top w:val="none" w:sz="0" w:space="0" w:color="auto"/>
            <w:left w:val="none" w:sz="0" w:space="0" w:color="auto"/>
            <w:bottom w:val="none" w:sz="0" w:space="0" w:color="auto"/>
            <w:right w:val="none" w:sz="0" w:space="0" w:color="auto"/>
          </w:divBdr>
        </w:div>
        <w:div w:id="40398855">
          <w:marLeft w:val="0"/>
          <w:marRight w:val="0"/>
          <w:marTop w:val="0"/>
          <w:marBottom w:val="0"/>
          <w:divBdr>
            <w:top w:val="none" w:sz="0" w:space="0" w:color="auto"/>
            <w:left w:val="none" w:sz="0" w:space="0" w:color="auto"/>
            <w:bottom w:val="none" w:sz="0" w:space="0" w:color="auto"/>
            <w:right w:val="none" w:sz="0" w:space="0" w:color="auto"/>
          </w:divBdr>
        </w:div>
        <w:div w:id="44574727">
          <w:marLeft w:val="0"/>
          <w:marRight w:val="0"/>
          <w:marTop w:val="0"/>
          <w:marBottom w:val="0"/>
          <w:divBdr>
            <w:top w:val="none" w:sz="0" w:space="0" w:color="auto"/>
            <w:left w:val="none" w:sz="0" w:space="0" w:color="auto"/>
            <w:bottom w:val="none" w:sz="0" w:space="0" w:color="auto"/>
            <w:right w:val="none" w:sz="0" w:space="0" w:color="auto"/>
          </w:divBdr>
        </w:div>
        <w:div w:id="62066913">
          <w:marLeft w:val="0"/>
          <w:marRight w:val="0"/>
          <w:marTop w:val="0"/>
          <w:marBottom w:val="0"/>
          <w:divBdr>
            <w:top w:val="none" w:sz="0" w:space="0" w:color="auto"/>
            <w:left w:val="none" w:sz="0" w:space="0" w:color="auto"/>
            <w:bottom w:val="none" w:sz="0" w:space="0" w:color="auto"/>
            <w:right w:val="none" w:sz="0" w:space="0" w:color="auto"/>
          </w:divBdr>
        </w:div>
        <w:div w:id="68893153">
          <w:marLeft w:val="0"/>
          <w:marRight w:val="0"/>
          <w:marTop w:val="0"/>
          <w:marBottom w:val="0"/>
          <w:divBdr>
            <w:top w:val="none" w:sz="0" w:space="0" w:color="auto"/>
            <w:left w:val="none" w:sz="0" w:space="0" w:color="auto"/>
            <w:bottom w:val="none" w:sz="0" w:space="0" w:color="auto"/>
            <w:right w:val="none" w:sz="0" w:space="0" w:color="auto"/>
          </w:divBdr>
        </w:div>
        <w:div w:id="70734199">
          <w:marLeft w:val="0"/>
          <w:marRight w:val="0"/>
          <w:marTop w:val="0"/>
          <w:marBottom w:val="0"/>
          <w:divBdr>
            <w:top w:val="none" w:sz="0" w:space="0" w:color="auto"/>
            <w:left w:val="none" w:sz="0" w:space="0" w:color="auto"/>
            <w:bottom w:val="none" w:sz="0" w:space="0" w:color="auto"/>
            <w:right w:val="none" w:sz="0" w:space="0" w:color="auto"/>
          </w:divBdr>
        </w:div>
        <w:div w:id="71856589">
          <w:marLeft w:val="0"/>
          <w:marRight w:val="0"/>
          <w:marTop w:val="0"/>
          <w:marBottom w:val="0"/>
          <w:divBdr>
            <w:top w:val="none" w:sz="0" w:space="0" w:color="auto"/>
            <w:left w:val="none" w:sz="0" w:space="0" w:color="auto"/>
            <w:bottom w:val="none" w:sz="0" w:space="0" w:color="auto"/>
            <w:right w:val="none" w:sz="0" w:space="0" w:color="auto"/>
          </w:divBdr>
        </w:div>
        <w:div w:id="74515975">
          <w:marLeft w:val="0"/>
          <w:marRight w:val="0"/>
          <w:marTop w:val="0"/>
          <w:marBottom w:val="0"/>
          <w:divBdr>
            <w:top w:val="none" w:sz="0" w:space="0" w:color="auto"/>
            <w:left w:val="none" w:sz="0" w:space="0" w:color="auto"/>
            <w:bottom w:val="none" w:sz="0" w:space="0" w:color="auto"/>
            <w:right w:val="none" w:sz="0" w:space="0" w:color="auto"/>
          </w:divBdr>
        </w:div>
        <w:div w:id="84964976">
          <w:marLeft w:val="0"/>
          <w:marRight w:val="0"/>
          <w:marTop w:val="0"/>
          <w:marBottom w:val="0"/>
          <w:divBdr>
            <w:top w:val="none" w:sz="0" w:space="0" w:color="auto"/>
            <w:left w:val="none" w:sz="0" w:space="0" w:color="auto"/>
            <w:bottom w:val="none" w:sz="0" w:space="0" w:color="auto"/>
            <w:right w:val="none" w:sz="0" w:space="0" w:color="auto"/>
          </w:divBdr>
        </w:div>
        <w:div w:id="87584531">
          <w:marLeft w:val="0"/>
          <w:marRight w:val="0"/>
          <w:marTop w:val="0"/>
          <w:marBottom w:val="0"/>
          <w:divBdr>
            <w:top w:val="none" w:sz="0" w:space="0" w:color="auto"/>
            <w:left w:val="none" w:sz="0" w:space="0" w:color="auto"/>
            <w:bottom w:val="none" w:sz="0" w:space="0" w:color="auto"/>
            <w:right w:val="none" w:sz="0" w:space="0" w:color="auto"/>
          </w:divBdr>
        </w:div>
        <w:div w:id="93982629">
          <w:marLeft w:val="0"/>
          <w:marRight w:val="0"/>
          <w:marTop w:val="0"/>
          <w:marBottom w:val="0"/>
          <w:divBdr>
            <w:top w:val="none" w:sz="0" w:space="0" w:color="auto"/>
            <w:left w:val="none" w:sz="0" w:space="0" w:color="auto"/>
            <w:bottom w:val="none" w:sz="0" w:space="0" w:color="auto"/>
            <w:right w:val="none" w:sz="0" w:space="0" w:color="auto"/>
          </w:divBdr>
        </w:div>
        <w:div w:id="98453752">
          <w:marLeft w:val="0"/>
          <w:marRight w:val="0"/>
          <w:marTop w:val="0"/>
          <w:marBottom w:val="0"/>
          <w:divBdr>
            <w:top w:val="none" w:sz="0" w:space="0" w:color="auto"/>
            <w:left w:val="none" w:sz="0" w:space="0" w:color="auto"/>
            <w:bottom w:val="none" w:sz="0" w:space="0" w:color="auto"/>
            <w:right w:val="none" w:sz="0" w:space="0" w:color="auto"/>
          </w:divBdr>
        </w:div>
        <w:div w:id="106236884">
          <w:marLeft w:val="0"/>
          <w:marRight w:val="0"/>
          <w:marTop w:val="0"/>
          <w:marBottom w:val="0"/>
          <w:divBdr>
            <w:top w:val="none" w:sz="0" w:space="0" w:color="auto"/>
            <w:left w:val="none" w:sz="0" w:space="0" w:color="auto"/>
            <w:bottom w:val="none" w:sz="0" w:space="0" w:color="auto"/>
            <w:right w:val="none" w:sz="0" w:space="0" w:color="auto"/>
          </w:divBdr>
        </w:div>
        <w:div w:id="108740654">
          <w:marLeft w:val="0"/>
          <w:marRight w:val="0"/>
          <w:marTop w:val="0"/>
          <w:marBottom w:val="0"/>
          <w:divBdr>
            <w:top w:val="none" w:sz="0" w:space="0" w:color="auto"/>
            <w:left w:val="none" w:sz="0" w:space="0" w:color="auto"/>
            <w:bottom w:val="none" w:sz="0" w:space="0" w:color="auto"/>
            <w:right w:val="none" w:sz="0" w:space="0" w:color="auto"/>
          </w:divBdr>
        </w:div>
        <w:div w:id="111746709">
          <w:marLeft w:val="0"/>
          <w:marRight w:val="0"/>
          <w:marTop w:val="0"/>
          <w:marBottom w:val="0"/>
          <w:divBdr>
            <w:top w:val="none" w:sz="0" w:space="0" w:color="auto"/>
            <w:left w:val="none" w:sz="0" w:space="0" w:color="auto"/>
            <w:bottom w:val="none" w:sz="0" w:space="0" w:color="auto"/>
            <w:right w:val="none" w:sz="0" w:space="0" w:color="auto"/>
          </w:divBdr>
        </w:div>
        <w:div w:id="114914239">
          <w:marLeft w:val="0"/>
          <w:marRight w:val="0"/>
          <w:marTop w:val="0"/>
          <w:marBottom w:val="0"/>
          <w:divBdr>
            <w:top w:val="none" w:sz="0" w:space="0" w:color="auto"/>
            <w:left w:val="none" w:sz="0" w:space="0" w:color="auto"/>
            <w:bottom w:val="none" w:sz="0" w:space="0" w:color="auto"/>
            <w:right w:val="none" w:sz="0" w:space="0" w:color="auto"/>
          </w:divBdr>
        </w:div>
        <w:div w:id="116024729">
          <w:marLeft w:val="0"/>
          <w:marRight w:val="0"/>
          <w:marTop w:val="0"/>
          <w:marBottom w:val="0"/>
          <w:divBdr>
            <w:top w:val="none" w:sz="0" w:space="0" w:color="auto"/>
            <w:left w:val="none" w:sz="0" w:space="0" w:color="auto"/>
            <w:bottom w:val="none" w:sz="0" w:space="0" w:color="auto"/>
            <w:right w:val="none" w:sz="0" w:space="0" w:color="auto"/>
          </w:divBdr>
        </w:div>
        <w:div w:id="124005149">
          <w:marLeft w:val="0"/>
          <w:marRight w:val="0"/>
          <w:marTop w:val="0"/>
          <w:marBottom w:val="0"/>
          <w:divBdr>
            <w:top w:val="none" w:sz="0" w:space="0" w:color="auto"/>
            <w:left w:val="none" w:sz="0" w:space="0" w:color="auto"/>
            <w:bottom w:val="none" w:sz="0" w:space="0" w:color="auto"/>
            <w:right w:val="none" w:sz="0" w:space="0" w:color="auto"/>
          </w:divBdr>
        </w:div>
        <w:div w:id="141696081">
          <w:marLeft w:val="0"/>
          <w:marRight w:val="0"/>
          <w:marTop w:val="0"/>
          <w:marBottom w:val="0"/>
          <w:divBdr>
            <w:top w:val="none" w:sz="0" w:space="0" w:color="auto"/>
            <w:left w:val="none" w:sz="0" w:space="0" w:color="auto"/>
            <w:bottom w:val="none" w:sz="0" w:space="0" w:color="auto"/>
            <w:right w:val="none" w:sz="0" w:space="0" w:color="auto"/>
          </w:divBdr>
        </w:div>
        <w:div w:id="143930276">
          <w:marLeft w:val="0"/>
          <w:marRight w:val="0"/>
          <w:marTop w:val="0"/>
          <w:marBottom w:val="0"/>
          <w:divBdr>
            <w:top w:val="none" w:sz="0" w:space="0" w:color="auto"/>
            <w:left w:val="none" w:sz="0" w:space="0" w:color="auto"/>
            <w:bottom w:val="none" w:sz="0" w:space="0" w:color="auto"/>
            <w:right w:val="none" w:sz="0" w:space="0" w:color="auto"/>
          </w:divBdr>
        </w:div>
        <w:div w:id="149373149">
          <w:marLeft w:val="0"/>
          <w:marRight w:val="0"/>
          <w:marTop w:val="0"/>
          <w:marBottom w:val="0"/>
          <w:divBdr>
            <w:top w:val="none" w:sz="0" w:space="0" w:color="auto"/>
            <w:left w:val="none" w:sz="0" w:space="0" w:color="auto"/>
            <w:bottom w:val="none" w:sz="0" w:space="0" w:color="auto"/>
            <w:right w:val="none" w:sz="0" w:space="0" w:color="auto"/>
          </w:divBdr>
        </w:div>
        <w:div w:id="152527112">
          <w:marLeft w:val="0"/>
          <w:marRight w:val="0"/>
          <w:marTop w:val="0"/>
          <w:marBottom w:val="0"/>
          <w:divBdr>
            <w:top w:val="none" w:sz="0" w:space="0" w:color="auto"/>
            <w:left w:val="none" w:sz="0" w:space="0" w:color="auto"/>
            <w:bottom w:val="none" w:sz="0" w:space="0" w:color="auto"/>
            <w:right w:val="none" w:sz="0" w:space="0" w:color="auto"/>
          </w:divBdr>
        </w:div>
        <w:div w:id="154077984">
          <w:marLeft w:val="0"/>
          <w:marRight w:val="0"/>
          <w:marTop w:val="0"/>
          <w:marBottom w:val="0"/>
          <w:divBdr>
            <w:top w:val="none" w:sz="0" w:space="0" w:color="auto"/>
            <w:left w:val="none" w:sz="0" w:space="0" w:color="auto"/>
            <w:bottom w:val="none" w:sz="0" w:space="0" w:color="auto"/>
            <w:right w:val="none" w:sz="0" w:space="0" w:color="auto"/>
          </w:divBdr>
        </w:div>
        <w:div w:id="154927196">
          <w:marLeft w:val="0"/>
          <w:marRight w:val="0"/>
          <w:marTop w:val="0"/>
          <w:marBottom w:val="0"/>
          <w:divBdr>
            <w:top w:val="none" w:sz="0" w:space="0" w:color="auto"/>
            <w:left w:val="none" w:sz="0" w:space="0" w:color="auto"/>
            <w:bottom w:val="none" w:sz="0" w:space="0" w:color="auto"/>
            <w:right w:val="none" w:sz="0" w:space="0" w:color="auto"/>
          </w:divBdr>
        </w:div>
        <w:div w:id="156119041">
          <w:marLeft w:val="0"/>
          <w:marRight w:val="0"/>
          <w:marTop w:val="0"/>
          <w:marBottom w:val="0"/>
          <w:divBdr>
            <w:top w:val="none" w:sz="0" w:space="0" w:color="auto"/>
            <w:left w:val="none" w:sz="0" w:space="0" w:color="auto"/>
            <w:bottom w:val="none" w:sz="0" w:space="0" w:color="auto"/>
            <w:right w:val="none" w:sz="0" w:space="0" w:color="auto"/>
          </w:divBdr>
        </w:div>
        <w:div w:id="164126119">
          <w:marLeft w:val="0"/>
          <w:marRight w:val="0"/>
          <w:marTop w:val="0"/>
          <w:marBottom w:val="0"/>
          <w:divBdr>
            <w:top w:val="none" w:sz="0" w:space="0" w:color="auto"/>
            <w:left w:val="none" w:sz="0" w:space="0" w:color="auto"/>
            <w:bottom w:val="none" w:sz="0" w:space="0" w:color="auto"/>
            <w:right w:val="none" w:sz="0" w:space="0" w:color="auto"/>
          </w:divBdr>
        </w:div>
        <w:div w:id="172846967">
          <w:marLeft w:val="0"/>
          <w:marRight w:val="0"/>
          <w:marTop w:val="0"/>
          <w:marBottom w:val="0"/>
          <w:divBdr>
            <w:top w:val="none" w:sz="0" w:space="0" w:color="auto"/>
            <w:left w:val="none" w:sz="0" w:space="0" w:color="auto"/>
            <w:bottom w:val="none" w:sz="0" w:space="0" w:color="auto"/>
            <w:right w:val="none" w:sz="0" w:space="0" w:color="auto"/>
          </w:divBdr>
        </w:div>
        <w:div w:id="174660005">
          <w:marLeft w:val="0"/>
          <w:marRight w:val="0"/>
          <w:marTop w:val="0"/>
          <w:marBottom w:val="0"/>
          <w:divBdr>
            <w:top w:val="none" w:sz="0" w:space="0" w:color="auto"/>
            <w:left w:val="none" w:sz="0" w:space="0" w:color="auto"/>
            <w:bottom w:val="none" w:sz="0" w:space="0" w:color="auto"/>
            <w:right w:val="none" w:sz="0" w:space="0" w:color="auto"/>
          </w:divBdr>
        </w:div>
        <w:div w:id="179777913">
          <w:marLeft w:val="0"/>
          <w:marRight w:val="0"/>
          <w:marTop w:val="0"/>
          <w:marBottom w:val="0"/>
          <w:divBdr>
            <w:top w:val="none" w:sz="0" w:space="0" w:color="auto"/>
            <w:left w:val="none" w:sz="0" w:space="0" w:color="auto"/>
            <w:bottom w:val="none" w:sz="0" w:space="0" w:color="auto"/>
            <w:right w:val="none" w:sz="0" w:space="0" w:color="auto"/>
          </w:divBdr>
        </w:div>
        <w:div w:id="201940734">
          <w:marLeft w:val="0"/>
          <w:marRight w:val="0"/>
          <w:marTop w:val="0"/>
          <w:marBottom w:val="0"/>
          <w:divBdr>
            <w:top w:val="none" w:sz="0" w:space="0" w:color="auto"/>
            <w:left w:val="none" w:sz="0" w:space="0" w:color="auto"/>
            <w:bottom w:val="none" w:sz="0" w:space="0" w:color="auto"/>
            <w:right w:val="none" w:sz="0" w:space="0" w:color="auto"/>
          </w:divBdr>
        </w:div>
        <w:div w:id="209391570">
          <w:marLeft w:val="0"/>
          <w:marRight w:val="0"/>
          <w:marTop w:val="0"/>
          <w:marBottom w:val="0"/>
          <w:divBdr>
            <w:top w:val="none" w:sz="0" w:space="0" w:color="auto"/>
            <w:left w:val="none" w:sz="0" w:space="0" w:color="auto"/>
            <w:bottom w:val="none" w:sz="0" w:space="0" w:color="auto"/>
            <w:right w:val="none" w:sz="0" w:space="0" w:color="auto"/>
          </w:divBdr>
        </w:div>
        <w:div w:id="212884617">
          <w:marLeft w:val="0"/>
          <w:marRight w:val="0"/>
          <w:marTop w:val="0"/>
          <w:marBottom w:val="0"/>
          <w:divBdr>
            <w:top w:val="none" w:sz="0" w:space="0" w:color="auto"/>
            <w:left w:val="none" w:sz="0" w:space="0" w:color="auto"/>
            <w:bottom w:val="none" w:sz="0" w:space="0" w:color="auto"/>
            <w:right w:val="none" w:sz="0" w:space="0" w:color="auto"/>
          </w:divBdr>
        </w:div>
        <w:div w:id="216204865">
          <w:marLeft w:val="0"/>
          <w:marRight w:val="0"/>
          <w:marTop w:val="0"/>
          <w:marBottom w:val="0"/>
          <w:divBdr>
            <w:top w:val="none" w:sz="0" w:space="0" w:color="auto"/>
            <w:left w:val="none" w:sz="0" w:space="0" w:color="auto"/>
            <w:bottom w:val="none" w:sz="0" w:space="0" w:color="auto"/>
            <w:right w:val="none" w:sz="0" w:space="0" w:color="auto"/>
          </w:divBdr>
        </w:div>
        <w:div w:id="229459927">
          <w:marLeft w:val="0"/>
          <w:marRight w:val="0"/>
          <w:marTop w:val="0"/>
          <w:marBottom w:val="0"/>
          <w:divBdr>
            <w:top w:val="none" w:sz="0" w:space="0" w:color="auto"/>
            <w:left w:val="none" w:sz="0" w:space="0" w:color="auto"/>
            <w:bottom w:val="none" w:sz="0" w:space="0" w:color="auto"/>
            <w:right w:val="none" w:sz="0" w:space="0" w:color="auto"/>
          </w:divBdr>
        </w:div>
        <w:div w:id="231551652">
          <w:marLeft w:val="0"/>
          <w:marRight w:val="0"/>
          <w:marTop w:val="0"/>
          <w:marBottom w:val="0"/>
          <w:divBdr>
            <w:top w:val="none" w:sz="0" w:space="0" w:color="auto"/>
            <w:left w:val="none" w:sz="0" w:space="0" w:color="auto"/>
            <w:bottom w:val="none" w:sz="0" w:space="0" w:color="auto"/>
            <w:right w:val="none" w:sz="0" w:space="0" w:color="auto"/>
          </w:divBdr>
        </w:div>
        <w:div w:id="234123241">
          <w:marLeft w:val="0"/>
          <w:marRight w:val="0"/>
          <w:marTop w:val="0"/>
          <w:marBottom w:val="0"/>
          <w:divBdr>
            <w:top w:val="none" w:sz="0" w:space="0" w:color="auto"/>
            <w:left w:val="none" w:sz="0" w:space="0" w:color="auto"/>
            <w:bottom w:val="none" w:sz="0" w:space="0" w:color="auto"/>
            <w:right w:val="none" w:sz="0" w:space="0" w:color="auto"/>
          </w:divBdr>
        </w:div>
        <w:div w:id="239366066">
          <w:marLeft w:val="0"/>
          <w:marRight w:val="0"/>
          <w:marTop w:val="0"/>
          <w:marBottom w:val="0"/>
          <w:divBdr>
            <w:top w:val="none" w:sz="0" w:space="0" w:color="auto"/>
            <w:left w:val="none" w:sz="0" w:space="0" w:color="auto"/>
            <w:bottom w:val="none" w:sz="0" w:space="0" w:color="auto"/>
            <w:right w:val="none" w:sz="0" w:space="0" w:color="auto"/>
          </w:divBdr>
        </w:div>
        <w:div w:id="240021217">
          <w:marLeft w:val="0"/>
          <w:marRight w:val="0"/>
          <w:marTop w:val="0"/>
          <w:marBottom w:val="0"/>
          <w:divBdr>
            <w:top w:val="none" w:sz="0" w:space="0" w:color="auto"/>
            <w:left w:val="none" w:sz="0" w:space="0" w:color="auto"/>
            <w:bottom w:val="none" w:sz="0" w:space="0" w:color="auto"/>
            <w:right w:val="none" w:sz="0" w:space="0" w:color="auto"/>
          </w:divBdr>
        </w:div>
        <w:div w:id="255553738">
          <w:marLeft w:val="0"/>
          <w:marRight w:val="0"/>
          <w:marTop w:val="0"/>
          <w:marBottom w:val="0"/>
          <w:divBdr>
            <w:top w:val="none" w:sz="0" w:space="0" w:color="auto"/>
            <w:left w:val="none" w:sz="0" w:space="0" w:color="auto"/>
            <w:bottom w:val="none" w:sz="0" w:space="0" w:color="auto"/>
            <w:right w:val="none" w:sz="0" w:space="0" w:color="auto"/>
          </w:divBdr>
        </w:div>
        <w:div w:id="270942431">
          <w:marLeft w:val="0"/>
          <w:marRight w:val="0"/>
          <w:marTop w:val="0"/>
          <w:marBottom w:val="0"/>
          <w:divBdr>
            <w:top w:val="none" w:sz="0" w:space="0" w:color="auto"/>
            <w:left w:val="none" w:sz="0" w:space="0" w:color="auto"/>
            <w:bottom w:val="none" w:sz="0" w:space="0" w:color="auto"/>
            <w:right w:val="none" w:sz="0" w:space="0" w:color="auto"/>
          </w:divBdr>
        </w:div>
        <w:div w:id="278027696">
          <w:marLeft w:val="0"/>
          <w:marRight w:val="0"/>
          <w:marTop w:val="0"/>
          <w:marBottom w:val="0"/>
          <w:divBdr>
            <w:top w:val="none" w:sz="0" w:space="0" w:color="auto"/>
            <w:left w:val="none" w:sz="0" w:space="0" w:color="auto"/>
            <w:bottom w:val="none" w:sz="0" w:space="0" w:color="auto"/>
            <w:right w:val="none" w:sz="0" w:space="0" w:color="auto"/>
          </w:divBdr>
        </w:div>
        <w:div w:id="290940625">
          <w:marLeft w:val="0"/>
          <w:marRight w:val="0"/>
          <w:marTop w:val="0"/>
          <w:marBottom w:val="0"/>
          <w:divBdr>
            <w:top w:val="none" w:sz="0" w:space="0" w:color="auto"/>
            <w:left w:val="none" w:sz="0" w:space="0" w:color="auto"/>
            <w:bottom w:val="none" w:sz="0" w:space="0" w:color="auto"/>
            <w:right w:val="none" w:sz="0" w:space="0" w:color="auto"/>
          </w:divBdr>
        </w:div>
        <w:div w:id="291643006">
          <w:marLeft w:val="0"/>
          <w:marRight w:val="0"/>
          <w:marTop w:val="0"/>
          <w:marBottom w:val="0"/>
          <w:divBdr>
            <w:top w:val="none" w:sz="0" w:space="0" w:color="auto"/>
            <w:left w:val="none" w:sz="0" w:space="0" w:color="auto"/>
            <w:bottom w:val="none" w:sz="0" w:space="0" w:color="auto"/>
            <w:right w:val="none" w:sz="0" w:space="0" w:color="auto"/>
          </w:divBdr>
        </w:div>
        <w:div w:id="296228253">
          <w:marLeft w:val="0"/>
          <w:marRight w:val="0"/>
          <w:marTop w:val="0"/>
          <w:marBottom w:val="0"/>
          <w:divBdr>
            <w:top w:val="none" w:sz="0" w:space="0" w:color="auto"/>
            <w:left w:val="none" w:sz="0" w:space="0" w:color="auto"/>
            <w:bottom w:val="none" w:sz="0" w:space="0" w:color="auto"/>
            <w:right w:val="none" w:sz="0" w:space="0" w:color="auto"/>
          </w:divBdr>
        </w:div>
        <w:div w:id="314651255">
          <w:marLeft w:val="0"/>
          <w:marRight w:val="0"/>
          <w:marTop w:val="0"/>
          <w:marBottom w:val="0"/>
          <w:divBdr>
            <w:top w:val="none" w:sz="0" w:space="0" w:color="auto"/>
            <w:left w:val="none" w:sz="0" w:space="0" w:color="auto"/>
            <w:bottom w:val="none" w:sz="0" w:space="0" w:color="auto"/>
            <w:right w:val="none" w:sz="0" w:space="0" w:color="auto"/>
          </w:divBdr>
        </w:div>
        <w:div w:id="319970627">
          <w:marLeft w:val="0"/>
          <w:marRight w:val="0"/>
          <w:marTop w:val="0"/>
          <w:marBottom w:val="0"/>
          <w:divBdr>
            <w:top w:val="none" w:sz="0" w:space="0" w:color="auto"/>
            <w:left w:val="none" w:sz="0" w:space="0" w:color="auto"/>
            <w:bottom w:val="none" w:sz="0" w:space="0" w:color="auto"/>
            <w:right w:val="none" w:sz="0" w:space="0" w:color="auto"/>
          </w:divBdr>
        </w:div>
        <w:div w:id="325133584">
          <w:marLeft w:val="0"/>
          <w:marRight w:val="0"/>
          <w:marTop w:val="0"/>
          <w:marBottom w:val="0"/>
          <w:divBdr>
            <w:top w:val="none" w:sz="0" w:space="0" w:color="auto"/>
            <w:left w:val="none" w:sz="0" w:space="0" w:color="auto"/>
            <w:bottom w:val="none" w:sz="0" w:space="0" w:color="auto"/>
            <w:right w:val="none" w:sz="0" w:space="0" w:color="auto"/>
          </w:divBdr>
        </w:div>
        <w:div w:id="334504661">
          <w:marLeft w:val="0"/>
          <w:marRight w:val="0"/>
          <w:marTop w:val="0"/>
          <w:marBottom w:val="0"/>
          <w:divBdr>
            <w:top w:val="none" w:sz="0" w:space="0" w:color="auto"/>
            <w:left w:val="none" w:sz="0" w:space="0" w:color="auto"/>
            <w:bottom w:val="none" w:sz="0" w:space="0" w:color="auto"/>
            <w:right w:val="none" w:sz="0" w:space="0" w:color="auto"/>
          </w:divBdr>
        </w:div>
        <w:div w:id="334891959">
          <w:marLeft w:val="0"/>
          <w:marRight w:val="0"/>
          <w:marTop w:val="0"/>
          <w:marBottom w:val="0"/>
          <w:divBdr>
            <w:top w:val="none" w:sz="0" w:space="0" w:color="auto"/>
            <w:left w:val="none" w:sz="0" w:space="0" w:color="auto"/>
            <w:bottom w:val="none" w:sz="0" w:space="0" w:color="auto"/>
            <w:right w:val="none" w:sz="0" w:space="0" w:color="auto"/>
          </w:divBdr>
        </w:div>
        <w:div w:id="343167720">
          <w:marLeft w:val="0"/>
          <w:marRight w:val="0"/>
          <w:marTop w:val="0"/>
          <w:marBottom w:val="0"/>
          <w:divBdr>
            <w:top w:val="none" w:sz="0" w:space="0" w:color="auto"/>
            <w:left w:val="none" w:sz="0" w:space="0" w:color="auto"/>
            <w:bottom w:val="none" w:sz="0" w:space="0" w:color="auto"/>
            <w:right w:val="none" w:sz="0" w:space="0" w:color="auto"/>
          </w:divBdr>
        </w:div>
        <w:div w:id="349794971">
          <w:marLeft w:val="0"/>
          <w:marRight w:val="0"/>
          <w:marTop w:val="0"/>
          <w:marBottom w:val="0"/>
          <w:divBdr>
            <w:top w:val="none" w:sz="0" w:space="0" w:color="auto"/>
            <w:left w:val="none" w:sz="0" w:space="0" w:color="auto"/>
            <w:bottom w:val="none" w:sz="0" w:space="0" w:color="auto"/>
            <w:right w:val="none" w:sz="0" w:space="0" w:color="auto"/>
          </w:divBdr>
        </w:div>
        <w:div w:id="351415686">
          <w:marLeft w:val="0"/>
          <w:marRight w:val="0"/>
          <w:marTop w:val="0"/>
          <w:marBottom w:val="0"/>
          <w:divBdr>
            <w:top w:val="none" w:sz="0" w:space="0" w:color="auto"/>
            <w:left w:val="none" w:sz="0" w:space="0" w:color="auto"/>
            <w:bottom w:val="none" w:sz="0" w:space="0" w:color="auto"/>
            <w:right w:val="none" w:sz="0" w:space="0" w:color="auto"/>
          </w:divBdr>
        </w:div>
        <w:div w:id="352345553">
          <w:marLeft w:val="0"/>
          <w:marRight w:val="0"/>
          <w:marTop w:val="0"/>
          <w:marBottom w:val="0"/>
          <w:divBdr>
            <w:top w:val="none" w:sz="0" w:space="0" w:color="auto"/>
            <w:left w:val="none" w:sz="0" w:space="0" w:color="auto"/>
            <w:bottom w:val="none" w:sz="0" w:space="0" w:color="auto"/>
            <w:right w:val="none" w:sz="0" w:space="0" w:color="auto"/>
          </w:divBdr>
        </w:div>
        <w:div w:id="353843397">
          <w:marLeft w:val="0"/>
          <w:marRight w:val="0"/>
          <w:marTop w:val="0"/>
          <w:marBottom w:val="0"/>
          <w:divBdr>
            <w:top w:val="none" w:sz="0" w:space="0" w:color="auto"/>
            <w:left w:val="none" w:sz="0" w:space="0" w:color="auto"/>
            <w:bottom w:val="none" w:sz="0" w:space="0" w:color="auto"/>
            <w:right w:val="none" w:sz="0" w:space="0" w:color="auto"/>
          </w:divBdr>
        </w:div>
        <w:div w:id="355548628">
          <w:marLeft w:val="0"/>
          <w:marRight w:val="0"/>
          <w:marTop w:val="0"/>
          <w:marBottom w:val="0"/>
          <w:divBdr>
            <w:top w:val="none" w:sz="0" w:space="0" w:color="auto"/>
            <w:left w:val="none" w:sz="0" w:space="0" w:color="auto"/>
            <w:bottom w:val="none" w:sz="0" w:space="0" w:color="auto"/>
            <w:right w:val="none" w:sz="0" w:space="0" w:color="auto"/>
          </w:divBdr>
        </w:div>
        <w:div w:id="357783795">
          <w:marLeft w:val="0"/>
          <w:marRight w:val="0"/>
          <w:marTop w:val="0"/>
          <w:marBottom w:val="0"/>
          <w:divBdr>
            <w:top w:val="none" w:sz="0" w:space="0" w:color="auto"/>
            <w:left w:val="none" w:sz="0" w:space="0" w:color="auto"/>
            <w:bottom w:val="none" w:sz="0" w:space="0" w:color="auto"/>
            <w:right w:val="none" w:sz="0" w:space="0" w:color="auto"/>
          </w:divBdr>
        </w:div>
        <w:div w:id="377902234">
          <w:marLeft w:val="0"/>
          <w:marRight w:val="0"/>
          <w:marTop w:val="0"/>
          <w:marBottom w:val="0"/>
          <w:divBdr>
            <w:top w:val="none" w:sz="0" w:space="0" w:color="auto"/>
            <w:left w:val="none" w:sz="0" w:space="0" w:color="auto"/>
            <w:bottom w:val="none" w:sz="0" w:space="0" w:color="auto"/>
            <w:right w:val="none" w:sz="0" w:space="0" w:color="auto"/>
          </w:divBdr>
        </w:div>
        <w:div w:id="380710587">
          <w:marLeft w:val="0"/>
          <w:marRight w:val="0"/>
          <w:marTop w:val="0"/>
          <w:marBottom w:val="0"/>
          <w:divBdr>
            <w:top w:val="none" w:sz="0" w:space="0" w:color="auto"/>
            <w:left w:val="none" w:sz="0" w:space="0" w:color="auto"/>
            <w:bottom w:val="none" w:sz="0" w:space="0" w:color="auto"/>
            <w:right w:val="none" w:sz="0" w:space="0" w:color="auto"/>
          </w:divBdr>
        </w:div>
        <w:div w:id="383217235">
          <w:marLeft w:val="0"/>
          <w:marRight w:val="0"/>
          <w:marTop w:val="0"/>
          <w:marBottom w:val="0"/>
          <w:divBdr>
            <w:top w:val="none" w:sz="0" w:space="0" w:color="auto"/>
            <w:left w:val="none" w:sz="0" w:space="0" w:color="auto"/>
            <w:bottom w:val="none" w:sz="0" w:space="0" w:color="auto"/>
            <w:right w:val="none" w:sz="0" w:space="0" w:color="auto"/>
          </w:divBdr>
        </w:div>
        <w:div w:id="397556965">
          <w:marLeft w:val="0"/>
          <w:marRight w:val="0"/>
          <w:marTop w:val="0"/>
          <w:marBottom w:val="0"/>
          <w:divBdr>
            <w:top w:val="none" w:sz="0" w:space="0" w:color="auto"/>
            <w:left w:val="none" w:sz="0" w:space="0" w:color="auto"/>
            <w:bottom w:val="none" w:sz="0" w:space="0" w:color="auto"/>
            <w:right w:val="none" w:sz="0" w:space="0" w:color="auto"/>
          </w:divBdr>
        </w:div>
        <w:div w:id="399250776">
          <w:marLeft w:val="0"/>
          <w:marRight w:val="0"/>
          <w:marTop w:val="0"/>
          <w:marBottom w:val="0"/>
          <w:divBdr>
            <w:top w:val="none" w:sz="0" w:space="0" w:color="auto"/>
            <w:left w:val="none" w:sz="0" w:space="0" w:color="auto"/>
            <w:bottom w:val="none" w:sz="0" w:space="0" w:color="auto"/>
            <w:right w:val="none" w:sz="0" w:space="0" w:color="auto"/>
          </w:divBdr>
        </w:div>
        <w:div w:id="411053167">
          <w:marLeft w:val="0"/>
          <w:marRight w:val="0"/>
          <w:marTop w:val="0"/>
          <w:marBottom w:val="0"/>
          <w:divBdr>
            <w:top w:val="none" w:sz="0" w:space="0" w:color="auto"/>
            <w:left w:val="none" w:sz="0" w:space="0" w:color="auto"/>
            <w:bottom w:val="none" w:sz="0" w:space="0" w:color="auto"/>
            <w:right w:val="none" w:sz="0" w:space="0" w:color="auto"/>
          </w:divBdr>
        </w:div>
        <w:div w:id="411239112">
          <w:marLeft w:val="0"/>
          <w:marRight w:val="0"/>
          <w:marTop w:val="0"/>
          <w:marBottom w:val="0"/>
          <w:divBdr>
            <w:top w:val="none" w:sz="0" w:space="0" w:color="auto"/>
            <w:left w:val="none" w:sz="0" w:space="0" w:color="auto"/>
            <w:bottom w:val="none" w:sz="0" w:space="0" w:color="auto"/>
            <w:right w:val="none" w:sz="0" w:space="0" w:color="auto"/>
          </w:divBdr>
        </w:div>
        <w:div w:id="413474253">
          <w:marLeft w:val="0"/>
          <w:marRight w:val="0"/>
          <w:marTop w:val="0"/>
          <w:marBottom w:val="0"/>
          <w:divBdr>
            <w:top w:val="none" w:sz="0" w:space="0" w:color="auto"/>
            <w:left w:val="none" w:sz="0" w:space="0" w:color="auto"/>
            <w:bottom w:val="none" w:sz="0" w:space="0" w:color="auto"/>
            <w:right w:val="none" w:sz="0" w:space="0" w:color="auto"/>
          </w:divBdr>
        </w:div>
        <w:div w:id="431635404">
          <w:marLeft w:val="0"/>
          <w:marRight w:val="0"/>
          <w:marTop w:val="0"/>
          <w:marBottom w:val="0"/>
          <w:divBdr>
            <w:top w:val="none" w:sz="0" w:space="0" w:color="auto"/>
            <w:left w:val="none" w:sz="0" w:space="0" w:color="auto"/>
            <w:bottom w:val="none" w:sz="0" w:space="0" w:color="auto"/>
            <w:right w:val="none" w:sz="0" w:space="0" w:color="auto"/>
          </w:divBdr>
        </w:div>
        <w:div w:id="439954830">
          <w:marLeft w:val="0"/>
          <w:marRight w:val="0"/>
          <w:marTop w:val="0"/>
          <w:marBottom w:val="0"/>
          <w:divBdr>
            <w:top w:val="none" w:sz="0" w:space="0" w:color="auto"/>
            <w:left w:val="none" w:sz="0" w:space="0" w:color="auto"/>
            <w:bottom w:val="none" w:sz="0" w:space="0" w:color="auto"/>
            <w:right w:val="none" w:sz="0" w:space="0" w:color="auto"/>
          </w:divBdr>
        </w:div>
        <w:div w:id="440220574">
          <w:marLeft w:val="0"/>
          <w:marRight w:val="0"/>
          <w:marTop w:val="0"/>
          <w:marBottom w:val="0"/>
          <w:divBdr>
            <w:top w:val="none" w:sz="0" w:space="0" w:color="auto"/>
            <w:left w:val="none" w:sz="0" w:space="0" w:color="auto"/>
            <w:bottom w:val="none" w:sz="0" w:space="0" w:color="auto"/>
            <w:right w:val="none" w:sz="0" w:space="0" w:color="auto"/>
          </w:divBdr>
        </w:div>
        <w:div w:id="440538256">
          <w:marLeft w:val="0"/>
          <w:marRight w:val="0"/>
          <w:marTop w:val="0"/>
          <w:marBottom w:val="0"/>
          <w:divBdr>
            <w:top w:val="none" w:sz="0" w:space="0" w:color="auto"/>
            <w:left w:val="none" w:sz="0" w:space="0" w:color="auto"/>
            <w:bottom w:val="none" w:sz="0" w:space="0" w:color="auto"/>
            <w:right w:val="none" w:sz="0" w:space="0" w:color="auto"/>
          </w:divBdr>
        </w:div>
        <w:div w:id="446656937">
          <w:marLeft w:val="0"/>
          <w:marRight w:val="0"/>
          <w:marTop w:val="0"/>
          <w:marBottom w:val="0"/>
          <w:divBdr>
            <w:top w:val="none" w:sz="0" w:space="0" w:color="auto"/>
            <w:left w:val="none" w:sz="0" w:space="0" w:color="auto"/>
            <w:bottom w:val="none" w:sz="0" w:space="0" w:color="auto"/>
            <w:right w:val="none" w:sz="0" w:space="0" w:color="auto"/>
          </w:divBdr>
        </w:div>
        <w:div w:id="450369572">
          <w:marLeft w:val="0"/>
          <w:marRight w:val="0"/>
          <w:marTop w:val="0"/>
          <w:marBottom w:val="0"/>
          <w:divBdr>
            <w:top w:val="none" w:sz="0" w:space="0" w:color="auto"/>
            <w:left w:val="none" w:sz="0" w:space="0" w:color="auto"/>
            <w:bottom w:val="none" w:sz="0" w:space="0" w:color="auto"/>
            <w:right w:val="none" w:sz="0" w:space="0" w:color="auto"/>
          </w:divBdr>
        </w:div>
        <w:div w:id="450974799">
          <w:marLeft w:val="0"/>
          <w:marRight w:val="0"/>
          <w:marTop w:val="0"/>
          <w:marBottom w:val="0"/>
          <w:divBdr>
            <w:top w:val="none" w:sz="0" w:space="0" w:color="auto"/>
            <w:left w:val="none" w:sz="0" w:space="0" w:color="auto"/>
            <w:bottom w:val="none" w:sz="0" w:space="0" w:color="auto"/>
            <w:right w:val="none" w:sz="0" w:space="0" w:color="auto"/>
          </w:divBdr>
        </w:div>
        <w:div w:id="453603495">
          <w:marLeft w:val="0"/>
          <w:marRight w:val="0"/>
          <w:marTop w:val="0"/>
          <w:marBottom w:val="0"/>
          <w:divBdr>
            <w:top w:val="none" w:sz="0" w:space="0" w:color="auto"/>
            <w:left w:val="none" w:sz="0" w:space="0" w:color="auto"/>
            <w:bottom w:val="none" w:sz="0" w:space="0" w:color="auto"/>
            <w:right w:val="none" w:sz="0" w:space="0" w:color="auto"/>
          </w:divBdr>
        </w:div>
        <w:div w:id="459615144">
          <w:marLeft w:val="0"/>
          <w:marRight w:val="0"/>
          <w:marTop w:val="0"/>
          <w:marBottom w:val="0"/>
          <w:divBdr>
            <w:top w:val="none" w:sz="0" w:space="0" w:color="auto"/>
            <w:left w:val="none" w:sz="0" w:space="0" w:color="auto"/>
            <w:bottom w:val="none" w:sz="0" w:space="0" w:color="auto"/>
            <w:right w:val="none" w:sz="0" w:space="0" w:color="auto"/>
          </w:divBdr>
        </w:div>
        <w:div w:id="475996825">
          <w:marLeft w:val="0"/>
          <w:marRight w:val="0"/>
          <w:marTop w:val="0"/>
          <w:marBottom w:val="0"/>
          <w:divBdr>
            <w:top w:val="none" w:sz="0" w:space="0" w:color="auto"/>
            <w:left w:val="none" w:sz="0" w:space="0" w:color="auto"/>
            <w:bottom w:val="none" w:sz="0" w:space="0" w:color="auto"/>
            <w:right w:val="none" w:sz="0" w:space="0" w:color="auto"/>
          </w:divBdr>
        </w:div>
        <w:div w:id="483006656">
          <w:marLeft w:val="0"/>
          <w:marRight w:val="0"/>
          <w:marTop w:val="0"/>
          <w:marBottom w:val="0"/>
          <w:divBdr>
            <w:top w:val="none" w:sz="0" w:space="0" w:color="auto"/>
            <w:left w:val="none" w:sz="0" w:space="0" w:color="auto"/>
            <w:bottom w:val="none" w:sz="0" w:space="0" w:color="auto"/>
            <w:right w:val="none" w:sz="0" w:space="0" w:color="auto"/>
          </w:divBdr>
        </w:div>
        <w:div w:id="483550252">
          <w:marLeft w:val="0"/>
          <w:marRight w:val="0"/>
          <w:marTop w:val="0"/>
          <w:marBottom w:val="0"/>
          <w:divBdr>
            <w:top w:val="none" w:sz="0" w:space="0" w:color="auto"/>
            <w:left w:val="none" w:sz="0" w:space="0" w:color="auto"/>
            <w:bottom w:val="none" w:sz="0" w:space="0" w:color="auto"/>
            <w:right w:val="none" w:sz="0" w:space="0" w:color="auto"/>
          </w:divBdr>
        </w:div>
        <w:div w:id="487861933">
          <w:marLeft w:val="0"/>
          <w:marRight w:val="0"/>
          <w:marTop w:val="0"/>
          <w:marBottom w:val="0"/>
          <w:divBdr>
            <w:top w:val="none" w:sz="0" w:space="0" w:color="auto"/>
            <w:left w:val="none" w:sz="0" w:space="0" w:color="auto"/>
            <w:bottom w:val="none" w:sz="0" w:space="0" w:color="auto"/>
            <w:right w:val="none" w:sz="0" w:space="0" w:color="auto"/>
          </w:divBdr>
        </w:div>
        <w:div w:id="494304414">
          <w:marLeft w:val="0"/>
          <w:marRight w:val="0"/>
          <w:marTop w:val="0"/>
          <w:marBottom w:val="0"/>
          <w:divBdr>
            <w:top w:val="none" w:sz="0" w:space="0" w:color="auto"/>
            <w:left w:val="none" w:sz="0" w:space="0" w:color="auto"/>
            <w:bottom w:val="none" w:sz="0" w:space="0" w:color="auto"/>
            <w:right w:val="none" w:sz="0" w:space="0" w:color="auto"/>
          </w:divBdr>
        </w:div>
        <w:div w:id="508368750">
          <w:marLeft w:val="0"/>
          <w:marRight w:val="0"/>
          <w:marTop w:val="0"/>
          <w:marBottom w:val="0"/>
          <w:divBdr>
            <w:top w:val="none" w:sz="0" w:space="0" w:color="auto"/>
            <w:left w:val="none" w:sz="0" w:space="0" w:color="auto"/>
            <w:bottom w:val="none" w:sz="0" w:space="0" w:color="auto"/>
            <w:right w:val="none" w:sz="0" w:space="0" w:color="auto"/>
          </w:divBdr>
        </w:div>
        <w:div w:id="512378418">
          <w:marLeft w:val="0"/>
          <w:marRight w:val="0"/>
          <w:marTop w:val="0"/>
          <w:marBottom w:val="0"/>
          <w:divBdr>
            <w:top w:val="none" w:sz="0" w:space="0" w:color="auto"/>
            <w:left w:val="none" w:sz="0" w:space="0" w:color="auto"/>
            <w:bottom w:val="none" w:sz="0" w:space="0" w:color="auto"/>
            <w:right w:val="none" w:sz="0" w:space="0" w:color="auto"/>
          </w:divBdr>
        </w:div>
        <w:div w:id="517278393">
          <w:marLeft w:val="0"/>
          <w:marRight w:val="0"/>
          <w:marTop w:val="0"/>
          <w:marBottom w:val="0"/>
          <w:divBdr>
            <w:top w:val="none" w:sz="0" w:space="0" w:color="auto"/>
            <w:left w:val="none" w:sz="0" w:space="0" w:color="auto"/>
            <w:bottom w:val="none" w:sz="0" w:space="0" w:color="auto"/>
            <w:right w:val="none" w:sz="0" w:space="0" w:color="auto"/>
          </w:divBdr>
        </w:div>
        <w:div w:id="519470027">
          <w:marLeft w:val="0"/>
          <w:marRight w:val="0"/>
          <w:marTop w:val="0"/>
          <w:marBottom w:val="0"/>
          <w:divBdr>
            <w:top w:val="none" w:sz="0" w:space="0" w:color="auto"/>
            <w:left w:val="none" w:sz="0" w:space="0" w:color="auto"/>
            <w:bottom w:val="none" w:sz="0" w:space="0" w:color="auto"/>
            <w:right w:val="none" w:sz="0" w:space="0" w:color="auto"/>
          </w:divBdr>
        </w:div>
        <w:div w:id="529953486">
          <w:marLeft w:val="0"/>
          <w:marRight w:val="0"/>
          <w:marTop w:val="0"/>
          <w:marBottom w:val="0"/>
          <w:divBdr>
            <w:top w:val="none" w:sz="0" w:space="0" w:color="auto"/>
            <w:left w:val="none" w:sz="0" w:space="0" w:color="auto"/>
            <w:bottom w:val="none" w:sz="0" w:space="0" w:color="auto"/>
            <w:right w:val="none" w:sz="0" w:space="0" w:color="auto"/>
          </w:divBdr>
        </w:div>
        <w:div w:id="533275708">
          <w:marLeft w:val="0"/>
          <w:marRight w:val="0"/>
          <w:marTop w:val="0"/>
          <w:marBottom w:val="0"/>
          <w:divBdr>
            <w:top w:val="none" w:sz="0" w:space="0" w:color="auto"/>
            <w:left w:val="none" w:sz="0" w:space="0" w:color="auto"/>
            <w:bottom w:val="none" w:sz="0" w:space="0" w:color="auto"/>
            <w:right w:val="none" w:sz="0" w:space="0" w:color="auto"/>
          </w:divBdr>
        </w:div>
        <w:div w:id="543752490">
          <w:marLeft w:val="0"/>
          <w:marRight w:val="0"/>
          <w:marTop w:val="0"/>
          <w:marBottom w:val="0"/>
          <w:divBdr>
            <w:top w:val="none" w:sz="0" w:space="0" w:color="auto"/>
            <w:left w:val="none" w:sz="0" w:space="0" w:color="auto"/>
            <w:bottom w:val="none" w:sz="0" w:space="0" w:color="auto"/>
            <w:right w:val="none" w:sz="0" w:space="0" w:color="auto"/>
          </w:divBdr>
        </w:div>
        <w:div w:id="551113145">
          <w:marLeft w:val="0"/>
          <w:marRight w:val="0"/>
          <w:marTop w:val="0"/>
          <w:marBottom w:val="0"/>
          <w:divBdr>
            <w:top w:val="none" w:sz="0" w:space="0" w:color="auto"/>
            <w:left w:val="none" w:sz="0" w:space="0" w:color="auto"/>
            <w:bottom w:val="none" w:sz="0" w:space="0" w:color="auto"/>
            <w:right w:val="none" w:sz="0" w:space="0" w:color="auto"/>
          </w:divBdr>
        </w:div>
        <w:div w:id="551381270">
          <w:marLeft w:val="0"/>
          <w:marRight w:val="0"/>
          <w:marTop w:val="0"/>
          <w:marBottom w:val="0"/>
          <w:divBdr>
            <w:top w:val="none" w:sz="0" w:space="0" w:color="auto"/>
            <w:left w:val="none" w:sz="0" w:space="0" w:color="auto"/>
            <w:bottom w:val="none" w:sz="0" w:space="0" w:color="auto"/>
            <w:right w:val="none" w:sz="0" w:space="0" w:color="auto"/>
          </w:divBdr>
        </w:div>
        <w:div w:id="558439576">
          <w:marLeft w:val="0"/>
          <w:marRight w:val="0"/>
          <w:marTop w:val="0"/>
          <w:marBottom w:val="0"/>
          <w:divBdr>
            <w:top w:val="none" w:sz="0" w:space="0" w:color="auto"/>
            <w:left w:val="none" w:sz="0" w:space="0" w:color="auto"/>
            <w:bottom w:val="none" w:sz="0" w:space="0" w:color="auto"/>
            <w:right w:val="none" w:sz="0" w:space="0" w:color="auto"/>
          </w:divBdr>
        </w:div>
        <w:div w:id="569343426">
          <w:marLeft w:val="0"/>
          <w:marRight w:val="0"/>
          <w:marTop w:val="0"/>
          <w:marBottom w:val="0"/>
          <w:divBdr>
            <w:top w:val="none" w:sz="0" w:space="0" w:color="auto"/>
            <w:left w:val="none" w:sz="0" w:space="0" w:color="auto"/>
            <w:bottom w:val="none" w:sz="0" w:space="0" w:color="auto"/>
            <w:right w:val="none" w:sz="0" w:space="0" w:color="auto"/>
          </w:divBdr>
        </w:div>
        <w:div w:id="576088311">
          <w:marLeft w:val="0"/>
          <w:marRight w:val="0"/>
          <w:marTop w:val="0"/>
          <w:marBottom w:val="0"/>
          <w:divBdr>
            <w:top w:val="none" w:sz="0" w:space="0" w:color="auto"/>
            <w:left w:val="none" w:sz="0" w:space="0" w:color="auto"/>
            <w:bottom w:val="none" w:sz="0" w:space="0" w:color="auto"/>
            <w:right w:val="none" w:sz="0" w:space="0" w:color="auto"/>
          </w:divBdr>
        </w:div>
        <w:div w:id="592856200">
          <w:marLeft w:val="0"/>
          <w:marRight w:val="0"/>
          <w:marTop w:val="0"/>
          <w:marBottom w:val="0"/>
          <w:divBdr>
            <w:top w:val="none" w:sz="0" w:space="0" w:color="auto"/>
            <w:left w:val="none" w:sz="0" w:space="0" w:color="auto"/>
            <w:bottom w:val="none" w:sz="0" w:space="0" w:color="auto"/>
            <w:right w:val="none" w:sz="0" w:space="0" w:color="auto"/>
          </w:divBdr>
        </w:div>
        <w:div w:id="595213261">
          <w:marLeft w:val="0"/>
          <w:marRight w:val="0"/>
          <w:marTop w:val="0"/>
          <w:marBottom w:val="0"/>
          <w:divBdr>
            <w:top w:val="none" w:sz="0" w:space="0" w:color="auto"/>
            <w:left w:val="none" w:sz="0" w:space="0" w:color="auto"/>
            <w:bottom w:val="none" w:sz="0" w:space="0" w:color="auto"/>
            <w:right w:val="none" w:sz="0" w:space="0" w:color="auto"/>
          </w:divBdr>
        </w:div>
        <w:div w:id="608050163">
          <w:marLeft w:val="0"/>
          <w:marRight w:val="0"/>
          <w:marTop w:val="0"/>
          <w:marBottom w:val="0"/>
          <w:divBdr>
            <w:top w:val="none" w:sz="0" w:space="0" w:color="auto"/>
            <w:left w:val="none" w:sz="0" w:space="0" w:color="auto"/>
            <w:bottom w:val="none" w:sz="0" w:space="0" w:color="auto"/>
            <w:right w:val="none" w:sz="0" w:space="0" w:color="auto"/>
          </w:divBdr>
        </w:div>
        <w:div w:id="609943851">
          <w:marLeft w:val="0"/>
          <w:marRight w:val="0"/>
          <w:marTop w:val="0"/>
          <w:marBottom w:val="0"/>
          <w:divBdr>
            <w:top w:val="none" w:sz="0" w:space="0" w:color="auto"/>
            <w:left w:val="none" w:sz="0" w:space="0" w:color="auto"/>
            <w:bottom w:val="none" w:sz="0" w:space="0" w:color="auto"/>
            <w:right w:val="none" w:sz="0" w:space="0" w:color="auto"/>
          </w:divBdr>
        </w:div>
        <w:div w:id="612441859">
          <w:marLeft w:val="0"/>
          <w:marRight w:val="0"/>
          <w:marTop w:val="0"/>
          <w:marBottom w:val="0"/>
          <w:divBdr>
            <w:top w:val="none" w:sz="0" w:space="0" w:color="auto"/>
            <w:left w:val="none" w:sz="0" w:space="0" w:color="auto"/>
            <w:bottom w:val="none" w:sz="0" w:space="0" w:color="auto"/>
            <w:right w:val="none" w:sz="0" w:space="0" w:color="auto"/>
          </w:divBdr>
        </w:div>
        <w:div w:id="617757339">
          <w:marLeft w:val="0"/>
          <w:marRight w:val="0"/>
          <w:marTop w:val="0"/>
          <w:marBottom w:val="0"/>
          <w:divBdr>
            <w:top w:val="none" w:sz="0" w:space="0" w:color="auto"/>
            <w:left w:val="none" w:sz="0" w:space="0" w:color="auto"/>
            <w:bottom w:val="none" w:sz="0" w:space="0" w:color="auto"/>
            <w:right w:val="none" w:sz="0" w:space="0" w:color="auto"/>
          </w:divBdr>
        </w:div>
        <w:div w:id="627593582">
          <w:marLeft w:val="0"/>
          <w:marRight w:val="0"/>
          <w:marTop w:val="0"/>
          <w:marBottom w:val="0"/>
          <w:divBdr>
            <w:top w:val="none" w:sz="0" w:space="0" w:color="auto"/>
            <w:left w:val="none" w:sz="0" w:space="0" w:color="auto"/>
            <w:bottom w:val="none" w:sz="0" w:space="0" w:color="auto"/>
            <w:right w:val="none" w:sz="0" w:space="0" w:color="auto"/>
          </w:divBdr>
        </w:div>
        <w:div w:id="628317205">
          <w:marLeft w:val="0"/>
          <w:marRight w:val="0"/>
          <w:marTop w:val="0"/>
          <w:marBottom w:val="0"/>
          <w:divBdr>
            <w:top w:val="none" w:sz="0" w:space="0" w:color="auto"/>
            <w:left w:val="none" w:sz="0" w:space="0" w:color="auto"/>
            <w:bottom w:val="none" w:sz="0" w:space="0" w:color="auto"/>
            <w:right w:val="none" w:sz="0" w:space="0" w:color="auto"/>
          </w:divBdr>
        </w:div>
        <w:div w:id="632520229">
          <w:marLeft w:val="0"/>
          <w:marRight w:val="0"/>
          <w:marTop w:val="0"/>
          <w:marBottom w:val="0"/>
          <w:divBdr>
            <w:top w:val="none" w:sz="0" w:space="0" w:color="auto"/>
            <w:left w:val="none" w:sz="0" w:space="0" w:color="auto"/>
            <w:bottom w:val="none" w:sz="0" w:space="0" w:color="auto"/>
            <w:right w:val="none" w:sz="0" w:space="0" w:color="auto"/>
          </w:divBdr>
        </w:div>
        <w:div w:id="635377872">
          <w:marLeft w:val="0"/>
          <w:marRight w:val="0"/>
          <w:marTop w:val="0"/>
          <w:marBottom w:val="0"/>
          <w:divBdr>
            <w:top w:val="none" w:sz="0" w:space="0" w:color="auto"/>
            <w:left w:val="none" w:sz="0" w:space="0" w:color="auto"/>
            <w:bottom w:val="none" w:sz="0" w:space="0" w:color="auto"/>
            <w:right w:val="none" w:sz="0" w:space="0" w:color="auto"/>
          </w:divBdr>
        </w:div>
        <w:div w:id="656615554">
          <w:marLeft w:val="0"/>
          <w:marRight w:val="0"/>
          <w:marTop w:val="0"/>
          <w:marBottom w:val="0"/>
          <w:divBdr>
            <w:top w:val="none" w:sz="0" w:space="0" w:color="auto"/>
            <w:left w:val="none" w:sz="0" w:space="0" w:color="auto"/>
            <w:bottom w:val="none" w:sz="0" w:space="0" w:color="auto"/>
            <w:right w:val="none" w:sz="0" w:space="0" w:color="auto"/>
          </w:divBdr>
        </w:div>
        <w:div w:id="669332634">
          <w:marLeft w:val="0"/>
          <w:marRight w:val="0"/>
          <w:marTop w:val="0"/>
          <w:marBottom w:val="0"/>
          <w:divBdr>
            <w:top w:val="none" w:sz="0" w:space="0" w:color="auto"/>
            <w:left w:val="none" w:sz="0" w:space="0" w:color="auto"/>
            <w:bottom w:val="none" w:sz="0" w:space="0" w:color="auto"/>
            <w:right w:val="none" w:sz="0" w:space="0" w:color="auto"/>
          </w:divBdr>
        </w:div>
        <w:div w:id="673730756">
          <w:marLeft w:val="0"/>
          <w:marRight w:val="0"/>
          <w:marTop w:val="0"/>
          <w:marBottom w:val="0"/>
          <w:divBdr>
            <w:top w:val="none" w:sz="0" w:space="0" w:color="auto"/>
            <w:left w:val="none" w:sz="0" w:space="0" w:color="auto"/>
            <w:bottom w:val="none" w:sz="0" w:space="0" w:color="auto"/>
            <w:right w:val="none" w:sz="0" w:space="0" w:color="auto"/>
          </w:divBdr>
        </w:div>
        <w:div w:id="675308540">
          <w:marLeft w:val="0"/>
          <w:marRight w:val="0"/>
          <w:marTop w:val="0"/>
          <w:marBottom w:val="0"/>
          <w:divBdr>
            <w:top w:val="none" w:sz="0" w:space="0" w:color="auto"/>
            <w:left w:val="none" w:sz="0" w:space="0" w:color="auto"/>
            <w:bottom w:val="none" w:sz="0" w:space="0" w:color="auto"/>
            <w:right w:val="none" w:sz="0" w:space="0" w:color="auto"/>
          </w:divBdr>
        </w:div>
        <w:div w:id="695545703">
          <w:marLeft w:val="0"/>
          <w:marRight w:val="0"/>
          <w:marTop w:val="0"/>
          <w:marBottom w:val="0"/>
          <w:divBdr>
            <w:top w:val="none" w:sz="0" w:space="0" w:color="auto"/>
            <w:left w:val="none" w:sz="0" w:space="0" w:color="auto"/>
            <w:bottom w:val="none" w:sz="0" w:space="0" w:color="auto"/>
            <w:right w:val="none" w:sz="0" w:space="0" w:color="auto"/>
          </w:divBdr>
        </w:div>
        <w:div w:id="702435871">
          <w:marLeft w:val="0"/>
          <w:marRight w:val="0"/>
          <w:marTop w:val="0"/>
          <w:marBottom w:val="0"/>
          <w:divBdr>
            <w:top w:val="none" w:sz="0" w:space="0" w:color="auto"/>
            <w:left w:val="none" w:sz="0" w:space="0" w:color="auto"/>
            <w:bottom w:val="none" w:sz="0" w:space="0" w:color="auto"/>
            <w:right w:val="none" w:sz="0" w:space="0" w:color="auto"/>
          </w:divBdr>
        </w:div>
        <w:div w:id="705564675">
          <w:marLeft w:val="0"/>
          <w:marRight w:val="0"/>
          <w:marTop w:val="0"/>
          <w:marBottom w:val="0"/>
          <w:divBdr>
            <w:top w:val="none" w:sz="0" w:space="0" w:color="auto"/>
            <w:left w:val="none" w:sz="0" w:space="0" w:color="auto"/>
            <w:bottom w:val="none" w:sz="0" w:space="0" w:color="auto"/>
            <w:right w:val="none" w:sz="0" w:space="0" w:color="auto"/>
          </w:divBdr>
        </w:div>
        <w:div w:id="712510161">
          <w:marLeft w:val="0"/>
          <w:marRight w:val="0"/>
          <w:marTop w:val="0"/>
          <w:marBottom w:val="0"/>
          <w:divBdr>
            <w:top w:val="none" w:sz="0" w:space="0" w:color="auto"/>
            <w:left w:val="none" w:sz="0" w:space="0" w:color="auto"/>
            <w:bottom w:val="none" w:sz="0" w:space="0" w:color="auto"/>
            <w:right w:val="none" w:sz="0" w:space="0" w:color="auto"/>
          </w:divBdr>
        </w:div>
        <w:div w:id="713116315">
          <w:marLeft w:val="0"/>
          <w:marRight w:val="0"/>
          <w:marTop w:val="0"/>
          <w:marBottom w:val="0"/>
          <w:divBdr>
            <w:top w:val="none" w:sz="0" w:space="0" w:color="auto"/>
            <w:left w:val="none" w:sz="0" w:space="0" w:color="auto"/>
            <w:bottom w:val="none" w:sz="0" w:space="0" w:color="auto"/>
            <w:right w:val="none" w:sz="0" w:space="0" w:color="auto"/>
          </w:divBdr>
        </w:div>
        <w:div w:id="721027861">
          <w:marLeft w:val="0"/>
          <w:marRight w:val="0"/>
          <w:marTop w:val="0"/>
          <w:marBottom w:val="0"/>
          <w:divBdr>
            <w:top w:val="none" w:sz="0" w:space="0" w:color="auto"/>
            <w:left w:val="none" w:sz="0" w:space="0" w:color="auto"/>
            <w:bottom w:val="none" w:sz="0" w:space="0" w:color="auto"/>
            <w:right w:val="none" w:sz="0" w:space="0" w:color="auto"/>
          </w:divBdr>
        </w:div>
        <w:div w:id="722484571">
          <w:marLeft w:val="0"/>
          <w:marRight w:val="0"/>
          <w:marTop w:val="0"/>
          <w:marBottom w:val="0"/>
          <w:divBdr>
            <w:top w:val="none" w:sz="0" w:space="0" w:color="auto"/>
            <w:left w:val="none" w:sz="0" w:space="0" w:color="auto"/>
            <w:bottom w:val="none" w:sz="0" w:space="0" w:color="auto"/>
            <w:right w:val="none" w:sz="0" w:space="0" w:color="auto"/>
          </w:divBdr>
        </w:div>
        <w:div w:id="727076719">
          <w:marLeft w:val="0"/>
          <w:marRight w:val="0"/>
          <w:marTop w:val="0"/>
          <w:marBottom w:val="0"/>
          <w:divBdr>
            <w:top w:val="none" w:sz="0" w:space="0" w:color="auto"/>
            <w:left w:val="none" w:sz="0" w:space="0" w:color="auto"/>
            <w:bottom w:val="none" w:sz="0" w:space="0" w:color="auto"/>
            <w:right w:val="none" w:sz="0" w:space="0" w:color="auto"/>
          </w:divBdr>
        </w:div>
        <w:div w:id="742066800">
          <w:marLeft w:val="0"/>
          <w:marRight w:val="0"/>
          <w:marTop w:val="0"/>
          <w:marBottom w:val="0"/>
          <w:divBdr>
            <w:top w:val="none" w:sz="0" w:space="0" w:color="auto"/>
            <w:left w:val="none" w:sz="0" w:space="0" w:color="auto"/>
            <w:bottom w:val="none" w:sz="0" w:space="0" w:color="auto"/>
            <w:right w:val="none" w:sz="0" w:space="0" w:color="auto"/>
          </w:divBdr>
        </w:div>
        <w:div w:id="750347593">
          <w:marLeft w:val="0"/>
          <w:marRight w:val="0"/>
          <w:marTop w:val="0"/>
          <w:marBottom w:val="0"/>
          <w:divBdr>
            <w:top w:val="none" w:sz="0" w:space="0" w:color="auto"/>
            <w:left w:val="none" w:sz="0" w:space="0" w:color="auto"/>
            <w:bottom w:val="none" w:sz="0" w:space="0" w:color="auto"/>
            <w:right w:val="none" w:sz="0" w:space="0" w:color="auto"/>
          </w:divBdr>
        </w:div>
        <w:div w:id="758454380">
          <w:marLeft w:val="0"/>
          <w:marRight w:val="0"/>
          <w:marTop w:val="0"/>
          <w:marBottom w:val="0"/>
          <w:divBdr>
            <w:top w:val="none" w:sz="0" w:space="0" w:color="auto"/>
            <w:left w:val="none" w:sz="0" w:space="0" w:color="auto"/>
            <w:bottom w:val="none" w:sz="0" w:space="0" w:color="auto"/>
            <w:right w:val="none" w:sz="0" w:space="0" w:color="auto"/>
          </w:divBdr>
        </w:div>
        <w:div w:id="761224760">
          <w:marLeft w:val="0"/>
          <w:marRight w:val="0"/>
          <w:marTop w:val="0"/>
          <w:marBottom w:val="0"/>
          <w:divBdr>
            <w:top w:val="none" w:sz="0" w:space="0" w:color="auto"/>
            <w:left w:val="none" w:sz="0" w:space="0" w:color="auto"/>
            <w:bottom w:val="none" w:sz="0" w:space="0" w:color="auto"/>
            <w:right w:val="none" w:sz="0" w:space="0" w:color="auto"/>
          </w:divBdr>
        </w:div>
        <w:div w:id="762146871">
          <w:marLeft w:val="0"/>
          <w:marRight w:val="0"/>
          <w:marTop w:val="0"/>
          <w:marBottom w:val="0"/>
          <w:divBdr>
            <w:top w:val="none" w:sz="0" w:space="0" w:color="auto"/>
            <w:left w:val="none" w:sz="0" w:space="0" w:color="auto"/>
            <w:bottom w:val="none" w:sz="0" w:space="0" w:color="auto"/>
            <w:right w:val="none" w:sz="0" w:space="0" w:color="auto"/>
          </w:divBdr>
        </w:div>
        <w:div w:id="767039311">
          <w:marLeft w:val="0"/>
          <w:marRight w:val="0"/>
          <w:marTop w:val="0"/>
          <w:marBottom w:val="0"/>
          <w:divBdr>
            <w:top w:val="none" w:sz="0" w:space="0" w:color="auto"/>
            <w:left w:val="none" w:sz="0" w:space="0" w:color="auto"/>
            <w:bottom w:val="none" w:sz="0" w:space="0" w:color="auto"/>
            <w:right w:val="none" w:sz="0" w:space="0" w:color="auto"/>
          </w:divBdr>
        </w:div>
        <w:div w:id="774178691">
          <w:marLeft w:val="0"/>
          <w:marRight w:val="0"/>
          <w:marTop w:val="0"/>
          <w:marBottom w:val="0"/>
          <w:divBdr>
            <w:top w:val="none" w:sz="0" w:space="0" w:color="auto"/>
            <w:left w:val="none" w:sz="0" w:space="0" w:color="auto"/>
            <w:bottom w:val="none" w:sz="0" w:space="0" w:color="auto"/>
            <w:right w:val="none" w:sz="0" w:space="0" w:color="auto"/>
          </w:divBdr>
        </w:div>
        <w:div w:id="782115819">
          <w:marLeft w:val="0"/>
          <w:marRight w:val="0"/>
          <w:marTop w:val="0"/>
          <w:marBottom w:val="0"/>
          <w:divBdr>
            <w:top w:val="none" w:sz="0" w:space="0" w:color="auto"/>
            <w:left w:val="none" w:sz="0" w:space="0" w:color="auto"/>
            <w:bottom w:val="none" w:sz="0" w:space="0" w:color="auto"/>
            <w:right w:val="none" w:sz="0" w:space="0" w:color="auto"/>
          </w:divBdr>
        </w:div>
        <w:div w:id="790786119">
          <w:marLeft w:val="0"/>
          <w:marRight w:val="0"/>
          <w:marTop w:val="0"/>
          <w:marBottom w:val="0"/>
          <w:divBdr>
            <w:top w:val="none" w:sz="0" w:space="0" w:color="auto"/>
            <w:left w:val="none" w:sz="0" w:space="0" w:color="auto"/>
            <w:bottom w:val="none" w:sz="0" w:space="0" w:color="auto"/>
            <w:right w:val="none" w:sz="0" w:space="0" w:color="auto"/>
          </w:divBdr>
        </w:div>
        <w:div w:id="793788147">
          <w:marLeft w:val="0"/>
          <w:marRight w:val="0"/>
          <w:marTop w:val="0"/>
          <w:marBottom w:val="0"/>
          <w:divBdr>
            <w:top w:val="none" w:sz="0" w:space="0" w:color="auto"/>
            <w:left w:val="none" w:sz="0" w:space="0" w:color="auto"/>
            <w:bottom w:val="none" w:sz="0" w:space="0" w:color="auto"/>
            <w:right w:val="none" w:sz="0" w:space="0" w:color="auto"/>
          </w:divBdr>
        </w:div>
        <w:div w:id="795293221">
          <w:marLeft w:val="0"/>
          <w:marRight w:val="0"/>
          <w:marTop w:val="0"/>
          <w:marBottom w:val="0"/>
          <w:divBdr>
            <w:top w:val="none" w:sz="0" w:space="0" w:color="auto"/>
            <w:left w:val="none" w:sz="0" w:space="0" w:color="auto"/>
            <w:bottom w:val="none" w:sz="0" w:space="0" w:color="auto"/>
            <w:right w:val="none" w:sz="0" w:space="0" w:color="auto"/>
          </w:divBdr>
        </w:div>
        <w:div w:id="798495712">
          <w:marLeft w:val="0"/>
          <w:marRight w:val="0"/>
          <w:marTop w:val="0"/>
          <w:marBottom w:val="0"/>
          <w:divBdr>
            <w:top w:val="none" w:sz="0" w:space="0" w:color="auto"/>
            <w:left w:val="none" w:sz="0" w:space="0" w:color="auto"/>
            <w:bottom w:val="none" w:sz="0" w:space="0" w:color="auto"/>
            <w:right w:val="none" w:sz="0" w:space="0" w:color="auto"/>
          </w:divBdr>
        </w:div>
        <w:div w:id="800004610">
          <w:marLeft w:val="0"/>
          <w:marRight w:val="0"/>
          <w:marTop w:val="0"/>
          <w:marBottom w:val="0"/>
          <w:divBdr>
            <w:top w:val="none" w:sz="0" w:space="0" w:color="auto"/>
            <w:left w:val="none" w:sz="0" w:space="0" w:color="auto"/>
            <w:bottom w:val="none" w:sz="0" w:space="0" w:color="auto"/>
            <w:right w:val="none" w:sz="0" w:space="0" w:color="auto"/>
          </w:divBdr>
        </w:div>
        <w:div w:id="800878520">
          <w:marLeft w:val="0"/>
          <w:marRight w:val="0"/>
          <w:marTop w:val="0"/>
          <w:marBottom w:val="0"/>
          <w:divBdr>
            <w:top w:val="none" w:sz="0" w:space="0" w:color="auto"/>
            <w:left w:val="none" w:sz="0" w:space="0" w:color="auto"/>
            <w:bottom w:val="none" w:sz="0" w:space="0" w:color="auto"/>
            <w:right w:val="none" w:sz="0" w:space="0" w:color="auto"/>
          </w:divBdr>
        </w:div>
        <w:div w:id="803429803">
          <w:marLeft w:val="0"/>
          <w:marRight w:val="0"/>
          <w:marTop w:val="0"/>
          <w:marBottom w:val="0"/>
          <w:divBdr>
            <w:top w:val="none" w:sz="0" w:space="0" w:color="auto"/>
            <w:left w:val="none" w:sz="0" w:space="0" w:color="auto"/>
            <w:bottom w:val="none" w:sz="0" w:space="0" w:color="auto"/>
            <w:right w:val="none" w:sz="0" w:space="0" w:color="auto"/>
          </w:divBdr>
        </w:div>
        <w:div w:id="811411833">
          <w:marLeft w:val="0"/>
          <w:marRight w:val="0"/>
          <w:marTop w:val="0"/>
          <w:marBottom w:val="0"/>
          <w:divBdr>
            <w:top w:val="none" w:sz="0" w:space="0" w:color="auto"/>
            <w:left w:val="none" w:sz="0" w:space="0" w:color="auto"/>
            <w:bottom w:val="none" w:sz="0" w:space="0" w:color="auto"/>
            <w:right w:val="none" w:sz="0" w:space="0" w:color="auto"/>
          </w:divBdr>
        </w:div>
        <w:div w:id="828406064">
          <w:marLeft w:val="0"/>
          <w:marRight w:val="0"/>
          <w:marTop w:val="0"/>
          <w:marBottom w:val="0"/>
          <w:divBdr>
            <w:top w:val="none" w:sz="0" w:space="0" w:color="auto"/>
            <w:left w:val="none" w:sz="0" w:space="0" w:color="auto"/>
            <w:bottom w:val="none" w:sz="0" w:space="0" w:color="auto"/>
            <w:right w:val="none" w:sz="0" w:space="0" w:color="auto"/>
          </w:divBdr>
        </w:div>
        <w:div w:id="832573788">
          <w:marLeft w:val="0"/>
          <w:marRight w:val="0"/>
          <w:marTop w:val="0"/>
          <w:marBottom w:val="0"/>
          <w:divBdr>
            <w:top w:val="none" w:sz="0" w:space="0" w:color="auto"/>
            <w:left w:val="none" w:sz="0" w:space="0" w:color="auto"/>
            <w:bottom w:val="none" w:sz="0" w:space="0" w:color="auto"/>
            <w:right w:val="none" w:sz="0" w:space="0" w:color="auto"/>
          </w:divBdr>
        </w:div>
        <w:div w:id="837037019">
          <w:marLeft w:val="0"/>
          <w:marRight w:val="0"/>
          <w:marTop w:val="0"/>
          <w:marBottom w:val="0"/>
          <w:divBdr>
            <w:top w:val="none" w:sz="0" w:space="0" w:color="auto"/>
            <w:left w:val="none" w:sz="0" w:space="0" w:color="auto"/>
            <w:bottom w:val="none" w:sz="0" w:space="0" w:color="auto"/>
            <w:right w:val="none" w:sz="0" w:space="0" w:color="auto"/>
          </w:divBdr>
        </w:div>
        <w:div w:id="846478341">
          <w:marLeft w:val="0"/>
          <w:marRight w:val="0"/>
          <w:marTop w:val="0"/>
          <w:marBottom w:val="0"/>
          <w:divBdr>
            <w:top w:val="none" w:sz="0" w:space="0" w:color="auto"/>
            <w:left w:val="none" w:sz="0" w:space="0" w:color="auto"/>
            <w:bottom w:val="none" w:sz="0" w:space="0" w:color="auto"/>
            <w:right w:val="none" w:sz="0" w:space="0" w:color="auto"/>
          </w:divBdr>
        </w:div>
        <w:div w:id="847402539">
          <w:marLeft w:val="0"/>
          <w:marRight w:val="0"/>
          <w:marTop w:val="0"/>
          <w:marBottom w:val="0"/>
          <w:divBdr>
            <w:top w:val="none" w:sz="0" w:space="0" w:color="auto"/>
            <w:left w:val="none" w:sz="0" w:space="0" w:color="auto"/>
            <w:bottom w:val="none" w:sz="0" w:space="0" w:color="auto"/>
            <w:right w:val="none" w:sz="0" w:space="0" w:color="auto"/>
          </w:divBdr>
        </w:div>
        <w:div w:id="849106589">
          <w:marLeft w:val="0"/>
          <w:marRight w:val="0"/>
          <w:marTop w:val="0"/>
          <w:marBottom w:val="0"/>
          <w:divBdr>
            <w:top w:val="none" w:sz="0" w:space="0" w:color="auto"/>
            <w:left w:val="none" w:sz="0" w:space="0" w:color="auto"/>
            <w:bottom w:val="none" w:sz="0" w:space="0" w:color="auto"/>
            <w:right w:val="none" w:sz="0" w:space="0" w:color="auto"/>
          </w:divBdr>
        </w:div>
        <w:div w:id="869606191">
          <w:marLeft w:val="0"/>
          <w:marRight w:val="0"/>
          <w:marTop w:val="0"/>
          <w:marBottom w:val="0"/>
          <w:divBdr>
            <w:top w:val="none" w:sz="0" w:space="0" w:color="auto"/>
            <w:left w:val="none" w:sz="0" w:space="0" w:color="auto"/>
            <w:bottom w:val="none" w:sz="0" w:space="0" w:color="auto"/>
            <w:right w:val="none" w:sz="0" w:space="0" w:color="auto"/>
          </w:divBdr>
        </w:div>
        <w:div w:id="874734090">
          <w:marLeft w:val="0"/>
          <w:marRight w:val="0"/>
          <w:marTop w:val="0"/>
          <w:marBottom w:val="0"/>
          <w:divBdr>
            <w:top w:val="none" w:sz="0" w:space="0" w:color="auto"/>
            <w:left w:val="none" w:sz="0" w:space="0" w:color="auto"/>
            <w:bottom w:val="none" w:sz="0" w:space="0" w:color="auto"/>
            <w:right w:val="none" w:sz="0" w:space="0" w:color="auto"/>
          </w:divBdr>
        </w:div>
        <w:div w:id="876547500">
          <w:marLeft w:val="0"/>
          <w:marRight w:val="0"/>
          <w:marTop w:val="0"/>
          <w:marBottom w:val="0"/>
          <w:divBdr>
            <w:top w:val="none" w:sz="0" w:space="0" w:color="auto"/>
            <w:left w:val="none" w:sz="0" w:space="0" w:color="auto"/>
            <w:bottom w:val="none" w:sz="0" w:space="0" w:color="auto"/>
            <w:right w:val="none" w:sz="0" w:space="0" w:color="auto"/>
          </w:divBdr>
        </w:div>
        <w:div w:id="878124784">
          <w:marLeft w:val="0"/>
          <w:marRight w:val="0"/>
          <w:marTop w:val="0"/>
          <w:marBottom w:val="0"/>
          <w:divBdr>
            <w:top w:val="none" w:sz="0" w:space="0" w:color="auto"/>
            <w:left w:val="none" w:sz="0" w:space="0" w:color="auto"/>
            <w:bottom w:val="none" w:sz="0" w:space="0" w:color="auto"/>
            <w:right w:val="none" w:sz="0" w:space="0" w:color="auto"/>
          </w:divBdr>
        </w:div>
        <w:div w:id="882253364">
          <w:marLeft w:val="0"/>
          <w:marRight w:val="0"/>
          <w:marTop w:val="0"/>
          <w:marBottom w:val="0"/>
          <w:divBdr>
            <w:top w:val="none" w:sz="0" w:space="0" w:color="auto"/>
            <w:left w:val="none" w:sz="0" w:space="0" w:color="auto"/>
            <w:bottom w:val="none" w:sz="0" w:space="0" w:color="auto"/>
            <w:right w:val="none" w:sz="0" w:space="0" w:color="auto"/>
          </w:divBdr>
        </w:div>
        <w:div w:id="883372522">
          <w:marLeft w:val="0"/>
          <w:marRight w:val="0"/>
          <w:marTop w:val="0"/>
          <w:marBottom w:val="0"/>
          <w:divBdr>
            <w:top w:val="none" w:sz="0" w:space="0" w:color="auto"/>
            <w:left w:val="none" w:sz="0" w:space="0" w:color="auto"/>
            <w:bottom w:val="none" w:sz="0" w:space="0" w:color="auto"/>
            <w:right w:val="none" w:sz="0" w:space="0" w:color="auto"/>
          </w:divBdr>
        </w:div>
        <w:div w:id="885458343">
          <w:marLeft w:val="0"/>
          <w:marRight w:val="0"/>
          <w:marTop w:val="0"/>
          <w:marBottom w:val="0"/>
          <w:divBdr>
            <w:top w:val="none" w:sz="0" w:space="0" w:color="auto"/>
            <w:left w:val="none" w:sz="0" w:space="0" w:color="auto"/>
            <w:bottom w:val="none" w:sz="0" w:space="0" w:color="auto"/>
            <w:right w:val="none" w:sz="0" w:space="0" w:color="auto"/>
          </w:divBdr>
        </w:div>
        <w:div w:id="901451041">
          <w:marLeft w:val="0"/>
          <w:marRight w:val="0"/>
          <w:marTop w:val="0"/>
          <w:marBottom w:val="0"/>
          <w:divBdr>
            <w:top w:val="none" w:sz="0" w:space="0" w:color="auto"/>
            <w:left w:val="none" w:sz="0" w:space="0" w:color="auto"/>
            <w:bottom w:val="none" w:sz="0" w:space="0" w:color="auto"/>
            <w:right w:val="none" w:sz="0" w:space="0" w:color="auto"/>
          </w:divBdr>
        </w:div>
        <w:div w:id="903416630">
          <w:marLeft w:val="0"/>
          <w:marRight w:val="0"/>
          <w:marTop w:val="0"/>
          <w:marBottom w:val="0"/>
          <w:divBdr>
            <w:top w:val="none" w:sz="0" w:space="0" w:color="auto"/>
            <w:left w:val="none" w:sz="0" w:space="0" w:color="auto"/>
            <w:bottom w:val="none" w:sz="0" w:space="0" w:color="auto"/>
            <w:right w:val="none" w:sz="0" w:space="0" w:color="auto"/>
          </w:divBdr>
        </w:div>
        <w:div w:id="910313974">
          <w:marLeft w:val="0"/>
          <w:marRight w:val="0"/>
          <w:marTop w:val="0"/>
          <w:marBottom w:val="0"/>
          <w:divBdr>
            <w:top w:val="none" w:sz="0" w:space="0" w:color="auto"/>
            <w:left w:val="none" w:sz="0" w:space="0" w:color="auto"/>
            <w:bottom w:val="none" w:sz="0" w:space="0" w:color="auto"/>
            <w:right w:val="none" w:sz="0" w:space="0" w:color="auto"/>
          </w:divBdr>
        </w:div>
        <w:div w:id="921793175">
          <w:marLeft w:val="0"/>
          <w:marRight w:val="0"/>
          <w:marTop w:val="0"/>
          <w:marBottom w:val="0"/>
          <w:divBdr>
            <w:top w:val="none" w:sz="0" w:space="0" w:color="auto"/>
            <w:left w:val="none" w:sz="0" w:space="0" w:color="auto"/>
            <w:bottom w:val="none" w:sz="0" w:space="0" w:color="auto"/>
            <w:right w:val="none" w:sz="0" w:space="0" w:color="auto"/>
          </w:divBdr>
        </w:div>
        <w:div w:id="925916462">
          <w:marLeft w:val="0"/>
          <w:marRight w:val="0"/>
          <w:marTop w:val="0"/>
          <w:marBottom w:val="0"/>
          <w:divBdr>
            <w:top w:val="none" w:sz="0" w:space="0" w:color="auto"/>
            <w:left w:val="none" w:sz="0" w:space="0" w:color="auto"/>
            <w:bottom w:val="none" w:sz="0" w:space="0" w:color="auto"/>
            <w:right w:val="none" w:sz="0" w:space="0" w:color="auto"/>
          </w:divBdr>
        </w:div>
        <w:div w:id="937105006">
          <w:marLeft w:val="0"/>
          <w:marRight w:val="0"/>
          <w:marTop w:val="0"/>
          <w:marBottom w:val="0"/>
          <w:divBdr>
            <w:top w:val="none" w:sz="0" w:space="0" w:color="auto"/>
            <w:left w:val="none" w:sz="0" w:space="0" w:color="auto"/>
            <w:bottom w:val="none" w:sz="0" w:space="0" w:color="auto"/>
            <w:right w:val="none" w:sz="0" w:space="0" w:color="auto"/>
          </w:divBdr>
        </w:div>
        <w:div w:id="939264212">
          <w:marLeft w:val="0"/>
          <w:marRight w:val="0"/>
          <w:marTop w:val="0"/>
          <w:marBottom w:val="0"/>
          <w:divBdr>
            <w:top w:val="none" w:sz="0" w:space="0" w:color="auto"/>
            <w:left w:val="none" w:sz="0" w:space="0" w:color="auto"/>
            <w:bottom w:val="none" w:sz="0" w:space="0" w:color="auto"/>
            <w:right w:val="none" w:sz="0" w:space="0" w:color="auto"/>
          </w:divBdr>
        </w:div>
        <w:div w:id="950474846">
          <w:marLeft w:val="0"/>
          <w:marRight w:val="0"/>
          <w:marTop w:val="0"/>
          <w:marBottom w:val="0"/>
          <w:divBdr>
            <w:top w:val="none" w:sz="0" w:space="0" w:color="auto"/>
            <w:left w:val="none" w:sz="0" w:space="0" w:color="auto"/>
            <w:bottom w:val="none" w:sz="0" w:space="0" w:color="auto"/>
            <w:right w:val="none" w:sz="0" w:space="0" w:color="auto"/>
          </w:divBdr>
        </w:div>
        <w:div w:id="954874379">
          <w:marLeft w:val="0"/>
          <w:marRight w:val="0"/>
          <w:marTop w:val="0"/>
          <w:marBottom w:val="0"/>
          <w:divBdr>
            <w:top w:val="none" w:sz="0" w:space="0" w:color="auto"/>
            <w:left w:val="none" w:sz="0" w:space="0" w:color="auto"/>
            <w:bottom w:val="none" w:sz="0" w:space="0" w:color="auto"/>
            <w:right w:val="none" w:sz="0" w:space="0" w:color="auto"/>
          </w:divBdr>
        </w:div>
        <w:div w:id="961228942">
          <w:marLeft w:val="0"/>
          <w:marRight w:val="0"/>
          <w:marTop w:val="0"/>
          <w:marBottom w:val="0"/>
          <w:divBdr>
            <w:top w:val="none" w:sz="0" w:space="0" w:color="auto"/>
            <w:left w:val="none" w:sz="0" w:space="0" w:color="auto"/>
            <w:bottom w:val="none" w:sz="0" w:space="0" w:color="auto"/>
            <w:right w:val="none" w:sz="0" w:space="0" w:color="auto"/>
          </w:divBdr>
        </w:div>
        <w:div w:id="963728067">
          <w:marLeft w:val="0"/>
          <w:marRight w:val="0"/>
          <w:marTop w:val="0"/>
          <w:marBottom w:val="0"/>
          <w:divBdr>
            <w:top w:val="none" w:sz="0" w:space="0" w:color="auto"/>
            <w:left w:val="none" w:sz="0" w:space="0" w:color="auto"/>
            <w:bottom w:val="none" w:sz="0" w:space="0" w:color="auto"/>
            <w:right w:val="none" w:sz="0" w:space="0" w:color="auto"/>
          </w:divBdr>
        </w:div>
        <w:div w:id="963929130">
          <w:marLeft w:val="0"/>
          <w:marRight w:val="0"/>
          <w:marTop w:val="0"/>
          <w:marBottom w:val="0"/>
          <w:divBdr>
            <w:top w:val="none" w:sz="0" w:space="0" w:color="auto"/>
            <w:left w:val="none" w:sz="0" w:space="0" w:color="auto"/>
            <w:bottom w:val="none" w:sz="0" w:space="0" w:color="auto"/>
            <w:right w:val="none" w:sz="0" w:space="0" w:color="auto"/>
          </w:divBdr>
        </w:div>
        <w:div w:id="966737106">
          <w:marLeft w:val="0"/>
          <w:marRight w:val="0"/>
          <w:marTop w:val="0"/>
          <w:marBottom w:val="0"/>
          <w:divBdr>
            <w:top w:val="none" w:sz="0" w:space="0" w:color="auto"/>
            <w:left w:val="none" w:sz="0" w:space="0" w:color="auto"/>
            <w:bottom w:val="none" w:sz="0" w:space="0" w:color="auto"/>
            <w:right w:val="none" w:sz="0" w:space="0" w:color="auto"/>
          </w:divBdr>
        </w:div>
        <w:div w:id="967586498">
          <w:marLeft w:val="0"/>
          <w:marRight w:val="0"/>
          <w:marTop w:val="0"/>
          <w:marBottom w:val="0"/>
          <w:divBdr>
            <w:top w:val="none" w:sz="0" w:space="0" w:color="auto"/>
            <w:left w:val="none" w:sz="0" w:space="0" w:color="auto"/>
            <w:bottom w:val="none" w:sz="0" w:space="0" w:color="auto"/>
            <w:right w:val="none" w:sz="0" w:space="0" w:color="auto"/>
          </w:divBdr>
        </w:div>
        <w:div w:id="969476622">
          <w:marLeft w:val="0"/>
          <w:marRight w:val="0"/>
          <w:marTop w:val="0"/>
          <w:marBottom w:val="0"/>
          <w:divBdr>
            <w:top w:val="none" w:sz="0" w:space="0" w:color="auto"/>
            <w:left w:val="none" w:sz="0" w:space="0" w:color="auto"/>
            <w:bottom w:val="none" w:sz="0" w:space="0" w:color="auto"/>
            <w:right w:val="none" w:sz="0" w:space="0" w:color="auto"/>
          </w:divBdr>
        </w:div>
        <w:div w:id="980109906">
          <w:marLeft w:val="0"/>
          <w:marRight w:val="0"/>
          <w:marTop w:val="0"/>
          <w:marBottom w:val="0"/>
          <w:divBdr>
            <w:top w:val="none" w:sz="0" w:space="0" w:color="auto"/>
            <w:left w:val="none" w:sz="0" w:space="0" w:color="auto"/>
            <w:bottom w:val="none" w:sz="0" w:space="0" w:color="auto"/>
            <w:right w:val="none" w:sz="0" w:space="0" w:color="auto"/>
          </w:divBdr>
        </w:div>
        <w:div w:id="980354132">
          <w:marLeft w:val="0"/>
          <w:marRight w:val="0"/>
          <w:marTop w:val="0"/>
          <w:marBottom w:val="0"/>
          <w:divBdr>
            <w:top w:val="none" w:sz="0" w:space="0" w:color="auto"/>
            <w:left w:val="none" w:sz="0" w:space="0" w:color="auto"/>
            <w:bottom w:val="none" w:sz="0" w:space="0" w:color="auto"/>
            <w:right w:val="none" w:sz="0" w:space="0" w:color="auto"/>
          </w:divBdr>
        </w:div>
        <w:div w:id="980503161">
          <w:marLeft w:val="0"/>
          <w:marRight w:val="0"/>
          <w:marTop w:val="0"/>
          <w:marBottom w:val="0"/>
          <w:divBdr>
            <w:top w:val="none" w:sz="0" w:space="0" w:color="auto"/>
            <w:left w:val="none" w:sz="0" w:space="0" w:color="auto"/>
            <w:bottom w:val="none" w:sz="0" w:space="0" w:color="auto"/>
            <w:right w:val="none" w:sz="0" w:space="0" w:color="auto"/>
          </w:divBdr>
        </w:div>
        <w:div w:id="984897530">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989210877">
          <w:marLeft w:val="0"/>
          <w:marRight w:val="0"/>
          <w:marTop w:val="0"/>
          <w:marBottom w:val="0"/>
          <w:divBdr>
            <w:top w:val="none" w:sz="0" w:space="0" w:color="auto"/>
            <w:left w:val="none" w:sz="0" w:space="0" w:color="auto"/>
            <w:bottom w:val="none" w:sz="0" w:space="0" w:color="auto"/>
            <w:right w:val="none" w:sz="0" w:space="0" w:color="auto"/>
          </w:divBdr>
        </w:div>
        <w:div w:id="992760228">
          <w:marLeft w:val="0"/>
          <w:marRight w:val="0"/>
          <w:marTop w:val="0"/>
          <w:marBottom w:val="0"/>
          <w:divBdr>
            <w:top w:val="none" w:sz="0" w:space="0" w:color="auto"/>
            <w:left w:val="none" w:sz="0" w:space="0" w:color="auto"/>
            <w:bottom w:val="none" w:sz="0" w:space="0" w:color="auto"/>
            <w:right w:val="none" w:sz="0" w:space="0" w:color="auto"/>
          </w:divBdr>
        </w:div>
        <w:div w:id="1012414500">
          <w:marLeft w:val="0"/>
          <w:marRight w:val="0"/>
          <w:marTop w:val="0"/>
          <w:marBottom w:val="0"/>
          <w:divBdr>
            <w:top w:val="none" w:sz="0" w:space="0" w:color="auto"/>
            <w:left w:val="none" w:sz="0" w:space="0" w:color="auto"/>
            <w:bottom w:val="none" w:sz="0" w:space="0" w:color="auto"/>
            <w:right w:val="none" w:sz="0" w:space="0" w:color="auto"/>
          </w:divBdr>
        </w:div>
        <w:div w:id="1014964124">
          <w:marLeft w:val="0"/>
          <w:marRight w:val="0"/>
          <w:marTop w:val="0"/>
          <w:marBottom w:val="0"/>
          <w:divBdr>
            <w:top w:val="none" w:sz="0" w:space="0" w:color="auto"/>
            <w:left w:val="none" w:sz="0" w:space="0" w:color="auto"/>
            <w:bottom w:val="none" w:sz="0" w:space="0" w:color="auto"/>
            <w:right w:val="none" w:sz="0" w:space="0" w:color="auto"/>
          </w:divBdr>
        </w:div>
        <w:div w:id="1015112865">
          <w:marLeft w:val="0"/>
          <w:marRight w:val="0"/>
          <w:marTop w:val="0"/>
          <w:marBottom w:val="0"/>
          <w:divBdr>
            <w:top w:val="none" w:sz="0" w:space="0" w:color="auto"/>
            <w:left w:val="none" w:sz="0" w:space="0" w:color="auto"/>
            <w:bottom w:val="none" w:sz="0" w:space="0" w:color="auto"/>
            <w:right w:val="none" w:sz="0" w:space="0" w:color="auto"/>
          </w:divBdr>
        </w:div>
        <w:div w:id="1018459761">
          <w:marLeft w:val="0"/>
          <w:marRight w:val="0"/>
          <w:marTop w:val="0"/>
          <w:marBottom w:val="0"/>
          <w:divBdr>
            <w:top w:val="none" w:sz="0" w:space="0" w:color="auto"/>
            <w:left w:val="none" w:sz="0" w:space="0" w:color="auto"/>
            <w:bottom w:val="none" w:sz="0" w:space="0" w:color="auto"/>
            <w:right w:val="none" w:sz="0" w:space="0" w:color="auto"/>
          </w:divBdr>
        </w:div>
        <w:div w:id="1018657696">
          <w:marLeft w:val="0"/>
          <w:marRight w:val="0"/>
          <w:marTop w:val="0"/>
          <w:marBottom w:val="0"/>
          <w:divBdr>
            <w:top w:val="none" w:sz="0" w:space="0" w:color="auto"/>
            <w:left w:val="none" w:sz="0" w:space="0" w:color="auto"/>
            <w:bottom w:val="none" w:sz="0" w:space="0" w:color="auto"/>
            <w:right w:val="none" w:sz="0" w:space="0" w:color="auto"/>
          </w:divBdr>
        </w:div>
        <w:div w:id="1021207407">
          <w:marLeft w:val="0"/>
          <w:marRight w:val="0"/>
          <w:marTop w:val="0"/>
          <w:marBottom w:val="0"/>
          <w:divBdr>
            <w:top w:val="none" w:sz="0" w:space="0" w:color="auto"/>
            <w:left w:val="none" w:sz="0" w:space="0" w:color="auto"/>
            <w:bottom w:val="none" w:sz="0" w:space="0" w:color="auto"/>
            <w:right w:val="none" w:sz="0" w:space="0" w:color="auto"/>
          </w:divBdr>
        </w:div>
        <w:div w:id="1027290360">
          <w:marLeft w:val="0"/>
          <w:marRight w:val="0"/>
          <w:marTop w:val="0"/>
          <w:marBottom w:val="0"/>
          <w:divBdr>
            <w:top w:val="none" w:sz="0" w:space="0" w:color="auto"/>
            <w:left w:val="none" w:sz="0" w:space="0" w:color="auto"/>
            <w:bottom w:val="none" w:sz="0" w:space="0" w:color="auto"/>
            <w:right w:val="none" w:sz="0" w:space="0" w:color="auto"/>
          </w:divBdr>
        </w:div>
        <w:div w:id="1027759163">
          <w:marLeft w:val="0"/>
          <w:marRight w:val="0"/>
          <w:marTop w:val="0"/>
          <w:marBottom w:val="0"/>
          <w:divBdr>
            <w:top w:val="none" w:sz="0" w:space="0" w:color="auto"/>
            <w:left w:val="none" w:sz="0" w:space="0" w:color="auto"/>
            <w:bottom w:val="none" w:sz="0" w:space="0" w:color="auto"/>
            <w:right w:val="none" w:sz="0" w:space="0" w:color="auto"/>
          </w:divBdr>
        </w:div>
        <w:div w:id="1028021806">
          <w:marLeft w:val="0"/>
          <w:marRight w:val="0"/>
          <w:marTop w:val="0"/>
          <w:marBottom w:val="0"/>
          <w:divBdr>
            <w:top w:val="none" w:sz="0" w:space="0" w:color="auto"/>
            <w:left w:val="none" w:sz="0" w:space="0" w:color="auto"/>
            <w:bottom w:val="none" w:sz="0" w:space="0" w:color="auto"/>
            <w:right w:val="none" w:sz="0" w:space="0" w:color="auto"/>
          </w:divBdr>
        </w:div>
        <w:div w:id="1037506599">
          <w:marLeft w:val="0"/>
          <w:marRight w:val="0"/>
          <w:marTop w:val="0"/>
          <w:marBottom w:val="0"/>
          <w:divBdr>
            <w:top w:val="none" w:sz="0" w:space="0" w:color="auto"/>
            <w:left w:val="none" w:sz="0" w:space="0" w:color="auto"/>
            <w:bottom w:val="none" w:sz="0" w:space="0" w:color="auto"/>
            <w:right w:val="none" w:sz="0" w:space="0" w:color="auto"/>
          </w:divBdr>
        </w:div>
        <w:div w:id="1048258509">
          <w:marLeft w:val="0"/>
          <w:marRight w:val="0"/>
          <w:marTop w:val="0"/>
          <w:marBottom w:val="0"/>
          <w:divBdr>
            <w:top w:val="none" w:sz="0" w:space="0" w:color="auto"/>
            <w:left w:val="none" w:sz="0" w:space="0" w:color="auto"/>
            <w:bottom w:val="none" w:sz="0" w:space="0" w:color="auto"/>
            <w:right w:val="none" w:sz="0" w:space="0" w:color="auto"/>
          </w:divBdr>
        </w:div>
        <w:div w:id="1049836696">
          <w:marLeft w:val="0"/>
          <w:marRight w:val="0"/>
          <w:marTop w:val="0"/>
          <w:marBottom w:val="0"/>
          <w:divBdr>
            <w:top w:val="none" w:sz="0" w:space="0" w:color="auto"/>
            <w:left w:val="none" w:sz="0" w:space="0" w:color="auto"/>
            <w:bottom w:val="none" w:sz="0" w:space="0" w:color="auto"/>
            <w:right w:val="none" w:sz="0" w:space="0" w:color="auto"/>
          </w:divBdr>
        </w:div>
        <w:div w:id="1050376939">
          <w:marLeft w:val="0"/>
          <w:marRight w:val="0"/>
          <w:marTop w:val="0"/>
          <w:marBottom w:val="0"/>
          <w:divBdr>
            <w:top w:val="none" w:sz="0" w:space="0" w:color="auto"/>
            <w:left w:val="none" w:sz="0" w:space="0" w:color="auto"/>
            <w:bottom w:val="none" w:sz="0" w:space="0" w:color="auto"/>
            <w:right w:val="none" w:sz="0" w:space="0" w:color="auto"/>
          </w:divBdr>
        </w:div>
        <w:div w:id="1057897071">
          <w:marLeft w:val="0"/>
          <w:marRight w:val="0"/>
          <w:marTop w:val="0"/>
          <w:marBottom w:val="0"/>
          <w:divBdr>
            <w:top w:val="none" w:sz="0" w:space="0" w:color="auto"/>
            <w:left w:val="none" w:sz="0" w:space="0" w:color="auto"/>
            <w:bottom w:val="none" w:sz="0" w:space="0" w:color="auto"/>
            <w:right w:val="none" w:sz="0" w:space="0" w:color="auto"/>
          </w:divBdr>
        </w:div>
        <w:div w:id="1060440559">
          <w:marLeft w:val="0"/>
          <w:marRight w:val="0"/>
          <w:marTop w:val="0"/>
          <w:marBottom w:val="0"/>
          <w:divBdr>
            <w:top w:val="none" w:sz="0" w:space="0" w:color="auto"/>
            <w:left w:val="none" w:sz="0" w:space="0" w:color="auto"/>
            <w:bottom w:val="none" w:sz="0" w:space="0" w:color="auto"/>
            <w:right w:val="none" w:sz="0" w:space="0" w:color="auto"/>
          </w:divBdr>
        </w:div>
        <w:div w:id="1068109035">
          <w:marLeft w:val="0"/>
          <w:marRight w:val="0"/>
          <w:marTop w:val="0"/>
          <w:marBottom w:val="0"/>
          <w:divBdr>
            <w:top w:val="none" w:sz="0" w:space="0" w:color="auto"/>
            <w:left w:val="none" w:sz="0" w:space="0" w:color="auto"/>
            <w:bottom w:val="none" w:sz="0" w:space="0" w:color="auto"/>
            <w:right w:val="none" w:sz="0" w:space="0" w:color="auto"/>
          </w:divBdr>
        </w:div>
        <w:div w:id="1074279224">
          <w:marLeft w:val="0"/>
          <w:marRight w:val="0"/>
          <w:marTop w:val="0"/>
          <w:marBottom w:val="0"/>
          <w:divBdr>
            <w:top w:val="none" w:sz="0" w:space="0" w:color="auto"/>
            <w:left w:val="none" w:sz="0" w:space="0" w:color="auto"/>
            <w:bottom w:val="none" w:sz="0" w:space="0" w:color="auto"/>
            <w:right w:val="none" w:sz="0" w:space="0" w:color="auto"/>
          </w:divBdr>
        </w:div>
        <w:div w:id="1074475808">
          <w:marLeft w:val="0"/>
          <w:marRight w:val="0"/>
          <w:marTop w:val="0"/>
          <w:marBottom w:val="0"/>
          <w:divBdr>
            <w:top w:val="none" w:sz="0" w:space="0" w:color="auto"/>
            <w:left w:val="none" w:sz="0" w:space="0" w:color="auto"/>
            <w:bottom w:val="none" w:sz="0" w:space="0" w:color="auto"/>
            <w:right w:val="none" w:sz="0" w:space="0" w:color="auto"/>
          </w:divBdr>
        </w:div>
        <w:div w:id="1082219984">
          <w:marLeft w:val="0"/>
          <w:marRight w:val="0"/>
          <w:marTop w:val="0"/>
          <w:marBottom w:val="0"/>
          <w:divBdr>
            <w:top w:val="none" w:sz="0" w:space="0" w:color="auto"/>
            <w:left w:val="none" w:sz="0" w:space="0" w:color="auto"/>
            <w:bottom w:val="none" w:sz="0" w:space="0" w:color="auto"/>
            <w:right w:val="none" w:sz="0" w:space="0" w:color="auto"/>
          </w:divBdr>
        </w:div>
        <w:div w:id="1102721936">
          <w:marLeft w:val="0"/>
          <w:marRight w:val="0"/>
          <w:marTop w:val="0"/>
          <w:marBottom w:val="0"/>
          <w:divBdr>
            <w:top w:val="none" w:sz="0" w:space="0" w:color="auto"/>
            <w:left w:val="none" w:sz="0" w:space="0" w:color="auto"/>
            <w:bottom w:val="none" w:sz="0" w:space="0" w:color="auto"/>
            <w:right w:val="none" w:sz="0" w:space="0" w:color="auto"/>
          </w:divBdr>
        </w:div>
        <w:div w:id="1105072730">
          <w:marLeft w:val="0"/>
          <w:marRight w:val="0"/>
          <w:marTop w:val="0"/>
          <w:marBottom w:val="0"/>
          <w:divBdr>
            <w:top w:val="none" w:sz="0" w:space="0" w:color="auto"/>
            <w:left w:val="none" w:sz="0" w:space="0" w:color="auto"/>
            <w:bottom w:val="none" w:sz="0" w:space="0" w:color="auto"/>
            <w:right w:val="none" w:sz="0" w:space="0" w:color="auto"/>
          </w:divBdr>
        </w:div>
        <w:div w:id="1105543940">
          <w:marLeft w:val="0"/>
          <w:marRight w:val="0"/>
          <w:marTop w:val="0"/>
          <w:marBottom w:val="0"/>
          <w:divBdr>
            <w:top w:val="none" w:sz="0" w:space="0" w:color="auto"/>
            <w:left w:val="none" w:sz="0" w:space="0" w:color="auto"/>
            <w:bottom w:val="none" w:sz="0" w:space="0" w:color="auto"/>
            <w:right w:val="none" w:sz="0" w:space="0" w:color="auto"/>
          </w:divBdr>
        </w:div>
        <w:div w:id="1112432478">
          <w:marLeft w:val="0"/>
          <w:marRight w:val="0"/>
          <w:marTop w:val="0"/>
          <w:marBottom w:val="0"/>
          <w:divBdr>
            <w:top w:val="none" w:sz="0" w:space="0" w:color="auto"/>
            <w:left w:val="none" w:sz="0" w:space="0" w:color="auto"/>
            <w:bottom w:val="none" w:sz="0" w:space="0" w:color="auto"/>
            <w:right w:val="none" w:sz="0" w:space="0" w:color="auto"/>
          </w:divBdr>
        </w:div>
        <w:div w:id="1115950443">
          <w:marLeft w:val="0"/>
          <w:marRight w:val="0"/>
          <w:marTop w:val="0"/>
          <w:marBottom w:val="0"/>
          <w:divBdr>
            <w:top w:val="none" w:sz="0" w:space="0" w:color="auto"/>
            <w:left w:val="none" w:sz="0" w:space="0" w:color="auto"/>
            <w:bottom w:val="none" w:sz="0" w:space="0" w:color="auto"/>
            <w:right w:val="none" w:sz="0" w:space="0" w:color="auto"/>
          </w:divBdr>
        </w:div>
        <w:div w:id="1117219033">
          <w:marLeft w:val="0"/>
          <w:marRight w:val="0"/>
          <w:marTop w:val="0"/>
          <w:marBottom w:val="0"/>
          <w:divBdr>
            <w:top w:val="none" w:sz="0" w:space="0" w:color="auto"/>
            <w:left w:val="none" w:sz="0" w:space="0" w:color="auto"/>
            <w:bottom w:val="none" w:sz="0" w:space="0" w:color="auto"/>
            <w:right w:val="none" w:sz="0" w:space="0" w:color="auto"/>
          </w:divBdr>
        </w:div>
        <w:div w:id="1127234242">
          <w:marLeft w:val="0"/>
          <w:marRight w:val="0"/>
          <w:marTop w:val="0"/>
          <w:marBottom w:val="0"/>
          <w:divBdr>
            <w:top w:val="none" w:sz="0" w:space="0" w:color="auto"/>
            <w:left w:val="none" w:sz="0" w:space="0" w:color="auto"/>
            <w:bottom w:val="none" w:sz="0" w:space="0" w:color="auto"/>
            <w:right w:val="none" w:sz="0" w:space="0" w:color="auto"/>
          </w:divBdr>
        </w:div>
        <w:div w:id="1128430410">
          <w:marLeft w:val="0"/>
          <w:marRight w:val="0"/>
          <w:marTop w:val="0"/>
          <w:marBottom w:val="0"/>
          <w:divBdr>
            <w:top w:val="none" w:sz="0" w:space="0" w:color="auto"/>
            <w:left w:val="none" w:sz="0" w:space="0" w:color="auto"/>
            <w:bottom w:val="none" w:sz="0" w:space="0" w:color="auto"/>
            <w:right w:val="none" w:sz="0" w:space="0" w:color="auto"/>
          </w:divBdr>
        </w:div>
        <w:div w:id="1130055920">
          <w:marLeft w:val="0"/>
          <w:marRight w:val="0"/>
          <w:marTop w:val="0"/>
          <w:marBottom w:val="0"/>
          <w:divBdr>
            <w:top w:val="none" w:sz="0" w:space="0" w:color="auto"/>
            <w:left w:val="none" w:sz="0" w:space="0" w:color="auto"/>
            <w:bottom w:val="none" w:sz="0" w:space="0" w:color="auto"/>
            <w:right w:val="none" w:sz="0" w:space="0" w:color="auto"/>
          </w:divBdr>
        </w:div>
        <w:div w:id="1135294794">
          <w:marLeft w:val="0"/>
          <w:marRight w:val="0"/>
          <w:marTop w:val="0"/>
          <w:marBottom w:val="0"/>
          <w:divBdr>
            <w:top w:val="none" w:sz="0" w:space="0" w:color="auto"/>
            <w:left w:val="none" w:sz="0" w:space="0" w:color="auto"/>
            <w:bottom w:val="none" w:sz="0" w:space="0" w:color="auto"/>
            <w:right w:val="none" w:sz="0" w:space="0" w:color="auto"/>
          </w:divBdr>
        </w:div>
        <w:div w:id="1150368489">
          <w:marLeft w:val="0"/>
          <w:marRight w:val="0"/>
          <w:marTop w:val="0"/>
          <w:marBottom w:val="0"/>
          <w:divBdr>
            <w:top w:val="none" w:sz="0" w:space="0" w:color="auto"/>
            <w:left w:val="none" w:sz="0" w:space="0" w:color="auto"/>
            <w:bottom w:val="none" w:sz="0" w:space="0" w:color="auto"/>
            <w:right w:val="none" w:sz="0" w:space="0" w:color="auto"/>
          </w:divBdr>
        </w:div>
        <w:div w:id="1152022114">
          <w:marLeft w:val="0"/>
          <w:marRight w:val="0"/>
          <w:marTop w:val="0"/>
          <w:marBottom w:val="0"/>
          <w:divBdr>
            <w:top w:val="none" w:sz="0" w:space="0" w:color="auto"/>
            <w:left w:val="none" w:sz="0" w:space="0" w:color="auto"/>
            <w:bottom w:val="none" w:sz="0" w:space="0" w:color="auto"/>
            <w:right w:val="none" w:sz="0" w:space="0" w:color="auto"/>
          </w:divBdr>
        </w:div>
        <w:div w:id="1163886396">
          <w:marLeft w:val="0"/>
          <w:marRight w:val="0"/>
          <w:marTop w:val="0"/>
          <w:marBottom w:val="0"/>
          <w:divBdr>
            <w:top w:val="none" w:sz="0" w:space="0" w:color="auto"/>
            <w:left w:val="none" w:sz="0" w:space="0" w:color="auto"/>
            <w:bottom w:val="none" w:sz="0" w:space="0" w:color="auto"/>
            <w:right w:val="none" w:sz="0" w:space="0" w:color="auto"/>
          </w:divBdr>
        </w:div>
        <w:div w:id="1164783703">
          <w:marLeft w:val="0"/>
          <w:marRight w:val="0"/>
          <w:marTop w:val="0"/>
          <w:marBottom w:val="0"/>
          <w:divBdr>
            <w:top w:val="none" w:sz="0" w:space="0" w:color="auto"/>
            <w:left w:val="none" w:sz="0" w:space="0" w:color="auto"/>
            <w:bottom w:val="none" w:sz="0" w:space="0" w:color="auto"/>
            <w:right w:val="none" w:sz="0" w:space="0" w:color="auto"/>
          </w:divBdr>
        </w:div>
        <w:div w:id="1172140798">
          <w:marLeft w:val="0"/>
          <w:marRight w:val="0"/>
          <w:marTop w:val="0"/>
          <w:marBottom w:val="0"/>
          <w:divBdr>
            <w:top w:val="none" w:sz="0" w:space="0" w:color="auto"/>
            <w:left w:val="none" w:sz="0" w:space="0" w:color="auto"/>
            <w:bottom w:val="none" w:sz="0" w:space="0" w:color="auto"/>
            <w:right w:val="none" w:sz="0" w:space="0" w:color="auto"/>
          </w:divBdr>
        </w:div>
        <w:div w:id="1178274190">
          <w:marLeft w:val="0"/>
          <w:marRight w:val="0"/>
          <w:marTop w:val="0"/>
          <w:marBottom w:val="0"/>
          <w:divBdr>
            <w:top w:val="none" w:sz="0" w:space="0" w:color="auto"/>
            <w:left w:val="none" w:sz="0" w:space="0" w:color="auto"/>
            <w:bottom w:val="none" w:sz="0" w:space="0" w:color="auto"/>
            <w:right w:val="none" w:sz="0" w:space="0" w:color="auto"/>
          </w:divBdr>
        </w:div>
        <w:div w:id="1180899582">
          <w:marLeft w:val="0"/>
          <w:marRight w:val="0"/>
          <w:marTop w:val="0"/>
          <w:marBottom w:val="0"/>
          <w:divBdr>
            <w:top w:val="none" w:sz="0" w:space="0" w:color="auto"/>
            <w:left w:val="none" w:sz="0" w:space="0" w:color="auto"/>
            <w:bottom w:val="none" w:sz="0" w:space="0" w:color="auto"/>
            <w:right w:val="none" w:sz="0" w:space="0" w:color="auto"/>
          </w:divBdr>
        </w:div>
        <w:div w:id="1187527978">
          <w:marLeft w:val="0"/>
          <w:marRight w:val="0"/>
          <w:marTop w:val="0"/>
          <w:marBottom w:val="0"/>
          <w:divBdr>
            <w:top w:val="none" w:sz="0" w:space="0" w:color="auto"/>
            <w:left w:val="none" w:sz="0" w:space="0" w:color="auto"/>
            <w:bottom w:val="none" w:sz="0" w:space="0" w:color="auto"/>
            <w:right w:val="none" w:sz="0" w:space="0" w:color="auto"/>
          </w:divBdr>
        </w:div>
        <w:div w:id="1188056239">
          <w:marLeft w:val="0"/>
          <w:marRight w:val="0"/>
          <w:marTop w:val="0"/>
          <w:marBottom w:val="0"/>
          <w:divBdr>
            <w:top w:val="none" w:sz="0" w:space="0" w:color="auto"/>
            <w:left w:val="none" w:sz="0" w:space="0" w:color="auto"/>
            <w:bottom w:val="none" w:sz="0" w:space="0" w:color="auto"/>
            <w:right w:val="none" w:sz="0" w:space="0" w:color="auto"/>
          </w:divBdr>
        </w:div>
        <w:div w:id="1191725258">
          <w:marLeft w:val="0"/>
          <w:marRight w:val="0"/>
          <w:marTop w:val="0"/>
          <w:marBottom w:val="0"/>
          <w:divBdr>
            <w:top w:val="none" w:sz="0" w:space="0" w:color="auto"/>
            <w:left w:val="none" w:sz="0" w:space="0" w:color="auto"/>
            <w:bottom w:val="none" w:sz="0" w:space="0" w:color="auto"/>
            <w:right w:val="none" w:sz="0" w:space="0" w:color="auto"/>
          </w:divBdr>
        </w:div>
        <w:div w:id="1192500849">
          <w:marLeft w:val="0"/>
          <w:marRight w:val="0"/>
          <w:marTop w:val="0"/>
          <w:marBottom w:val="0"/>
          <w:divBdr>
            <w:top w:val="none" w:sz="0" w:space="0" w:color="auto"/>
            <w:left w:val="none" w:sz="0" w:space="0" w:color="auto"/>
            <w:bottom w:val="none" w:sz="0" w:space="0" w:color="auto"/>
            <w:right w:val="none" w:sz="0" w:space="0" w:color="auto"/>
          </w:divBdr>
        </w:div>
        <w:div w:id="1196625546">
          <w:marLeft w:val="0"/>
          <w:marRight w:val="0"/>
          <w:marTop w:val="0"/>
          <w:marBottom w:val="0"/>
          <w:divBdr>
            <w:top w:val="none" w:sz="0" w:space="0" w:color="auto"/>
            <w:left w:val="none" w:sz="0" w:space="0" w:color="auto"/>
            <w:bottom w:val="none" w:sz="0" w:space="0" w:color="auto"/>
            <w:right w:val="none" w:sz="0" w:space="0" w:color="auto"/>
          </w:divBdr>
        </w:div>
        <w:div w:id="1201087579">
          <w:marLeft w:val="0"/>
          <w:marRight w:val="0"/>
          <w:marTop w:val="0"/>
          <w:marBottom w:val="0"/>
          <w:divBdr>
            <w:top w:val="none" w:sz="0" w:space="0" w:color="auto"/>
            <w:left w:val="none" w:sz="0" w:space="0" w:color="auto"/>
            <w:bottom w:val="none" w:sz="0" w:space="0" w:color="auto"/>
            <w:right w:val="none" w:sz="0" w:space="0" w:color="auto"/>
          </w:divBdr>
        </w:div>
        <w:div w:id="1201211829">
          <w:marLeft w:val="0"/>
          <w:marRight w:val="0"/>
          <w:marTop w:val="0"/>
          <w:marBottom w:val="0"/>
          <w:divBdr>
            <w:top w:val="none" w:sz="0" w:space="0" w:color="auto"/>
            <w:left w:val="none" w:sz="0" w:space="0" w:color="auto"/>
            <w:bottom w:val="none" w:sz="0" w:space="0" w:color="auto"/>
            <w:right w:val="none" w:sz="0" w:space="0" w:color="auto"/>
          </w:divBdr>
        </w:div>
        <w:div w:id="1212957373">
          <w:marLeft w:val="0"/>
          <w:marRight w:val="0"/>
          <w:marTop w:val="0"/>
          <w:marBottom w:val="0"/>
          <w:divBdr>
            <w:top w:val="none" w:sz="0" w:space="0" w:color="auto"/>
            <w:left w:val="none" w:sz="0" w:space="0" w:color="auto"/>
            <w:bottom w:val="none" w:sz="0" w:space="0" w:color="auto"/>
            <w:right w:val="none" w:sz="0" w:space="0" w:color="auto"/>
          </w:divBdr>
        </w:div>
        <w:div w:id="1217623178">
          <w:marLeft w:val="0"/>
          <w:marRight w:val="0"/>
          <w:marTop w:val="0"/>
          <w:marBottom w:val="0"/>
          <w:divBdr>
            <w:top w:val="none" w:sz="0" w:space="0" w:color="auto"/>
            <w:left w:val="none" w:sz="0" w:space="0" w:color="auto"/>
            <w:bottom w:val="none" w:sz="0" w:space="0" w:color="auto"/>
            <w:right w:val="none" w:sz="0" w:space="0" w:color="auto"/>
          </w:divBdr>
        </w:div>
        <w:div w:id="1218056413">
          <w:marLeft w:val="0"/>
          <w:marRight w:val="0"/>
          <w:marTop w:val="0"/>
          <w:marBottom w:val="0"/>
          <w:divBdr>
            <w:top w:val="none" w:sz="0" w:space="0" w:color="auto"/>
            <w:left w:val="none" w:sz="0" w:space="0" w:color="auto"/>
            <w:bottom w:val="none" w:sz="0" w:space="0" w:color="auto"/>
            <w:right w:val="none" w:sz="0" w:space="0" w:color="auto"/>
          </w:divBdr>
        </w:div>
        <w:div w:id="1220022140">
          <w:marLeft w:val="0"/>
          <w:marRight w:val="0"/>
          <w:marTop w:val="0"/>
          <w:marBottom w:val="0"/>
          <w:divBdr>
            <w:top w:val="none" w:sz="0" w:space="0" w:color="auto"/>
            <w:left w:val="none" w:sz="0" w:space="0" w:color="auto"/>
            <w:bottom w:val="none" w:sz="0" w:space="0" w:color="auto"/>
            <w:right w:val="none" w:sz="0" w:space="0" w:color="auto"/>
          </w:divBdr>
        </w:div>
        <w:div w:id="1228807944">
          <w:marLeft w:val="0"/>
          <w:marRight w:val="0"/>
          <w:marTop w:val="0"/>
          <w:marBottom w:val="0"/>
          <w:divBdr>
            <w:top w:val="none" w:sz="0" w:space="0" w:color="auto"/>
            <w:left w:val="none" w:sz="0" w:space="0" w:color="auto"/>
            <w:bottom w:val="none" w:sz="0" w:space="0" w:color="auto"/>
            <w:right w:val="none" w:sz="0" w:space="0" w:color="auto"/>
          </w:divBdr>
        </w:div>
        <w:div w:id="1236207819">
          <w:marLeft w:val="0"/>
          <w:marRight w:val="0"/>
          <w:marTop w:val="0"/>
          <w:marBottom w:val="0"/>
          <w:divBdr>
            <w:top w:val="none" w:sz="0" w:space="0" w:color="auto"/>
            <w:left w:val="none" w:sz="0" w:space="0" w:color="auto"/>
            <w:bottom w:val="none" w:sz="0" w:space="0" w:color="auto"/>
            <w:right w:val="none" w:sz="0" w:space="0" w:color="auto"/>
          </w:divBdr>
        </w:div>
        <w:div w:id="1236477227">
          <w:marLeft w:val="0"/>
          <w:marRight w:val="0"/>
          <w:marTop w:val="0"/>
          <w:marBottom w:val="0"/>
          <w:divBdr>
            <w:top w:val="none" w:sz="0" w:space="0" w:color="auto"/>
            <w:left w:val="none" w:sz="0" w:space="0" w:color="auto"/>
            <w:bottom w:val="none" w:sz="0" w:space="0" w:color="auto"/>
            <w:right w:val="none" w:sz="0" w:space="0" w:color="auto"/>
          </w:divBdr>
        </w:div>
        <w:div w:id="1246259991">
          <w:marLeft w:val="0"/>
          <w:marRight w:val="0"/>
          <w:marTop w:val="0"/>
          <w:marBottom w:val="0"/>
          <w:divBdr>
            <w:top w:val="none" w:sz="0" w:space="0" w:color="auto"/>
            <w:left w:val="none" w:sz="0" w:space="0" w:color="auto"/>
            <w:bottom w:val="none" w:sz="0" w:space="0" w:color="auto"/>
            <w:right w:val="none" w:sz="0" w:space="0" w:color="auto"/>
          </w:divBdr>
        </w:div>
        <w:div w:id="1248803050">
          <w:marLeft w:val="0"/>
          <w:marRight w:val="0"/>
          <w:marTop w:val="0"/>
          <w:marBottom w:val="0"/>
          <w:divBdr>
            <w:top w:val="none" w:sz="0" w:space="0" w:color="auto"/>
            <w:left w:val="none" w:sz="0" w:space="0" w:color="auto"/>
            <w:bottom w:val="none" w:sz="0" w:space="0" w:color="auto"/>
            <w:right w:val="none" w:sz="0" w:space="0" w:color="auto"/>
          </w:divBdr>
        </w:div>
        <w:div w:id="1258441229">
          <w:marLeft w:val="0"/>
          <w:marRight w:val="0"/>
          <w:marTop w:val="0"/>
          <w:marBottom w:val="0"/>
          <w:divBdr>
            <w:top w:val="none" w:sz="0" w:space="0" w:color="auto"/>
            <w:left w:val="none" w:sz="0" w:space="0" w:color="auto"/>
            <w:bottom w:val="none" w:sz="0" w:space="0" w:color="auto"/>
            <w:right w:val="none" w:sz="0" w:space="0" w:color="auto"/>
          </w:divBdr>
        </w:div>
        <w:div w:id="1265379226">
          <w:marLeft w:val="0"/>
          <w:marRight w:val="0"/>
          <w:marTop w:val="0"/>
          <w:marBottom w:val="0"/>
          <w:divBdr>
            <w:top w:val="none" w:sz="0" w:space="0" w:color="auto"/>
            <w:left w:val="none" w:sz="0" w:space="0" w:color="auto"/>
            <w:bottom w:val="none" w:sz="0" w:space="0" w:color="auto"/>
            <w:right w:val="none" w:sz="0" w:space="0" w:color="auto"/>
          </w:divBdr>
        </w:div>
        <w:div w:id="1271816852">
          <w:marLeft w:val="0"/>
          <w:marRight w:val="0"/>
          <w:marTop w:val="0"/>
          <w:marBottom w:val="0"/>
          <w:divBdr>
            <w:top w:val="none" w:sz="0" w:space="0" w:color="auto"/>
            <w:left w:val="none" w:sz="0" w:space="0" w:color="auto"/>
            <w:bottom w:val="none" w:sz="0" w:space="0" w:color="auto"/>
            <w:right w:val="none" w:sz="0" w:space="0" w:color="auto"/>
          </w:divBdr>
        </w:div>
        <w:div w:id="1289900621">
          <w:marLeft w:val="0"/>
          <w:marRight w:val="0"/>
          <w:marTop w:val="0"/>
          <w:marBottom w:val="0"/>
          <w:divBdr>
            <w:top w:val="none" w:sz="0" w:space="0" w:color="auto"/>
            <w:left w:val="none" w:sz="0" w:space="0" w:color="auto"/>
            <w:bottom w:val="none" w:sz="0" w:space="0" w:color="auto"/>
            <w:right w:val="none" w:sz="0" w:space="0" w:color="auto"/>
          </w:divBdr>
        </w:div>
        <w:div w:id="1299067072">
          <w:marLeft w:val="0"/>
          <w:marRight w:val="0"/>
          <w:marTop w:val="0"/>
          <w:marBottom w:val="0"/>
          <w:divBdr>
            <w:top w:val="none" w:sz="0" w:space="0" w:color="auto"/>
            <w:left w:val="none" w:sz="0" w:space="0" w:color="auto"/>
            <w:bottom w:val="none" w:sz="0" w:space="0" w:color="auto"/>
            <w:right w:val="none" w:sz="0" w:space="0" w:color="auto"/>
          </w:divBdr>
        </w:div>
        <w:div w:id="1306397520">
          <w:marLeft w:val="0"/>
          <w:marRight w:val="0"/>
          <w:marTop w:val="0"/>
          <w:marBottom w:val="0"/>
          <w:divBdr>
            <w:top w:val="none" w:sz="0" w:space="0" w:color="auto"/>
            <w:left w:val="none" w:sz="0" w:space="0" w:color="auto"/>
            <w:bottom w:val="none" w:sz="0" w:space="0" w:color="auto"/>
            <w:right w:val="none" w:sz="0" w:space="0" w:color="auto"/>
          </w:divBdr>
        </w:div>
        <w:div w:id="1310327973">
          <w:marLeft w:val="0"/>
          <w:marRight w:val="0"/>
          <w:marTop w:val="0"/>
          <w:marBottom w:val="0"/>
          <w:divBdr>
            <w:top w:val="none" w:sz="0" w:space="0" w:color="auto"/>
            <w:left w:val="none" w:sz="0" w:space="0" w:color="auto"/>
            <w:bottom w:val="none" w:sz="0" w:space="0" w:color="auto"/>
            <w:right w:val="none" w:sz="0" w:space="0" w:color="auto"/>
          </w:divBdr>
        </w:div>
        <w:div w:id="1311327403">
          <w:marLeft w:val="0"/>
          <w:marRight w:val="0"/>
          <w:marTop w:val="0"/>
          <w:marBottom w:val="0"/>
          <w:divBdr>
            <w:top w:val="none" w:sz="0" w:space="0" w:color="auto"/>
            <w:left w:val="none" w:sz="0" w:space="0" w:color="auto"/>
            <w:bottom w:val="none" w:sz="0" w:space="0" w:color="auto"/>
            <w:right w:val="none" w:sz="0" w:space="0" w:color="auto"/>
          </w:divBdr>
        </w:div>
        <w:div w:id="1312251141">
          <w:marLeft w:val="0"/>
          <w:marRight w:val="0"/>
          <w:marTop w:val="0"/>
          <w:marBottom w:val="0"/>
          <w:divBdr>
            <w:top w:val="none" w:sz="0" w:space="0" w:color="auto"/>
            <w:left w:val="none" w:sz="0" w:space="0" w:color="auto"/>
            <w:bottom w:val="none" w:sz="0" w:space="0" w:color="auto"/>
            <w:right w:val="none" w:sz="0" w:space="0" w:color="auto"/>
          </w:divBdr>
        </w:div>
        <w:div w:id="1319192572">
          <w:marLeft w:val="0"/>
          <w:marRight w:val="0"/>
          <w:marTop w:val="0"/>
          <w:marBottom w:val="0"/>
          <w:divBdr>
            <w:top w:val="none" w:sz="0" w:space="0" w:color="auto"/>
            <w:left w:val="none" w:sz="0" w:space="0" w:color="auto"/>
            <w:bottom w:val="none" w:sz="0" w:space="0" w:color="auto"/>
            <w:right w:val="none" w:sz="0" w:space="0" w:color="auto"/>
          </w:divBdr>
        </w:div>
        <w:div w:id="1322197974">
          <w:marLeft w:val="0"/>
          <w:marRight w:val="0"/>
          <w:marTop w:val="0"/>
          <w:marBottom w:val="0"/>
          <w:divBdr>
            <w:top w:val="none" w:sz="0" w:space="0" w:color="auto"/>
            <w:left w:val="none" w:sz="0" w:space="0" w:color="auto"/>
            <w:bottom w:val="none" w:sz="0" w:space="0" w:color="auto"/>
            <w:right w:val="none" w:sz="0" w:space="0" w:color="auto"/>
          </w:divBdr>
        </w:div>
        <w:div w:id="1333407949">
          <w:marLeft w:val="0"/>
          <w:marRight w:val="0"/>
          <w:marTop w:val="0"/>
          <w:marBottom w:val="0"/>
          <w:divBdr>
            <w:top w:val="none" w:sz="0" w:space="0" w:color="auto"/>
            <w:left w:val="none" w:sz="0" w:space="0" w:color="auto"/>
            <w:bottom w:val="none" w:sz="0" w:space="0" w:color="auto"/>
            <w:right w:val="none" w:sz="0" w:space="0" w:color="auto"/>
          </w:divBdr>
        </w:div>
        <w:div w:id="1339190172">
          <w:marLeft w:val="0"/>
          <w:marRight w:val="0"/>
          <w:marTop w:val="0"/>
          <w:marBottom w:val="0"/>
          <w:divBdr>
            <w:top w:val="none" w:sz="0" w:space="0" w:color="auto"/>
            <w:left w:val="none" w:sz="0" w:space="0" w:color="auto"/>
            <w:bottom w:val="none" w:sz="0" w:space="0" w:color="auto"/>
            <w:right w:val="none" w:sz="0" w:space="0" w:color="auto"/>
          </w:divBdr>
        </w:div>
        <w:div w:id="1345589980">
          <w:marLeft w:val="0"/>
          <w:marRight w:val="0"/>
          <w:marTop w:val="0"/>
          <w:marBottom w:val="0"/>
          <w:divBdr>
            <w:top w:val="none" w:sz="0" w:space="0" w:color="auto"/>
            <w:left w:val="none" w:sz="0" w:space="0" w:color="auto"/>
            <w:bottom w:val="none" w:sz="0" w:space="0" w:color="auto"/>
            <w:right w:val="none" w:sz="0" w:space="0" w:color="auto"/>
          </w:divBdr>
        </w:div>
        <w:div w:id="1348824814">
          <w:marLeft w:val="0"/>
          <w:marRight w:val="0"/>
          <w:marTop w:val="0"/>
          <w:marBottom w:val="0"/>
          <w:divBdr>
            <w:top w:val="none" w:sz="0" w:space="0" w:color="auto"/>
            <w:left w:val="none" w:sz="0" w:space="0" w:color="auto"/>
            <w:bottom w:val="none" w:sz="0" w:space="0" w:color="auto"/>
            <w:right w:val="none" w:sz="0" w:space="0" w:color="auto"/>
          </w:divBdr>
        </w:div>
        <w:div w:id="1351683044">
          <w:marLeft w:val="0"/>
          <w:marRight w:val="0"/>
          <w:marTop w:val="0"/>
          <w:marBottom w:val="0"/>
          <w:divBdr>
            <w:top w:val="none" w:sz="0" w:space="0" w:color="auto"/>
            <w:left w:val="none" w:sz="0" w:space="0" w:color="auto"/>
            <w:bottom w:val="none" w:sz="0" w:space="0" w:color="auto"/>
            <w:right w:val="none" w:sz="0" w:space="0" w:color="auto"/>
          </w:divBdr>
        </w:div>
        <w:div w:id="1355573320">
          <w:marLeft w:val="0"/>
          <w:marRight w:val="0"/>
          <w:marTop w:val="0"/>
          <w:marBottom w:val="0"/>
          <w:divBdr>
            <w:top w:val="none" w:sz="0" w:space="0" w:color="auto"/>
            <w:left w:val="none" w:sz="0" w:space="0" w:color="auto"/>
            <w:bottom w:val="none" w:sz="0" w:space="0" w:color="auto"/>
            <w:right w:val="none" w:sz="0" w:space="0" w:color="auto"/>
          </w:divBdr>
        </w:div>
        <w:div w:id="1363243069">
          <w:marLeft w:val="0"/>
          <w:marRight w:val="0"/>
          <w:marTop w:val="0"/>
          <w:marBottom w:val="0"/>
          <w:divBdr>
            <w:top w:val="none" w:sz="0" w:space="0" w:color="auto"/>
            <w:left w:val="none" w:sz="0" w:space="0" w:color="auto"/>
            <w:bottom w:val="none" w:sz="0" w:space="0" w:color="auto"/>
            <w:right w:val="none" w:sz="0" w:space="0" w:color="auto"/>
          </w:divBdr>
        </w:div>
        <w:div w:id="1383288945">
          <w:marLeft w:val="0"/>
          <w:marRight w:val="0"/>
          <w:marTop w:val="0"/>
          <w:marBottom w:val="0"/>
          <w:divBdr>
            <w:top w:val="none" w:sz="0" w:space="0" w:color="auto"/>
            <w:left w:val="none" w:sz="0" w:space="0" w:color="auto"/>
            <w:bottom w:val="none" w:sz="0" w:space="0" w:color="auto"/>
            <w:right w:val="none" w:sz="0" w:space="0" w:color="auto"/>
          </w:divBdr>
        </w:div>
        <w:div w:id="1388795495">
          <w:marLeft w:val="0"/>
          <w:marRight w:val="0"/>
          <w:marTop w:val="0"/>
          <w:marBottom w:val="0"/>
          <w:divBdr>
            <w:top w:val="none" w:sz="0" w:space="0" w:color="auto"/>
            <w:left w:val="none" w:sz="0" w:space="0" w:color="auto"/>
            <w:bottom w:val="none" w:sz="0" w:space="0" w:color="auto"/>
            <w:right w:val="none" w:sz="0" w:space="0" w:color="auto"/>
          </w:divBdr>
        </w:div>
        <w:div w:id="1394081847">
          <w:marLeft w:val="0"/>
          <w:marRight w:val="0"/>
          <w:marTop w:val="0"/>
          <w:marBottom w:val="0"/>
          <w:divBdr>
            <w:top w:val="none" w:sz="0" w:space="0" w:color="auto"/>
            <w:left w:val="none" w:sz="0" w:space="0" w:color="auto"/>
            <w:bottom w:val="none" w:sz="0" w:space="0" w:color="auto"/>
            <w:right w:val="none" w:sz="0" w:space="0" w:color="auto"/>
          </w:divBdr>
        </w:div>
        <w:div w:id="1395396643">
          <w:marLeft w:val="0"/>
          <w:marRight w:val="0"/>
          <w:marTop w:val="0"/>
          <w:marBottom w:val="0"/>
          <w:divBdr>
            <w:top w:val="none" w:sz="0" w:space="0" w:color="auto"/>
            <w:left w:val="none" w:sz="0" w:space="0" w:color="auto"/>
            <w:bottom w:val="none" w:sz="0" w:space="0" w:color="auto"/>
            <w:right w:val="none" w:sz="0" w:space="0" w:color="auto"/>
          </w:divBdr>
        </w:div>
        <w:div w:id="1397389061">
          <w:marLeft w:val="0"/>
          <w:marRight w:val="0"/>
          <w:marTop w:val="0"/>
          <w:marBottom w:val="0"/>
          <w:divBdr>
            <w:top w:val="none" w:sz="0" w:space="0" w:color="auto"/>
            <w:left w:val="none" w:sz="0" w:space="0" w:color="auto"/>
            <w:bottom w:val="none" w:sz="0" w:space="0" w:color="auto"/>
            <w:right w:val="none" w:sz="0" w:space="0" w:color="auto"/>
          </w:divBdr>
        </w:div>
        <w:div w:id="1404527950">
          <w:marLeft w:val="0"/>
          <w:marRight w:val="0"/>
          <w:marTop w:val="0"/>
          <w:marBottom w:val="0"/>
          <w:divBdr>
            <w:top w:val="none" w:sz="0" w:space="0" w:color="auto"/>
            <w:left w:val="none" w:sz="0" w:space="0" w:color="auto"/>
            <w:bottom w:val="none" w:sz="0" w:space="0" w:color="auto"/>
            <w:right w:val="none" w:sz="0" w:space="0" w:color="auto"/>
          </w:divBdr>
        </w:div>
        <w:div w:id="1412585440">
          <w:marLeft w:val="0"/>
          <w:marRight w:val="0"/>
          <w:marTop w:val="0"/>
          <w:marBottom w:val="0"/>
          <w:divBdr>
            <w:top w:val="none" w:sz="0" w:space="0" w:color="auto"/>
            <w:left w:val="none" w:sz="0" w:space="0" w:color="auto"/>
            <w:bottom w:val="none" w:sz="0" w:space="0" w:color="auto"/>
            <w:right w:val="none" w:sz="0" w:space="0" w:color="auto"/>
          </w:divBdr>
        </w:div>
        <w:div w:id="1413628385">
          <w:marLeft w:val="0"/>
          <w:marRight w:val="0"/>
          <w:marTop w:val="0"/>
          <w:marBottom w:val="0"/>
          <w:divBdr>
            <w:top w:val="none" w:sz="0" w:space="0" w:color="auto"/>
            <w:left w:val="none" w:sz="0" w:space="0" w:color="auto"/>
            <w:bottom w:val="none" w:sz="0" w:space="0" w:color="auto"/>
            <w:right w:val="none" w:sz="0" w:space="0" w:color="auto"/>
          </w:divBdr>
        </w:div>
        <w:div w:id="1418988368">
          <w:marLeft w:val="0"/>
          <w:marRight w:val="0"/>
          <w:marTop w:val="0"/>
          <w:marBottom w:val="0"/>
          <w:divBdr>
            <w:top w:val="none" w:sz="0" w:space="0" w:color="auto"/>
            <w:left w:val="none" w:sz="0" w:space="0" w:color="auto"/>
            <w:bottom w:val="none" w:sz="0" w:space="0" w:color="auto"/>
            <w:right w:val="none" w:sz="0" w:space="0" w:color="auto"/>
          </w:divBdr>
        </w:div>
        <w:div w:id="1422481951">
          <w:marLeft w:val="0"/>
          <w:marRight w:val="0"/>
          <w:marTop w:val="0"/>
          <w:marBottom w:val="0"/>
          <w:divBdr>
            <w:top w:val="none" w:sz="0" w:space="0" w:color="auto"/>
            <w:left w:val="none" w:sz="0" w:space="0" w:color="auto"/>
            <w:bottom w:val="none" w:sz="0" w:space="0" w:color="auto"/>
            <w:right w:val="none" w:sz="0" w:space="0" w:color="auto"/>
          </w:divBdr>
        </w:div>
        <w:div w:id="1423599650">
          <w:marLeft w:val="0"/>
          <w:marRight w:val="0"/>
          <w:marTop w:val="0"/>
          <w:marBottom w:val="0"/>
          <w:divBdr>
            <w:top w:val="none" w:sz="0" w:space="0" w:color="auto"/>
            <w:left w:val="none" w:sz="0" w:space="0" w:color="auto"/>
            <w:bottom w:val="none" w:sz="0" w:space="0" w:color="auto"/>
            <w:right w:val="none" w:sz="0" w:space="0" w:color="auto"/>
          </w:divBdr>
        </w:div>
        <w:div w:id="1426923270">
          <w:marLeft w:val="0"/>
          <w:marRight w:val="0"/>
          <w:marTop w:val="0"/>
          <w:marBottom w:val="0"/>
          <w:divBdr>
            <w:top w:val="none" w:sz="0" w:space="0" w:color="auto"/>
            <w:left w:val="none" w:sz="0" w:space="0" w:color="auto"/>
            <w:bottom w:val="none" w:sz="0" w:space="0" w:color="auto"/>
            <w:right w:val="none" w:sz="0" w:space="0" w:color="auto"/>
          </w:divBdr>
        </w:div>
        <w:div w:id="1427339045">
          <w:marLeft w:val="0"/>
          <w:marRight w:val="0"/>
          <w:marTop w:val="0"/>
          <w:marBottom w:val="0"/>
          <w:divBdr>
            <w:top w:val="none" w:sz="0" w:space="0" w:color="auto"/>
            <w:left w:val="none" w:sz="0" w:space="0" w:color="auto"/>
            <w:bottom w:val="none" w:sz="0" w:space="0" w:color="auto"/>
            <w:right w:val="none" w:sz="0" w:space="0" w:color="auto"/>
          </w:divBdr>
        </w:div>
        <w:div w:id="1436487171">
          <w:marLeft w:val="0"/>
          <w:marRight w:val="0"/>
          <w:marTop w:val="0"/>
          <w:marBottom w:val="0"/>
          <w:divBdr>
            <w:top w:val="none" w:sz="0" w:space="0" w:color="auto"/>
            <w:left w:val="none" w:sz="0" w:space="0" w:color="auto"/>
            <w:bottom w:val="none" w:sz="0" w:space="0" w:color="auto"/>
            <w:right w:val="none" w:sz="0" w:space="0" w:color="auto"/>
          </w:divBdr>
        </w:div>
        <w:div w:id="1439250346">
          <w:marLeft w:val="0"/>
          <w:marRight w:val="0"/>
          <w:marTop w:val="0"/>
          <w:marBottom w:val="0"/>
          <w:divBdr>
            <w:top w:val="none" w:sz="0" w:space="0" w:color="auto"/>
            <w:left w:val="none" w:sz="0" w:space="0" w:color="auto"/>
            <w:bottom w:val="none" w:sz="0" w:space="0" w:color="auto"/>
            <w:right w:val="none" w:sz="0" w:space="0" w:color="auto"/>
          </w:divBdr>
        </w:div>
        <w:div w:id="1441608160">
          <w:marLeft w:val="0"/>
          <w:marRight w:val="0"/>
          <w:marTop w:val="0"/>
          <w:marBottom w:val="0"/>
          <w:divBdr>
            <w:top w:val="none" w:sz="0" w:space="0" w:color="auto"/>
            <w:left w:val="none" w:sz="0" w:space="0" w:color="auto"/>
            <w:bottom w:val="none" w:sz="0" w:space="0" w:color="auto"/>
            <w:right w:val="none" w:sz="0" w:space="0" w:color="auto"/>
          </w:divBdr>
        </w:div>
        <w:div w:id="1445928924">
          <w:marLeft w:val="0"/>
          <w:marRight w:val="0"/>
          <w:marTop w:val="0"/>
          <w:marBottom w:val="0"/>
          <w:divBdr>
            <w:top w:val="none" w:sz="0" w:space="0" w:color="auto"/>
            <w:left w:val="none" w:sz="0" w:space="0" w:color="auto"/>
            <w:bottom w:val="none" w:sz="0" w:space="0" w:color="auto"/>
            <w:right w:val="none" w:sz="0" w:space="0" w:color="auto"/>
          </w:divBdr>
        </w:div>
        <w:div w:id="1446576776">
          <w:marLeft w:val="0"/>
          <w:marRight w:val="0"/>
          <w:marTop w:val="0"/>
          <w:marBottom w:val="0"/>
          <w:divBdr>
            <w:top w:val="none" w:sz="0" w:space="0" w:color="auto"/>
            <w:left w:val="none" w:sz="0" w:space="0" w:color="auto"/>
            <w:bottom w:val="none" w:sz="0" w:space="0" w:color="auto"/>
            <w:right w:val="none" w:sz="0" w:space="0" w:color="auto"/>
          </w:divBdr>
        </w:div>
        <w:div w:id="1448893746">
          <w:marLeft w:val="0"/>
          <w:marRight w:val="0"/>
          <w:marTop w:val="0"/>
          <w:marBottom w:val="0"/>
          <w:divBdr>
            <w:top w:val="none" w:sz="0" w:space="0" w:color="auto"/>
            <w:left w:val="none" w:sz="0" w:space="0" w:color="auto"/>
            <w:bottom w:val="none" w:sz="0" w:space="0" w:color="auto"/>
            <w:right w:val="none" w:sz="0" w:space="0" w:color="auto"/>
          </w:divBdr>
        </w:div>
        <w:div w:id="1451827345">
          <w:marLeft w:val="0"/>
          <w:marRight w:val="0"/>
          <w:marTop w:val="0"/>
          <w:marBottom w:val="0"/>
          <w:divBdr>
            <w:top w:val="none" w:sz="0" w:space="0" w:color="auto"/>
            <w:left w:val="none" w:sz="0" w:space="0" w:color="auto"/>
            <w:bottom w:val="none" w:sz="0" w:space="0" w:color="auto"/>
            <w:right w:val="none" w:sz="0" w:space="0" w:color="auto"/>
          </w:divBdr>
        </w:div>
        <w:div w:id="1456563885">
          <w:marLeft w:val="0"/>
          <w:marRight w:val="0"/>
          <w:marTop w:val="0"/>
          <w:marBottom w:val="0"/>
          <w:divBdr>
            <w:top w:val="none" w:sz="0" w:space="0" w:color="auto"/>
            <w:left w:val="none" w:sz="0" w:space="0" w:color="auto"/>
            <w:bottom w:val="none" w:sz="0" w:space="0" w:color="auto"/>
            <w:right w:val="none" w:sz="0" w:space="0" w:color="auto"/>
          </w:divBdr>
        </w:div>
        <w:div w:id="1459421318">
          <w:marLeft w:val="0"/>
          <w:marRight w:val="0"/>
          <w:marTop w:val="0"/>
          <w:marBottom w:val="0"/>
          <w:divBdr>
            <w:top w:val="none" w:sz="0" w:space="0" w:color="auto"/>
            <w:left w:val="none" w:sz="0" w:space="0" w:color="auto"/>
            <w:bottom w:val="none" w:sz="0" w:space="0" w:color="auto"/>
            <w:right w:val="none" w:sz="0" w:space="0" w:color="auto"/>
          </w:divBdr>
        </w:div>
        <w:div w:id="1463621862">
          <w:marLeft w:val="0"/>
          <w:marRight w:val="0"/>
          <w:marTop w:val="0"/>
          <w:marBottom w:val="0"/>
          <w:divBdr>
            <w:top w:val="none" w:sz="0" w:space="0" w:color="auto"/>
            <w:left w:val="none" w:sz="0" w:space="0" w:color="auto"/>
            <w:bottom w:val="none" w:sz="0" w:space="0" w:color="auto"/>
            <w:right w:val="none" w:sz="0" w:space="0" w:color="auto"/>
          </w:divBdr>
        </w:div>
        <w:div w:id="1467817917">
          <w:marLeft w:val="0"/>
          <w:marRight w:val="0"/>
          <w:marTop w:val="0"/>
          <w:marBottom w:val="0"/>
          <w:divBdr>
            <w:top w:val="none" w:sz="0" w:space="0" w:color="auto"/>
            <w:left w:val="none" w:sz="0" w:space="0" w:color="auto"/>
            <w:bottom w:val="none" w:sz="0" w:space="0" w:color="auto"/>
            <w:right w:val="none" w:sz="0" w:space="0" w:color="auto"/>
          </w:divBdr>
        </w:div>
        <w:div w:id="1470246577">
          <w:marLeft w:val="0"/>
          <w:marRight w:val="0"/>
          <w:marTop w:val="0"/>
          <w:marBottom w:val="0"/>
          <w:divBdr>
            <w:top w:val="none" w:sz="0" w:space="0" w:color="auto"/>
            <w:left w:val="none" w:sz="0" w:space="0" w:color="auto"/>
            <w:bottom w:val="none" w:sz="0" w:space="0" w:color="auto"/>
            <w:right w:val="none" w:sz="0" w:space="0" w:color="auto"/>
          </w:divBdr>
        </w:div>
        <w:div w:id="1481265759">
          <w:marLeft w:val="0"/>
          <w:marRight w:val="0"/>
          <w:marTop w:val="0"/>
          <w:marBottom w:val="0"/>
          <w:divBdr>
            <w:top w:val="none" w:sz="0" w:space="0" w:color="auto"/>
            <w:left w:val="none" w:sz="0" w:space="0" w:color="auto"/>
            <w:bottom w:val="none" w:sz="0" w:space="0" w:color="auto"/>
            <w:right w:val="none" w:sz="0" w:space="0" w:color="auto"/>
          </w:divBdr>
        </w:div>
        <w:div w:id="1484657598">
          <w:marLeft w:val="0"/>
          <w:marRight w:val="0"/>
          <w:marTop w:val="0"/>
          <w:marBottom w:val="0"/>
          <w:divBdr>
            <w:top w:val="none" w:sz="0" w:space="0" w:color="auto"/>
            <w:left w:val="none" w:sz="0" w:space="0" w:color="auto"/>
            <w:bottom w:val="none" w:sz="0" w:space="0" w:color="auto"/>
            <w:right w:val="none" w:sz="0" w:space="0" w:color="auto"/>
          </w:divBdr>
        </w:div>
        <w:div w:id="1491404043">
          <w:marLeft w:val="0"/>
          <w:marRight w:val="0"/>
          <w:marTop w:val="0"/>
          <w:marBottom w:val="0"/>
          <w:divBdr>
            <w:top w:val="none" w:sz="0" w:space="0" w:color="auto"/>
            <w:left w:val="none" w:sz="0" w:space="0" w:color="auto"/>
            <w:bottom w:val="none" w:sz="0" w:space="0" w:color="auto"/>
            <w:right w:val="none" w:sz="0" w:space="0" w:color="auto"/>
          </w:divBdr>
        </w:div>
        <w:div w:id="1491753950">
          <w:marLeft w:val="0"/>
          <w:marRight w:val="0"/>
          <w:marTop w:val="0"/>
          <w:marBottom w:val="0"/>
          <w:divBdr>
            <w:top w:val="none" w:sz="0" w:space="0" w:color="auto"/>
            <w:left w:val="none" w:sz="0" w:space="0" w:color="auto"/>
            <w:bottom w:val="none" w:sz="0" w:space="0" w:color="auto"/>
            <w:right w:val="none" w:sz="0" w:space="0" w:color="auto"/>
          </w:divBdr>
        </w:div>
        <w:div w:id="1502432033">
          <w:marLeft w:val="0"/>
          <w:marRight w:val="0"/>
          <w:marTop w:val="0"/>
          <w:marBottom w:val="0"/>
          <w:divBdr>
            <w:top w:val="none" w:sz="0" w:space="0" w:color="auto"/>
            <w:left w:val="none" w:sz="0" w:space="0" w:color="auto"/>
            <w:bottom w:val="none" w:sz="0" w:space="0" w:color="auto"/>
            <w:right w:val="none" w:sz="0" w:space="0" w:color="auto"/>
          </w:divBdr>
        </w:div>
        <w:div w:id="1507355249">
          <w:marLeft w:val="0"/>
          <w:marRight w:val="0"/>
          <w:marTop w:val="0"/>
          <w:marBottom w:val="0"/>
          <w:divBdr>
            <w:top w:val="none" w:sz="0" w:space="0" w:color="auto"/>
            <w:left w:val="none" w:sz="0" w:space="0" w:color="auto"/>
            <w:bottom w:val="none" w:sz="0" w:space="0" w:color="auto"/>
            <w:right w:val="none" w:sz="0" w:space="0" w:color="auto"/>
          </w:divBdr>
        </w:div>
        <w:div w:id="1508791296">
          <w:marLeft w:val="0"/>
          <w:marRight w:val="0"/>
          <w:marTop w:val="0"/>
          <w:marBottom w:val="0"/>
          <w:divBdr>
            <w:top w:val="none" w:sz="0" w:space="0" w:color="auto"/>
            <w:left w:val="none" w:sz="0" w:space="0" w:color="auto"/>
            <w:bottom w:val="none" w:sz="0" w:space="0" w:color="auto"/>
            <w:right w:val="none" w:sz="0" w:space="0" w:color="auto"/>
          </w:divBdr>
        </w:div>
        <w:div w:id="1513298040">
          <w:marLeft w:val="0"/>
          <w:marRight w:val="0"/>
          <w:marTop w:val="0"/>
          <w:marBottom w:val="0"/>
          <w:divBdr>
            <w:top w:val="none" w:sz="0" w:space="0" w:color="auto"/>
            <w:left w:val="none" w:sz="0" w:space="0" w:color="auto"/>
            <w:bottom w:val="none" w:sz="0" w:space="0" w:color="auto"/>
            <w:right w:val="none" w:sz="0" w:space="0" w:color="auto"/>
          </w:divBdr>
        </w:div>
        <w:div w:id="1517184987">
          <w:marLeft w:val="0"/>
          <w:marRight w:val="0"/>
          <w:marTop w:val="0"/>
          <w:marBottom w:val="0"/>
          <w:divBdr>
            <w:top w:val="none" w:sz="0" w:space="0" w:color="auto"/>
            <w:left w:val="none" w:sz="0" w:space="0" w:color="auto"/>
            <w:bottom w:val="none" w:sz="0" w:space="0" w:color="auto"/>
            <w:right w:val="none" w:sz="0" w:space="0" w:color="auto"/>
          </w:divBdr>
        </w:div>
        <w:div w:id="1519926893">
          <w:marLeft w:val="0"/>
          <w:marRight w:val="0"/>
          <w:marTop w:val="0"/>
          <w:marBottom w:val="0"/>
          <w:divBdr>
            <w:top w:val="none" w:sz="0" w:space="0" w:color="auto"/>
            <w:left w:val="none" w:sz="0" w:space="0" w:color="auto"/>
            <w:bottom w:val="none" w:sz="0" w:space="0" w:color="auto"/>
            <w:right w:val="none" w:sz="0" w:space="0" w:color="auto"/>
          </w:divBdr>
        </w:div>
        <w:div w:id="1535728692">
          <w:marLeft w:val="0"/>
          <w:marRight w:val="0"/>
          <w:marTop w:val="0"/>
          <w:marBottom w:val="0"/>
          <w:divBdr>
            <w:top w:val="none" w:sz="0" w:space="0" w:color="auto"/>
            <w:left w:val="none" w:sz="0" w:space="0" w:color="auto"/>
            <w:bottom w:val="none" w:sz="0" w:space="0" w:color="auto"/>
            <w:right w:val="none" w:sz="0" w:space="0" w:color="auto"/>
          </w:divBdr>
        </w:div>
        <w:div w:id="1539319759">
          <w:marLeft w:val="0"/>
          <w:marRight w:val="0"/>
          <w:marTop w:val="0"/>
          <w:marBottom w:val="0"/>
          <w:divBdr>
            <w:top w:val="none" w:sz="0" w:space="0" w:color="auto"/>
            <w:left w:val="none" w:sz="0" w:space="0" w:color="auto"/>
            <w:bottom w:val="none" w:sz="0" w:space="0" w:color="auto"/>
            <w:right w:val="none" w:sz="0" w:space="0" w:color="auto"/>
          </w:divBdr>
        </w:div>
        <w:div w:id="1569806770">
          <w:marLeft w:val="0"/>
          <w:marRight w:val="0"/>
          <w:marTop w:val="0"/>
          <w:marBottom w:val="0"/>
          <w:divBdr>
            <w:top w:val="none" w:sz="0" w:space="0" w:color="auto"/>
            <w:left w:val="none" w:sz="0" w:space="0" w:color="auto"/>
            <w:bottom w:val="none" w:sz="0" w:space="0" w:color="auto"/>
            <w:right w:val="none" w:sz="0" w:space="0" w:color="auto"/>
          </w:divBdr>
        </w:div>
        <w:div w:id="1574197296">
          <w:marLeft w:val="0"/>
          <w:marRight w:val="0"/>
          <w:marTop w:val="0"/>
          <w:marBottom w:val="0"/>
          <w:divBdr>
            <w:top w:val="none" w:sz="0" w:space="0" w:color="auto"/>
            <w:left w:val="none" w:sz="0" w:space="0" w:color="auto"/>
            <w:bottom w:val="none" w:sz="0" w:space="0" w:color="auto"/>
            <w:right w:val="none" w:sz="0" w:space="0" w:color="auto"/>
          </w:divBdr>
        </w:div>
        <w:div w:id="1576281753">
          <w:marLeft w:val="0"/>
          <w:marRight w:val="0"/>
          <w:marTop w:val="0"/>
          <w:marBottom w:val="0"/>
          <w:divBdr>
            <w:top w:val="none" w:sz="0" w:space="0" w:color="auto"/>
            <w:left w:val="none" w:sz="0" w:space="0" w:color="auto"/>
            <w:bottom w:val="none" w:sz="0" w:space="0" w:color="auto"/>
            <w:right w:val="none" w:sz="0" w:space="0" w:color="auto"/>
          </w:divBdr>
        </w:div>
        <w:div w:id="1576477248">
          <w:marLeft w:val="0"/>
          <w:marRight w:val="0"/>
          <w:marTop w:val="0"/>
          <w:marBottom w:val="0"/>
          <w:divBdr>
            <w:top w:val="none" w:sz="0" w:space="0" w:color="auto"/>
            <w:left w:val="none" w:sz="0" w:space="0" w:color="auto"/>
            <w:bottom w:val="none" w:sz="0" w:space="0" w:color="auto"/>
            <w:right w:val="none" w:sz="0" w:space="0" w:color="auto"/>
          </w:divBdr>
        </w:div>
        <w:div w:id="1576671789">
          <w:marLeft w:val="0"/>
          <w:marRight w:val="0"/>
          <w:marTop w:val="0"/>
          <w:marBottom w:val="0"/>
          <w:divBdr>
            <w:top w:val="none" w:sz="0" w:space="0" w:color="auto"/>
            <w:left w:val="none" w:sz="0" w:space="0" w:color="auto"/>
            <w:bottom w:val="none" w:sz="0" w:space="0" w:color="auto"/>
            <w:right w:val="none" w:sz="0" w:space="0" w:color="auto"/>
          </w:divBdr>
        </w:div>
        <w:div w:id="1578056071">
          <w:marLeft w:val="0"/>
          <w:marRight w:val="0"/>
          <w:marTop w:val="0"/>
          <w:marBottom w:val="0"/>
          <w:divBdr>
            <w:top w:val="none" w:sz="0" w:space="0" w:color="auto"/>
            <w:left w:val="none" w:sz="0" w:space="0" w:color="auto"/>
            <w:bottom w:val="none" w:sz="0" w:space="0" w:color="auto"/>
            <w:right w:val="none" w:sz="0" w:space="0" w:color="auto"/>
          </w:divBdr>
        </w:div>
        <w:div w:id="1584610473">
          <w:marLeft w:val="0"/>
          <w:marRight w:val="0"/>
          <w:marTop w:val="0"/>
          <w:marBottom w:val="0"/>
          <w:divBdr>
            <w:top w:val="none" w:sz="0" w:space="0" w:color="auto"/>
            <w:left w:val="none" w:sz="0" w:space="0" w:color="auto"/>
            <w:bottom w:val="none" w:sz="0" w:space="0" w:color="auto"/>
            <w:right w:val="none" w:sz="0" w:space="0" w:color="auto"/>
          </w:divBdr>
        </w:div>
        <w:div w:id="1593664381">
          <w:marLeft w:val="0"/>
          <w:marRight w:val="0"/>
          <w:marTop w:val="0"/>
          <w:marBottom w:val="0"/>
          <w:divBdr>
            <w:top w:val="none" w:sz="0" w:space="0" w:color="auto"/>
            <w:left w:val="none" w:sz="0" w:space="0" w:color="auto"/>
            <w:bottom w:val="none" w:sz="0" w:space="0" w:color="auto"/>
            <w:right w:val="none" w:sz="0" w:space="0" w:color="auto"/>
          </w:divBdr>
        </w:div>
        <w:div w:id="1594166086">
          <w:marLeft w:val="0"/>
          <w:marRight w:val="0"/>
          <w:marTop w:val="0"/>
          <w:marBottom w:val="0"/>
          <w:divBdr>
            <w:top w:val="none" w:sz="0" w:space="0" w:color="auto"/>
            <w:left w:val="none" w:sz="0" w:space="0" w:color="auto"/>
            <w:bottom w:val="none" w:sz="0" w:space="0" w:color="auto"/>
            <w:right w:val="none" w:sz="0" w:space="0" w:color="auto"/>
          </w:divBdr>
        </w:div>
        <w:div w:id="1598321482">
          <w:marLeft w:val="0"/>
          <w:marRight w:val="0"/>
          <w:marTop w:val="0"/>
          <w:marBottom w:val="0"/>
          <w:divBdr>
            <w:top w:val="none" w:sz="0" w:space="0" w:color="auto"/>
            <w:left w:val="none" w:sz="0" w:space="0" w:color="auto"/>
            <w:bottom w:val="none" w:sz="0" w:space="0" w:color="auto"/>
            <w:right w:val="none" w:sz="0" w:space="0" w:color="auto"/>
          </w:divBdr>
        </w:div>
        <w:div w:id="1602564882">
          <w:marLeft w:val="0"/>
          <w:marRight w:val="0"/>
          <w:marTop w:val="0"/>
          <w:marBottom w:val="0"/>
          <w:divBdr>
            <w:top w:val="none" w:sz="0" w:space="0" w:color="auto"/>
            <w:left w:val="none" w:sz="0" w:space="0" w:color="auto"/>
            <w:bottom w:val="none" w:sz="0" w:space="0" w:color="auto"/>
            <w:right w:val="none" w:sz="0" w:space="0" w:color="auto"/>
          </w:divBdr>
        </w:div>
        <w:div w:id="1614483961">
          <w:marLeft w:val="0"/>
          <w:marRight w:val="0"/>
          <w:marTop w:val="0"/>
          <w:marBottom w:val="0"/>
          <w:divBdr>
            <w:top w:val="none" w:sz="0" w:space="0" w:color="auto"/>
            <w:left w:val="none" w:sz="0" w:space="0" w:color="auto"/>
            <w:bottom w:val="none" w:sz="0" w:space="0" w:color="auto"/>
            <w:right w:val="none" w:sz="0" w:space="0" w:color="auto"/>
          </w:divBdr>
        </w:div>
        <w:div w:id="1618751143">
          <w:marLeft w:val="0"/>
          <w:marRight w:val="0"/>
          <w:marTop w:val="0"/>
          <w:marBottom w:val="0"/>
          <w:divBdr>
            <w:top w:val="none" w:sz="0" w:space="0" w:color="auto"/>
            <w:left w:val="none" w:sz="0" w:space="0" w:color="auto"/>
            <w:bottom w:val="none" w:sz="0" w:space="0" w:color="auto"/>
            <w:right w:val="none" w:sz="0" w:space="0" w:color="auto"/>
          </w:divBdr>
        </w:div>
        <w:div w:id="1624309906">
          <w:marLeft w:val="0"/>
          <w:marRight w:val="0"/>
          <w:marTop w:val="0"/>
          <w:marBottom w:val="0"/>
          <w:divBdr>
            <w:top w:val="none" w:sz="0" w:space="0" w:color="auto"/>
            <w:left w:val="none" w:sz="0" w:space="0" w:color="auto"/>
            <w:bottom w:val="none" w:sz="0" w:space="0" w:color="auto"/>
            <w:right w:val="none" w:sz="0" w:space="0" w:color="auto"/>
          </w:divBdr>
        </w:div>
        <w:div w:id="1630208890">
          <w:marLeft w:val="0"/>
          <w:marRight w:val="0"/>
          <w:marTop w:val="0"/>
          <w:marBottom w:val="0"/>
          <w:divBdr>
            <w:top w:val="none" w:sz="0" w:space="0" w:color="auto"/>
            <w:left w:val="none" w:sz="0" w:space="0" w:color="auto"/>
            <w:bottom w:val="none" w:sz="0" w:space="0" w:color="auto"/>
            <w:right w:val="none" w:sz="0" w:space="0" w:color="auto"/>
          </w:divBdr>
        </w:div>
        <w:div w:id="1640919909">
          <w:marLeft w:val="0"/>
          <w:marRight w:val="0"/>
          <w:marTop w:val="0"/>
          <w:marBottom w:val="0"/>
          <w:divBdr>
            <w:top w:val="none" w:sz="0" w:space="0" w:color="auto"/>
            <w:left w:val="none" w:sz="0" w:space="0" w:color="auto"/>
            <w:bottom w:val="none" w:sz="0" w:space="0" w:color="auto"/>
            <w:right w:val="none" w:sz="0" w:space="0" w:color="auto"/>
          </w:divBdr>
        </w:div>
        <w:div w:id="1656836813">
          <w:marLeft w:val="0"/>
          <w:marRight w:val="0"/>
          <w:marTop w:val="0"/>
          <w:marBottom w:val="0"/>
          <w:divBdr>
            <w:top w:val="none" w:sz="0" w:space="0" w:color="auto"/>
            <w:left w:val="none" w:sz="0" w:space="0" w:color="auto"/>
            <w:bottom w:val="none" w:sz="0" w:space="0" w:color="auto"/>
            <w:right w:val="none" w:sz="0" w:space="0" w:color="auto"/>
          </w:divBdr>
        </w:div>
        <w:div w:id="1661812758">
          <w:marLeft w:val="0"/>
          <w:marRight w:val="0"/>
          <w:marTop w:val="0"/>
          <w:marBottom w:val="0"/>
          <w:divBdr>
            <w:top w:val="none" w:sz="0" w:space="0" w:color="auto"/>
            <w:left w:val="none" w:sz="0" w:space="0" w:color="auto"/>
            <w:bottom w:val="none" w:sz="0" w:space="0" w:color="auto"/>
            <w:right w:val="none" w:sz="0" w:space="0" w:color="auto"/>
          </w:divBdr>
        </w:div>
        <w:div w:id="1682466399">
          <w:marLeft w:val="0"/>
          <w:marRight w:val="0"/>
          <w:marTop w:val="0"/>
          <w:marBottom w:val="0"/>
          <w:divBdr>
            <w:top w:val="none" w:sz="0" w:space="0" w:color="auto"/>
            <w:left w:val="none" w:sz="0" w:space="0" w:color="auto"/>
            <w:bottom w:val="none" w:sz="0" w:space="0" w:color="auto"/>
            <w:right w:val="none" w:sz="0" w:space="0" w:color="auto"/>
          </w:divBdr>
        </w:div>
        <w:div w:id="1684700917">
          <w:marLeft w:val="0"/>
          <w:marRight w:val="0"/>
          <w:marTop w:val="0"/>
          <w:marBottom w:val="0"/>
          <w:divBdr>
            <w:top w:val="none" w:sz="0" w:space="0" w:color="auto"/>
            <w:left w:val="none" w:sz="0" w:space="0" w:color="auto"/>
            <w:bottom w:val="none" w:sz="0" w:space="0" w:color="auto"/>
            <w:right w:val="none" w:sz="0" w:space="0" w:color="auto"/>
          </w:divBdr>
        </w:div>
        <w:div w:id="1695300115">
          <w:marLeft w:val="0"/>
          <w:marRight w:val="0"/>
          <w:marTop w:val="0"/>
          <w:marBottom w:val="0"/>
          <w:divBdr>
            <w:top w:val="none" w:sz="0" w:space="0" w:color="auto"/>
            <w:left w:val="none" w:sz="0" w:space="0" w:color="auto"/>
            <w:bottom w:val="none" w:sz="0" w:space="0" w:color="auto"/>
            <w:right w:val="none" w:sz="0" w:space="0" w:color="auto"/>
          </w:divBdr>
        </w:div>
        <w:div w:id="1703244895">
          <w:marLeft w:val="0"/>
          <w:marRight w:val="0"/>
          <w:marTop w:val="0"/>
          <w:marBottom w:val="0"/>
          <w:divBdr>
            <w:top w:val="none" w:sz="0" w:space="0" w:color="auto"/>
            <w:left w:val="none" w:sz="0" w:space="0" w:color="auto"/>
            <w:bottom w:val="none" w:sz="0" w:space="0" w:color="auto"/>
            <w:right w:val="none" w:sz="0" w:space="0" w:color="auto"/>
          </w:divBdr>
        </w:div>
        <w:div w:id="1705977855">
          <w:marLeft w:val="0"/>
          <w:marRight w:val="0"/>
          <w:marTop w:val="0"/>
          <w:marBottom w:val="0"/>
          <w:divBdr>
            <w:top w:val="none" w:sz="0" w:space="0" w:color="auto"/>
            <w:left w:val="none" w:sz="0" w:space="0" w:color="auto"/>
            <w:bottom w:val="none" w:sz="0" w:space="0" w:color="auto"/>
            <w:right w:val="none" w:sz="0" w:space="0" w:color="auto"/>
          </w:divBdr>
        </w:div>
        <w:div w:id="1716201160">
          <w:marLeft w:val="0"/>
          <w:marRight w:val="0"/>
          <w:marTop w:val="0"/>
          <w:marBottom w:val="0"/>
          <w:divBdr>
            <w:top w:val="none" w:sz="0" w:space="0" w:color="auto"/>
            <w:left w:val="none" w:sz="0" w:space="0" w:color="auto"/>
            <w:bottom w:val="none" w:sz="0" w:space="0" w:color="auto"/>
            <w:right w:val="none" w:sz="0" w:space="0" w:color="auto"/>
          </w:divBdr>
        </w:div>
        <w:div w:id="1731072662">
          <w:marLeft w:val="0"/>
          <w:marRight w:val="0"/>
          <w:marTop w:val="0"/>
          <w:marBottom w:val="0"/>
          <w:divBdr>
            <w:top w:val="none" w:sz="0" w:space="0" w:color="auto"/>
            <w:left w:val="none" w:sz="0" w:space="0" w:color="auto"/>
            <w:bottom w:val="none" w:sz="0" w:space="0" w:color="auto"/>
            <w:right w:val="none" w:sz="0" w:space="0" w:color="auto"/>
          </w:divBdr>
        </w:div>
        <w:div w:id="1733573874">
          <w:marLeft w:val="0"/>
          <w:marRight w:val="0"/>
          <w:marTop w:val="0"/>
          <w:marBottom w:val="0"/>
          <w:divBdr>
            <w:top w:val="none" w:sz="0" w:space="0" w:color="auto"/>
            <w:left w:val="none" w:sz="0" w:space="0" w:color="auto"/>
            <w:bottom w:val="none" w:sz="0" w:space="0" w:color="auto"/>
            <w:right w:val="none" w:sz="0" w:space="0" w:color="auto"/>
          </w:divBdr>
        </w:div>
        <w:div w:id="1739205913">
          <w:marLeft w:val="0"/>
          <w:marRight w:val="0"/>
          <w:marTop w:val="0"/>
          <w:marBottom w:val="0"/>
          <w:divBdr>
            <w:top w:val="none" w:sz="0" w:space="0" w:color="auto"/>
            <w:left w:val="none" w:sz="0" w:space="0" w:color="auto"/>
            <w:bottom w:val="none" w:sz="0" w:space="0" w:color="auto"/>
            <w:right w:val="none" w:sz="0" w:space="0" w:color="auto"/>
          </w:divBdr>
        </w:div>
        <w:div w:id="1742485784">
          <w:marLeft w:val="0"/>
          <w:marRight w:val="0"/>
          <w:marTop w:val="0"/>
          <w:marBottom w:val="0"/>
          <w:divBdr>
            <w:top w:val="none" w:sz="0" w:space="0" w:color="auto"/>
            <w:left w:val="none" w:sz="0" w:space="0" w:color="auto"/>
            <w:bottom w:val="none" w:sz="0" w:space="0" w:color="auto"/>
            <w:right w:val="none" w:sz="0" w:space="0" w:color="auto"/>
          </w:divBdr>
        </w:div>
        <w:div w:id="1743138567">
          <w:marLeft w:val="0"/>
          <w:marRight w:val="0"/>
          <w:marTop w:val="0"/>
          <w:marBottom w:val="0"/>
          <w:divBdr>
            <w:top w:val="none" w:sz="0" w:space="0" w:color="auto"/>
            <w:left w:val="none" w:sz="0" w:space="0" w:color="auto"/>
            <w:bottom w:val="none" w:sz="0" w:space="0" w:color="auto"/>
            <w:right w:val="none" w:sz="0" w:space="0" w:color="auto"/>
          </w:divBdr>
        </w:div>
        <w:div w:id="1744065290">
          <w:marLeft w:val="0"/>
          <w:marRight w:val="0"/>
          <w:marTop w:val="0"/>
          <w:marBottom w:val="0"/>
          <w:divBdr>
            <w:top w:val="none" w:sz="0" w:space="0" w:color="auto"/>
            <w:left w:val="none" w:sz="0" w:space="0" w:color="auto"/>
            <w:bottom w:val="none" w:sz="0" w:space="0" w:color="auto"/>
            <w:right w:val="none" w:sz="0" w:space="0" w:color="auto"/>
          </w:divBdr>
        </w:div>
        <w:div w:id="1749496889">
          <w:marLeft w:val="0"/>
          <w:marRight w:val="0"/>
          <w:marTop w:val="0"/>
          <w:marBottom w:val="0"/>
          <w:divBdr>
            <w:top w:val="none" w:sz="0" w:space="0" w:color="auto"/>
            <w:left w:val="none" w:sz="0" w:space="0" w:color="auto"/>
            <w:bottom w:val="none" w:sz="0" w:space="0" w:color="auto"/>
            <w:right w:val="none" w:sz="0" w:space="0" w:color="auto"/>
          </w:divBdr>
        </w:div>
        <w:div w:id="1752317416">
          <w:marLeft w:val="0"/>
          <w:marRight w:val="0"/>
          <w:marTop w:val="0"/>
          <w:marBottom w:val="0"/>
          <w:divBdr>
            <w:top w:val="none" w:sz="0" w:space="0" w:color="auto"/>
            <w:left w:val="none" w:sz="0" w:space="0" w:color="auto"/>
            <w:bottom w:val="none" w:sz="0" w:space="0" w:color="auto"/>
            <w:right w:val="none" w:sz="0" w:space="0" w:color="auto"/>
          </w:divBdr>
        </w:div>
        <w:div w:id="1753236399">
          <w:marLeft w:val="0"/>
          <w:marRight w:val="0"/>
          <w:marTop w:val="0"/>
          <w:marBottom w:val="0"/>
          <w:divBdr>
            <w:top w:val="none" w:sz="0" w:space="0" w:color="auto"/>
            <w:left w:val="none" w:sz="0" w:space="0" w:color="auto"/>
            <w:bottom w:val="none" w:sz="0" w:space="0" w:color="auto"/>
            <w:right w:val="none" w:sz="0" w:space="0" w:color="auto"/>
          </w:divBdr>
        </w:div>
        <w:div w:id="1766073143">
          <w:marLeft w:val="0"/>
          <w:marRight w:val="0"/>
          <w:marTop w:val="0"/>
          <w:marBottom w:val="0"/>
          <w:divBdr>
            <w:top w:val="none" w:sz="0" w:space="0" w:color="auto"/>
            <w:left w:val="none" w:sz="0" w:space="0" w:color="auto"/>
            <w:bottom w:val="none" w:sz="0" w:space="0" w:color="auto"/>
            <w:right w:val="none" w:sz="0" w:space="0" w:color="auto"/>
          </w:divBdr>
        </w:div>
        <w:div w:id="1769814987">
          <w:marLeft w:val="0"/>
          <w:marRight w:val="0"/>
          <w:marTop w:val="0"/>
          <w:marBottom w:val="0"/>
          <w:divBdr>
            <w:top w:val="none" w:sz="0" w:space="0" w:color="auto"/>
            <w:left w:val="none" w:sz="0" w:space="0" w:color="auto"/>
            <w:bottom w:val="none" w:sz="0" w:space="0" w:color="auto"/>
            <w:right w:val="none" w:sz="0" w:space="0" w:color="auto"/>
          </w:divBdr>
        </w:div>
        <w:div w:id="1771045579">
          <w:marLeft w:val="0"/>
          <w:marRight w:val="0"/>
          <w:marTop w:val="0"/>
          <w:marBottom w:val="0"/>
          <w:divBdr>
            <w:top w:val="none" w:sz="0" w:space="0" w:color="auto"/>
            <w:left w:val="none" w:sz="0" w:space="0" w:color="auto"/>
            <w:bottom w:val="none" w:sz="0" w:space="0" w:color="auto"/>
            <w:right w:val="none" w:sz="0" w:space="0" w:color="auto"/>
          </w:divBdr>
        </w:div>
        <w:div w:id="1777867893">
          <w:marLeft w:val="0"/>
          <w:marRight w:val="0"/>
          <w:marTop w:val="0"/>
          <w:marBottom w:val="0"/>
          <w:divBdr>
            <w:top w:val="none" w:sz="0" w:space="0" w:color="auto"/>
            <w:left w:val="none" w:sz="0" w:space="0" w:color="auto"/>
            <w:bottom w:val="none" w:sz="0" w:space="0" w:color="auto"/>
            <w:right w:val="none" w:sz="0" w:space="0" w:color="auto"/>
          </w:divBdr>
        </w:div>
        <w:div w:id="1782846100">
          <w:marLeft w:val="0"/>
          <w:marRight w:val="0"/>
          <w:marTop w:val="0"/>
          <w:marBottom w:val="0"/>
          <w:divBdr>
            <w:top w:val="none" w:sz="0" w:space="0" w:color="auto"/>
            <w:left w:val="none" w:sz="0" w:space="0" w:color="auto"/>
            <w:bottom w:val="none" w:sz="0" w:space="0" w:color="auto"/>
            <w:right w:val="none" w:sz="0" w:space="0" w:color="auto"/>
          </w:divBdr>
        </w:div>
        <w:div w:id="1788432523">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798864652">
          <w:marLeft w:val="0"/>
          <w:marRight w:val="0"/>
          <w:marTop w:val="0"/>
          <w:marBottom w:val="0"/>
          <w:divBdr>
            <w:top w:val="none" w:sz="0" w:space="0" w:color="auto"/>
            <w:left w:val="none" w:sz="0" w:space="0" w:color="auto"/>
            <w:bottom w:val="none" w:sz="0" w:space="0" w:color="auto"/>
            <w:right w:val="none" w:sz="0" w:space="0" w:color="auto"/>
          </w:divBdr>
        </w:div>
        <w:div w:id="1807704025">
          <w:marLeft w:val="0"/>
          <w:marRight w:val="0"/>
          <w:marTop w:val="0"/>
          <w:marBottom w:val="0"/>
          <w:divBdr>
            <w:top w:val="none" w:sz="0" w:space="0" w:color="auto"/>
            <w:left w:val="none" w:sz="0" w:space="0" w:color="auto"/>
            <w:bottom w:val="none" w:sz="0" w:space="0" w:color="auto"/>
            <w:right w:val="none" w:sz="0" w:space="0" w:color="auto"/>
          </w:divBdr>
        </w:div>
        <w:div w:id="1812557874">
          <w:marLeft w:val="0"/>
          <w:marRight w:val="0"/>
          <w:marTop w:val="0"/>
          <w:marBottom w:val="0"/>
          <w:divBdr>
            <w:top w:val="none" w:sz="0" w:space="0" w:color="auto"/>
            <w:left w:val="none" w:sz="0" w:space="0" w:color="auto"/>
            <w:bottom w:val="none" w:sz="0" w:space="0" w:color="auto"/>
            <w:right w:val="none" w:sz="0" w:space="0" w:color="auto"/>
          </w:divBdr>
        </w:div>
        <w:div w:id="1815100882">
          <w:marLeft w:val="0"/>
          <w:marRight w:val="0"/>
          <w:marTop w:val="0"/>
          <w:marBottom w:val="0"/>
          <w:divBdr>
            <w:top w:val="none" w:sz="0" w:space="0" w:color="auto"/>
            <w:left w:val="none" w:sz="0" w:space="0" w:color="auto"/>
            <w:bottom w:val="none" w:sz="0" w:space="0" w:color="auto"/>
            <w:right w:val="none" w:sz="0" w:space="0" w:color="auto"/>
          </w:divBdr>
        </w:div>
        <w:div w:id="1820228821">
          <w:marLeft w:val="0"/>
          <w:marRight w:val="0"/>
          <w:marTop w:val="0"/>
          <w:marBottom w:val="0"/>
          <w:divBdr>
            <w:top w:val="none" w:sz="0" w:space="0" w:color="auto"/>
            <w:left w:val="none" w:sz="0" w:space="0" w:color="auto"/>
            <w:bottom w:val="none" w:sz="0" w:space="0" w:color="auto"/>
            <w:right w:val="none" w:sz="0" w:space="0" w:color="auto"/>
          </w:divBdr>
        </w:div>
        <w:div w:id="1831095400">
          <w:marLeft w:val="0"/>
          <w:marRight w:val="0"/>
          <w:marTop w:val="0"/>
          <w:marBottom w:val="0"/>
          <w:divBdr>
            <w:top w:val="none" w:sz="0" w:space="0" w:color="auto"/>
            <w:left w:val="none" w:sz="0" w:space="0" w:color="auto"/>
            <w:bottom w:val="none" w:sz="0" w:space="0" w:color="auto"/>
            <w:right w:val="none" w:sz="0" w:space="0" w:color="auto"/>
          </w:divBdr>
        </w:div>
        <w:div w:id="1837568694">
          <w:marLeft w:val="0"/>
          <w:marRight w:val="0"/>
          <w:marTop w:val="0"/>
          <w:marBottom w:val="0"/>
          <w:divBdr>
            <w:top w:val="none" w:sz="0" w:space="0" w:color="auto"/>
            <w:left w:val="none" w:sz="0" w:space="0" w:color="auto"/>
            <w:bottom w:val="none" w:sz="0" w:space="0" w:color="auto"/>
            <w:right w:val="none" w:sz="0" w:space="0" w:color="auto"/>
          </w:divBdr>
        </w:div>
        <w:div w:id="1837917609">
          <w:marLeft w:val="0"/>
          <w:marRight w:val="0"/>
          <w:marTop w:val="0"/>
          <w:marBottom w:val="0"/>
          <w:divBdr>
            <w:top w:val="none" w:sz="0" w:space="0" w:color="auto"/>
            <w:left w:val="none" w:sz="0" w:space="0" w:color="auto"/>
            <w:bottom w:val="none" w:sz="0" w:space="0" w:color="auto"/>
            <w:right w:val="none" w:sz="0" w:space="0" w:color="auto"/>
          </w:divBdr>
        </w:div>
        <w:div w:id="1844540481">
          <w:marLeft w:val="0"/>
          <w:marRight w:val="0"/>
          <w:marTop w:val="0"/>
          <w:marBottom w:val="0"/>
          <w:divBdr>
            <w:top w:val="none" w:sz="0" w:space="0" w:color="auto"/>
            <w:left w:val="none" w:sz="0" w:space="0" w:color="auto"/>
            <w:bottom w:val="none" w:sz="0" w:space="0" w:color="auto"/>
            <w:right w:val="none" w:sz="0" w:space="0" w:color="auto"/>
          </w:divBdr>
        </w:div>
        <w:div w:id="1850489836">
          <w:marLeft w:val="0"/>
          <w:marRight w:val="0"/>
          <w:marTop w:val="0"/>
          <w:marBottom w:val="0"/>
          <w:divBdr>
            <w:top w:val="none" w:sz="0" w:space="0" w:color="auto"/>
            <w:left w:val="none" w:sz="0" w:space="0" w:color="auto"/>
            <w:bottom w:val="none" w:sz="0" w:space="0" w:color="auto"/>
            <w:right w:val="none" w:sz="0" w:space="0" w:color="auto"/>
          </w:divBdr>
        </w:div>
        <w:div w:id="1856843586">
          <w:marLeft w:val="0"/>
          <w:marRight w:val="0"/>
          <w:marTop w:val="0"/>
          <w:marBottom w:val="0"/>
          <w:divBdr>
            <w:top w:val="none" w:sz="0" w:space="0" w:color="auto"/>
            <w:left w:val="none" w:sz="0" w:space="0" w:color="auto"/>
            <w:bottom w:val="none" w:sz="0" w:space="0" w:color="auto"/>
            <w:right w:val="none" w:sz="0" w:space="0" w:color="auto"/>
          </w:divBdr>
        </w:div>
        <w:div w:id="1870292300">
          <w:marLeft w:val="0"/>
          <w:marRight w:val="0"/>
          <w:marTop w:val="0"/>
          <w:marBottom w:val="0"/>
          <w:divBdr>
            <w:top w:val="none" w:sz="0" w:space="0" w:color="auto"/>
            <w:left w:val="none" w:sz="0" w:space="0" w:color="auto"/>
            <w:bottom w:val="none" w:sz="0" w:space="0" w:color="auto"/>
            <w:right w:val="none" w:sz="0" w:space="0" w:color="auto"/>
          </w:divBdr>
        </w:div>
        <w:div w:id="1870337327">
          <w:marLeft w:val="0"/>
          <w:marRight w:val="0"/>
          <w:marTop w:val="0"/>
          <w:marBottom w:val="0"/>
          <w:divBdr>
            <w:top w:val="none" w:sz="0" w:space="0" w:color="auto"/>
            <w:left w:val="none" w:sz="0" w:space="0" w:color="auto"/>
            <w:bottom w:val="none" w:sz="0" w:space="0" w:color="auto"/>
            <w:right w:val="none" w:sz="0" w:space="0" w:color="auto"/>
          </w:divBdr>
        </w:div>
        <w:div w:id="1870603956">
          <w:marLeft w:val="0"/>
          <w:marRight w:val="0"/>
          <w:marTop w:val="0"/>
          <w:marBottom w:val="0"/>
          <w:divBdr>
            <w:top w:val="none" w:sz="0" w:space="0" w:color="auto"/>
            <w:left w:val="none" w:sz="0" w:space="0" w:color="auto"/>
            <w:bottom w:val="none" w:sz="0" w:space="0" w:color="auto"/>
            <w:right w:val="none" w:sz="0" w:space="0" w:color="auto"/>
          </w:divBdr>
        </w:div>
        <w:div w:id="1877892532">
          <w:marLeft w:val="0"/>
          <w:marRight w:val="0"/>
          <w:marTop w:val="0"/>
          <w:marBottom w:val="0"/>
          <w:divBdr>
            <w:top w:val="none" w:sz="0" w:space="0" w:color="auto"/>
            <w:left w:val="none" w:sz="0" w:space="0" w:color="auto"/>
            <w:bottom w:val="none" w:sz="0" w:space="0" w:color="auto"/>
            <w:right w:val="none" w:sz="0" w:space="0" w:color="auto"/>
          </w:divBdr>
        </w:div>
        <w:div w:id="1886331785">
          <w:marLeft w:val="0"/>
          <w:marRight w:val="0"/>
          <w:marTop w:val="0"/>
          <w:marBottom w:val="0"/>
          <w:divBdr>
            <w:top w:val="none" w:sz="0" w:space="0" w:color="auto"/>
            <w:left w:val="none" w:sz="0" w:space="0" w:color="auto"/>
            <w:bottom w:val="none" w:sz="0" w:space="0" w:color="auto"/>
            <w:right w:val="none" w:sz="0" w:space="0" w:color="auto"/>
          </w:divBdr>
        </w:div>
        <w:div w:id="1888956257">
          <w:marLeft w:val="0"/>
          <w:marRight w:val="0"/>
          <w:marTop w:val="0"/>
          <w:marBottom w:val="0"/>
          <w:divBdr>
            <w:top w:val="none" w:sz="0" w:space="0" w:color="auto"/>
            <w:left w:val="none" w:sz="0" w:space="0" w:color="auto"/>
            <w:bottom w:val="none" w:sz="0" w:space="0" w:color="auto"/>
            <w:right w:val="none" w:sz="0" w:space="0" w:color="auto"/>
          </w:divBdr>
        </w:div>
        <w:div w:id="1908565929">
          <w:marLeft w:val="0"/>
          <w:marRight w:val="0"/>
          <w:marTop w:val="0"/>
          <w:marBottom w:val="0"/>
          <w:divBdr>
            <w:top w:val="none" w:sz="0" w:space="0" w:color="auto"/>
            <w:left w:val="none" w:sz="0" w:space="0" w:color="auto"/>
            <w:bottom w:val="none" w:sz="0" w:space="0" w:color="auto"/>
            <w:right w:val="none" w:sz="0" w:space="0" w:color="auto"/>
          </w:divBdr>
        </w:div>
        <w:div w:id="1909992583">
          <w:marLeft w:val="0"/>
          <w:marRight w:val="0"/>
          <w:marTop w:val="0"/>
          <w:marBottom w:val="0"/>
          <w:divBdr>
            <w:top w:val="none" w:sz="0" w:space="0" w:color="auto"/>
            <w:left w:val="none" w:sz="0" w:space="0" w:color="auto"/>
            <w:bottom w:val="none" w:sz="0" w:space="0" w:color="auto"/>
            <w:right w:val="none" w:sz="0" w:space="0" w:color="auto"/>
          </w:divBdr>
        </w:div>
        <w:div w:id="1911579757">
          <w:marLeft w:val="0"/>
          <w:marRight w:val="0"/>
          <w:marTop w:val="0"/>
          <w:marBottom w:val="0"/>
          <w:divBdr>
            <w:top w:val="none" w:sz="0" w:space="0" w:color="auto"/>
            <w:left w:val="none" w:sz="0" w:space="0" w:color="auto"/>
            <w:bottom w:val="none" w:sz="0" w:space="0" w:color="auto"/>
            <w:right w:val="none" w:sz="0" w:space="0" w:color="auto"/>
          </w:divBdr>
        </w:div>
        <w:div w:id="1912084980">
          <w:marLeft w:val="0"/>
          <w:marRight w:val="0"/>
          <w:marTop w:val="0"/>
          <w:marBottom w:val="0"/>
          <w:divBdr>
            <w:top w:val="none" w:sz="0" w:space="0" w:color="auto"/>
            <w:left w:val="none" w:sz="0" w:space="0" w:color="auto"/>
            <w:bottom w:val="none" w:sz="0" w:space="0" w:color="auto"/>
            <w:right w:val="none" w:sz="0" w:space="0" w:color="auto"/>
          </w:divBdr>
        </w:div>
        <w:div w:id="1923028576">
          <w:marLeft w:val="0"/>
          <w:marRight w:val="0"/>
          <w:marTop w:val="0"/>
          <w:marBottom w:val="0"/>
          <w:divBdr>
            <w:top w:val="none" w:sz="0" w:space="0" w:color="auto"/>
            <w:left w:val="none" w:sz="0" w:space="0" w:color="auto"/>
            <w:bottom w:val="none" w:sz="0" w:space="0" w:color="auto"/>
            <w:right w:val="none" w:sz="0" w:space="0" w:color="auto"/>
          </w:divBdr>
        </w:div>
        <w:div w:id="1924993216">
          <w:marLeft w:val="0"/>
          <w:marRight w:val="0"/>
          <w:marTop w:val="0"/>
          <w:marBottom w:val="0"/>
          <w:divBdr>
            <w:top w:val="none" w:sz="0" w:space="0" w:color="auto"/>
            <w:left w:val="none" w:sz="0" w:space="0" w:color="auto"/>
            <w:bottom w:val="none" w:sz="0" w:space="0" w:color="auto"/>
            <w:right w:val="none" w:sz="0" w:space="0" w:color="auto"/>
          </w:divBdr>
        </w:div>
        <w:div w:id="1929384133">
          <w:marLeft w:val="0"/>
          <w:marRight w:val="0"/>
          <w:marTop w:val="0"/>
          <w:marBottom w:val="0"/>
          <w:divBdr>
            <w:top w:val="none" w:sz="0" w:space="0" w:color="auto"/>
            <w:left w:val="none" w:sz="0" w:space="0" w:color="auto"/>
            <w:bottom w:val="none" w:sz="0" w:space="0" w:color="auto"/>
            <w:right w:val="none" w:sz="0" w:space="0" w:color="auto"/>
          </w:divBdr>
        </w:div>
        <w:div w:id="1934123883">
          <w:marLeft w:val="0"/>
          <w:marRight w:val="0"/>
          <w:marTop w:val="0"/>
          <w:marBottom w:val="0"/>
          <w:divBdr>
            <w:top w:val="none" w:sz="0" w:space="0" w:color="auto"/>
            <w:left w:val="none" w:sz="0" w:space="0" w:color="auto"/>
            <w:bottom w:val="none" w:sz="0" w:space="0" w:color="auto"/>
            <w:right w:val="none" w:sz="0" w:space="0" w:color="auto"/>
          </w:divBdr>
        </w:div>
        <w:div w:id="1936555157">
          <w:marLeft w:val="0"/>
          <w:marRight w:val="0"/>
          <w:marTop w:val="0"/>
          <w:marBottom w:val="0"/>
          <w:divBdr>
            <w:top w:val="none" w:sz="0" w:space="0" w:color="auto"/>
            <w:left w:val="none" w:sz="0" w:space="0" w:color="auto"/>
            <w:bottom w:val="none" w:sz="0" w:space="0" w:color="auto"/>
            <w:right w:val="none" w:sz="0" w:space="0" w:color="auto"/>
          </w:divBdr>
        </w:div>
        <w:div w:id="1942755044">
          <w:marLeft w:val="0"/>
          <w:marRight w:val="0"/>
          <w:marTop w:val="0"/>
          <w:marBottom w:val="0"/>
          <w:divBdr>
            <w:top w:val="none" w:sz="0" w:space="0" w:color="auto"/>
            <w:left w:val="none" w:sz="0" w:space="0" w:color="auto"/>
            <w:bottom w:val="none" w:sz="0" w:space="0" w:color="auto"/>
            <w:right w:val="none" w:sz="0" w:space="0" w:color="auto"/>
          </w:divBdr>
        </w:div>
        <w:div w:id="1945648219">
          <w:marLeft w:val="0"/>
          <w:marRight w:val="0"/>
          <w:marTop w:val="0"/>
          <w:marBottom w:val="0"/>
          <w:divBdr>
            <w:top w:val="none" w:sz="0" w:space="0" w:color="auto"/>
            <w:left w:val="none" w:sz="0" w:space="0" w:color="auto"/>
            <w:bottom w:val="none" w:sz="0" w:space="0" w:color="auto"/>
            <w:right w:val="none" w:sz="0" w:space="0" w:color="auto"/>
          </w:divBdr>
        </w:div>
        <w:div w:id="1955743548">
          <w:marLeft w:val="0"/>
          <w:marRight w:val="0"/>
          <w:marTop w:val="0"/>
          <w:marBottom w:val="0"/>
          <w:divBdr>
            <w:top w:val="none" w:sz="0" w:space="0" w:color="auto"/>
            <w:left w:val="none" w:sz="0" w:space="0" w:color="auto"/>
            <w:bottom w:val="none" w:sz="0" w:space="0" w:color="auto"/>
            <w:right w:val="none" w:sz="0" w:space="0" w:color="auto"/>
          </w:divBdr>
        </w:div>
        <w:div w:id="1958488165">
          <w:marLeft w:val="0"/>
          <w:marRight w:val="0"/>
          <w:marTop w:val="0"/>
          <w:marBottom w:val="0"/>
          <w:divBdr>
            <w:top w:val="none" w:sz="0" w:space="0" w:color="auto"/>
            <w:left w:val="none" w:sz="0" w:space="0" w:color="auto"/>
            <w:bottom w:val="none" w:sz="0" w:space="0" w:color="auto"/>
            <w:right w:val="none" w:sz="0" w:space="0" w:color="auto"/>
          </w:divBdr>
        </w:div>
        <w:div w:id="1960530351">
          <w:marLeft w:val="0"/>
          <w:marRight w:val="0"/>
          <w:marTop w:val="0"/>
          <w:marBottom w:val="0"/>
          <w:divBdr>
            <w:top w:val="none" w:sz="0" w:space="0" w:color="auto"/>
            <w:left w:val="none" w:sz="0" w:space="0" w:color="auto"/>
            <w:bottom w:val="none" w:sz="0" w:space="0" w:color="auto"/>
            <w:right w:val="none" w:sz="0" w:space="0" w:color="auto"/>
          </w:divBdr>
        </w:div>
        <w:div w:id="1965043646">
          <w:marLeft w:val="0"/>
          <w:marRight w:val="0"/>
          <w:marTop w:val="0"/>
          <w:marBottom w:val="0"/>
          <w:divBdr>
            <w:top w:val="none" w:sz="0" w:space="0" w:color="auto"/>
            <w:left w:val="none" w:sz="0" w:space="0" w:color="auto"/>
            <w:bottom w:val="none" w:sz="0" w:space="0" w:color="auto"/>
            <w:right w:val="none" w:sz="0" w:space="0" w:color="auto"/>
          </w:divBdr>
        </w:div>
        <w:div w:id="1971013131">
          <w:marLeft w:val="0"/>
          <w:marRight w:val="0"/>
          <w:marTop w:val="0"/>
          <w:marBottom w:val="0"/>
          <w:divBdr>
            <w:top w:val="none" w:sz="0" w:space="0" w:color="auto"/>
            <w:left w:val="none" w:sz="0" w:space="0" w:color="auto"/>
            <w:bottom w:val="none" w:sz="0" w:space="0" w:color="auto"/>
            <w:right w:val="none" w:sz="0" w:space="0" w:color="auto"/>
          </w:divBdr>
        </w:div>
        <w:div w:id="1972636266">
          <w:marLeft w:val="0"/>
          <w:marRight w:val="0"/>
          <w:marTop w:val="0"/>
          <w:marBottom w:val="0"/>
          <w:divBdr>
            <w:top w:val="none" w:sz="0" w:space="0" w:color="auto"/>
            <w:left w:val="none" w:sz="0" w:space="0" w:color="auto"/>
            <w:bottom w:val="none" w:sz="0" w:space="0" w:color="auto"/>
            <w:right w:val="none" w:sz="0" w:space="0" w:color="auto"/>
          </w:divBdr>
        </w:div>
        <w:div w:id="1980719379">
          <w:marLeft w:val="0"/>
          <w:marRight w:val="0"/>
          <w:marTop w:val="0"/>
          <w:marBottom w:val="0"/>
          <w:divBdr>
            <w:top w:val="none" w:sz="0" w:space="0" w:color="auto"/>
            <w:left w:val="none" w:sz="0" w:space="0" w:color="auto"/>
            <w:bottom w:val="none" w:sz="0" w:space="0" w:color="auto"/>
            <w:right w:val="none" w:sz="0" w:space="0" w:color="auto"/>
          </w:divBdr>
        </w:div>
        <w:div w:id="1987541212">
          <w:marLeft w:val="0"/>
          <w:marRight w:val="0"/>
          <w:marTop w:val="0"/>
          <w:marBottom w:val="0"/>
          <w:divBdr>
            <w:top w:val="none" w:sz="0" w:space="0" w:color="auto"/>
            <w:left w:val="none" w:sz="0" w:space="0" w:color="auto"/>
            <w:bottom w:val="none" w:sz="0" w:space="0" w:color="auto"/>
            <w:right w:val="none" w:sz="0" w:space="0" w:color="auto"/>
          </w:divBdr>
        </w:div>
        <w:div w:id="1991329039">
          <w:marLeft w:val="0"/>
          <w:marRight w:val="0"/>
          <w:marTop w:val="0"/>
          <w:marBottom w:val="0"/>
          <w:divBdr>
            <w:top w:val="none" w:sz="0" w:space="0" w:color="auto"/>
            <w:left w:val="none" w:sz="0" w:space="0" w:color="auto"/>
            <w:bottom w:val="none" w:sz="0" w:space="0" w:color="auto"/>
            <w:right w:val="none" w:sz="0" w:space="0" w:color="auto"/>
          </w:divBdr>
        </w:div>
        <w:div w:id="1996567910">
          <w:marLeft w:val="0"/>
          <w:marRight w:val="0"/>
          <w:marTop w:val="0"/>
          <w:marBottom w:val="0"/>
          <w:divBdr>
            <w:top w:val="none" w:sz="0" w:space="0" w:color="auto"/>
            <w:left w:val="none" w:sz="0" w:space="0" w:color="auto"/>
            <w:bottom w:val="none" w:sz="0" w:space="0" w:color="auto"/>
            <w:right w:val="none" w:sz="0" w:space="0" w:color="auto"/>
          </w:divBdr>
        </w:div>
        <w:div w:id="2006592156">
          <w:marLeft w:val="0"/>
          <w:marRight w:val="0"/>
          <w:marTop w:val="0"/>
          <w:marBottom w:val="0"/>
          <w:divBdr>
            <w:top w:val="none" w:sz="0" w:space="0" w:color="auto"/>
            <w:left w:val="none" w:sz="0" w:space="0" w:color="auto"/>
            <w:bottom w:val="none" w:sz="0" w:space="0" w:color="auto"/>
            <w:right w:val="none" w:sz="0" w:space="0" w:color="auto"/>
          </w:divBdr>
        </w:div>
        <w:div w:id="2008821686">
          <w:marLeft w:val="0"/>
          <w:marRight w:val="0"/>
          <w:marTop w:val="0"/>
          <w:marBottom w:val="0"/>
          <w:divBdr>
            <w:top w:val="none" w:sz="0" w:space="0" w:color="auto"/>
            <w:left w:val="none" w:sz="0" w:space="0" w:color="auto"/>
            <w:bottom w:val="none" w:sz="0" w:space="0" w:color="auto"/>
            <w:right w:val="none" w:sz="0" w:space="0" w:color="auto"/>
          </w:divBdr>
        </w:div>
        <w:div w:id="2012677488">
          <w:marLeft w:val="0"/>
          <w:marRight w:val="0"/>
          <w:marTop w:val="0"/>
          <w:marBottom w:val="0"/>
          <w:divBdr>
            <w:top w:val="none" w:sz="0" w:space="0" w:color="auto"/>
            <w:left w:val="none" w:sz="0" w:space="0" w:color="auto"/>
            <w:bottom w:val="none" w:sz="0" w:space="0" w:color="auto"/>
            <w:right w:val="none" w:sz="0" w:space="0" w:color="auto"/>
          </w:divBdr>
        </w:div>
        <w:div w:id="2019774167">
          <w:marLeft w:val="0"/>
          <w:marRight w:val="0"/>
          <w:marTop w:val="0"/>
          <w:marBottom w:val="0"/>
          <w:divBdr>
            <w:top w:val="none" w:sz="0" w:space="0" w:color="auto"/>
            <w:left w:val="none" w:sz="0" w:space="0" w:color="auto"/>
            <w:bottom w:val="none" w:sz="0" w:space="0" w:color="auto"/>
            <w:right w:val="none" w:sz="0" w:space="0" w:color="auto"/>
          </w:divBdr>
        </w:div>
        <w:div w:id="2024745299">
          <w:marLeft w:val="0"/>
          <w:marRight w:val="0"/>
          <w:marTop w:val="0"/>
          <w:marBottom w:val="0"/>
          <w:divBdr>
            <w:top w:val="none" w:sz="0" w:space="0" w:color="auto"/>
            <w:left w:val="none" w:sz="0" w:space="0" w:color="auto"/>
            <w:bottom w:val="none" w:sz="0" w:space="0" w:color="auto"/>
            <w:right w:val="none" w:sz="0" w:space="0" w:color="auto"/>
          </w:divBdr>
        </w:div>
        <w:div w:id="2028674495">
          <w:marLeft w:val="0"/>
          <w:marRight w:val="0"/>
          <w:marTop w:val="0"/>
          <w:marBottom w:val="0"/>
          <w:divBdr>
            <w:top w:val="none" w:sz="0" w:space="0" w:color="auto"/>
            <w:left w:val="none" w:sz="0" w:space="0" w:color="auto"/>
            <w:bottom w:val="none" w:sz="0" w:space="0" w:color="auto"/>
            <w:right w:val="none" w:sz="0" w:space="0" w:color="auto"/>
          </w:divBdr>
        </w:div>
        <w:div w:id="2031910644">
          <w:marLeft w:val="0"/>
          <w:marRight w:val="0"/>
          <w:marTop w:val="0"/>
          <w:marBottom w:val="0"/>
          <w:divBdr>
            <w:top w:val="none" w:sz="0" w:space="0" w:color="auto"/>
            <w:left w:val="none" w:sz="0" w:space="0" w:color="auto"/>
            <w:bottom w:val="none" w:sz="0" w:space="0" w:color="auto"/>
            <w:right w:val="none" w:sz="0" w:space="0" w:color="auto"/>
          </w:divBdr>
        </w:div>
        <w:div w:id="2036467289">
          <w:marLeft w:val="0"/>
          <w:marRight w:val="0"/>
          <w:marTop w:val="0"/>
          <w:marBottom w:val="0"/>
          <w:divBdr>
            <w:top w:val="none" w:sz="0" w:space="0" w:color="auto"/>
            <w:left w:val="none" w:sz="0" w:space="0" w:color="auto"/>
            <w:bottom w:val="none" w:sz="0" w:space="0" w:color="auto"/>
            <w:right w:val="none" w:sz="0" w:space="0" w:color="auto"/>
          </w:divBdr>
        </w:div>
        <w:div w:id="2037196239">
          <w:marLeft w:val="0"/>
          <w:marRight w:val="0"/>
          <w:marTop w:val="0"/>
          <w:marBottom w:val="0"/>
          <w:divBdr>
            <w:top w:val="none" w:sz="0" w:space="0" w:color="auto"/>
            <w:left w:val="none" w:sz="0" w:space="0" w:color="auto"/>
            <w:bottom w:val="none" w:sz="0" w:space="0" w:color="auto"/>
            <w:right w:val="none" w:sz="0" w:space="0" w:color="auto"/>
          </w:divBdr>
        </w:div>
        <w:div w:id="2037196615">
          <w:marLeft w:val="0"/>
          <w:marRight w:val="0"/>
          <w:marTop w:val="0"/>
          <w:marBottom w:val="0"/>
          <w:divBdr>
            <w:top w:val="none" w:sz="0" w:space="0" w:color="auto"/>
            <w:left w:val="none" w:sz="0" w:space="0" w:color="auto"/>
            <w:bottom w:val="none" w:sz="0" w:space="0" w:color="auto"/>
            <w:right w:val="none" w:sz="0" w:space="0" w:color="auto"/>
          </w:divBdr>
        </w:div>
        <w:div w:id="2038002027">
          <w:marLeft w:val="0"/>
          <w:marRight w:val="0"/>
          <w:marTop w:val="0"/>
          <w:marBottom w:val="0"/>
          <w:divBdr>
            <w:top w:val="none" w:sz="0" w:space="0" w:color="auto"/>
            <w:left w:val="none" w:sz="0" w:space="0" w:color="auto"/>
            <w:bottom w:val="none" w:sz="0" w:space="0" w:color="auto"/>
            <w:right w:val="none" w:sz="0" w:space="0" w:color="auto"/>
          </w:divBdr>
        </w:div>
        <w:div w:id="2051302869">
          <w:marLeft w:val="0"/>
          <w:marRight w:val="0"/>
          <w:marTop w:val="0"/>
          <w:marBottom w:val="0"/>
          <w:divBdr>
            <w:top w:val="none" w:sz="0" w:space="0" w:color="auto"/>
            <w:left w:val="none" w:sz="0" w:space="0" w:color="auto"/>
            <w:bottom w:val="none" w:sz="0" w:space="0" w:color="auto"/>
            <w:right w:val="none" w:sz="0" w:space="0" w:color="auto"/>
          </w:divBdr>
        </w:div>
        <w:div w:id="2051681445">
          <w:marLeft w:val="0"/>
          <w:marRight w:val="0"/>
          <w:marTop w:val="0"/>
          <w:marBottom w:val="0"/>
          <w:divBdr>
            <w:top w:val="none" w:sz="0" w:space="0" w:color="auto"/>
            <w:left w:val="none" w:sz="0" w:space="0" w:color="auto"/>
            <w:bottom w:val="none" w:sz="0" w:space="0" w:color="auto"/>
            <w:right w:val="none" w:sz="0" w:space="0" w:color="auto"/>
          </w:divBdr>
        </w:div>
        <w:div w:id="2055351651">
          <w:marLeft w:val="0"/>
          <w:marRight w:val="0"/>
          <w:marTop w:val="0"/>
          <w:marBottom w:val="0"/>
          <w:divBdr>
            <w:top w:val="none" w:sz="0" w:space="0" w:color="auto"/>
            <w:left w:val="none" w:sz="0" w:space="0" w:color="auto"/>
            <w:bottom w:val="none" w:sz="0" w:space="0" w:color="auto"/>
            <w:right w:val="none" w:sz="0" w:space="0" w:color="auto"/>
          </w:divBdr>
        </w:div>
        <w:div w:id="2056853984">
          <w:marLeft w:val="0"/>
          <w:marRight w:val="0"/>
          <w:marTop w:val="0"/>
          <w:marBottom w:val="0"/>
          <w:divBdr>
            <w:top w:val="none" w:sz="0" w:space="0" w:color="auto"/>
            <w:left w:val="none" w:sz="0" w:space="0" w:color="auto"/>
            <w:bottom w:val="none" w:sz="0" w:space="0" w:color="auto"/>
            <w:right w:val="none" w:sz="0" w:space="0" w:color="auto"/>
          </w:divBdr>
        </w:div>
        <w:div w:id="2060591051">
          <w:marLeft w:val="0"/>
          <w:marRight w:val="0"/>
          <w:marTop w:val="0"/>
          <w:marBottom w:val="0"/>
          <w:divBdr>
            <w:top w:val="none" w:sz="0" w:space="0" w:color="auto"/>
            <w:left w:val="none" w:sz="0" w:space="0" w:color="auto"/>
            <w:bottom w:val="none" w:sz="0" w:space="0" w:color="auto"/>
            <w:right w:val="none" w:sz="0" w:space="0" w:color="auto"/>
          </w:divBdr>
        </w:div>
        <w:div w:id="2067752216">
          <w:marLeft w:val="0"/>
          <w:marRight w:val="0"/>
          <w:marTop w:val="0"/>
          <w:marBottom w:val="0"/>
          <w:divBdr>
            <w:top w:val="none" w:sz="0" w:space="0" w:color="auto"/>
            <w:left w:val="none" w:sz="0" w:space="0" w:color="auto"/>
            <w:bottom w:val="none" w:sz="0" w:space="0" w:color="auto"/>
            <w:right w:val="none" w:sz="0" w:space="0" w:color="auto"/>
          </w:divBdr>
        </w:div>
        <w:div w:id="2070494405">
          <w:marLeft w:val="0"/>
          <w:marRight w:val="0"/>
          <w:marTop w:val="0"/>
          <w:marBottom w:val="0"/>
          <w:divBdr>
            <w:top w:val="none" w:sz="0" w:space="0" w:color="auto"/>
            <w:left w:val="none" w:sz="0" w:space="0" w:color="auto"/>
            <w:bottom w:val="none" w:sz="0" w:space="0" w:color="auto"/>
            <w:right w:val="none" w:sz="0" w:space="0" w:color="auto"/>
          </w:divBdr>
        </w:div>
        <w:div w:id="2073237091">
          <w:marLeft w:val="0"/>
          <w:marRight w:val="0"/>
          <w:marTop w:val="0"/>
          <w:marBottom w:val="0"/>
          <w:divBdr>
            <w:top w:val="none" w:sz="0" w:space="0" w:color="auto"/>
            <w:left w:val="none" w:sz="0" w:space="0" w:color="auto"/>
            <w:bottom w:val="none" w:sz="0" w:space="0" w:color="auto"/>
            <w:right w:val="none" w:sz="0" w:space="0" w:color="auto"/>
          </w:divBdr>
        </w:div>
        <w:div w:id="2076659350">
          <w:marLeft w:val="0"/>
          <w:marRight w:val="0"/>
          <w:marTop w:val="0"/>
          <w:marBottom w:val="0"/>
          <w:divBdr>
            <w:top w:val="none" w:sz="0" w:space="0" w:color="auto"/>
            <w:left w:val="none" w:sz="0" w:space="0" w:color="auto"/>
            <w:bottom w:val="none" w:sz="0" w:space="0" w:color="auto"/>
            <w:right w:val="none" w:sz="0" w:space="0" w:color="auto"/>
          </w:divBdr>
        </w:div>
        <w:div w:id="2078475209">
          <w:marLeft w:val="0"/>
          <w:marRight w:val="0"/>
          <w:marTop w:val="0"/>
          <w:marBottom w:val="0"/>
          <w:divBdr>
            <w:top w:val="none" w:sz="0" w:space="0" w:color="auto"/>
            <w:left w:val="none" w:sz="0" w:space="0" w:color="auto"/>
            <w:bottom w:val="none" w:sz="0" w:space="0" w:color="auto"/>
            <w:right w:val="none" w:sz="0" w:space="0" w:color="auto"/>
          </w:divBdr>
        </w:div>
        <w:div w:id="2082022086">
          <w:marLeft w:val="0"/>
          <w:marRight w:val="0"/>
          <w:marTop w:val="0"/>
          <w:marBottom w:val="0"/>
          <w:divBdr>
            <w:top w:val="none" w:sz="0" w:space="0" w:color="auto"/>
            <w:left w:val="none" w:sz="0" w:space="0" w:color="auto"/>
            <w:bottom w:val="none" w:sz="0" w:space="0" w:color="auto"/>
            <w:right w:val="none" w:sz="0" w:space="0" w:color="auto"/>
          </w:divBdr>
        </w:div>
        <w:div w:id="2092382671">
          <w:marLeft w:val="0"/>
          <w:marRight w:val="0"/>
          <w:marTop w:val="0"/>
          <w:marBottom w:val="0"/>
          <w:divBdr>
            <w:top w:val="none" w:sz="0" w:space="0" w:color="auto"/>
            <w:left w:val="none" w:sz="0" w:space="0" w:color="auto"/>
            <w:bottom w:val="none" w:sz="0" w:space="0" w:color="auto"/>
            <w:right w:val="none" w:sz="0" w:space="0" w:color="auto"/>
          </w:divBdr>
        </w:div>
        <w:div w:id="2098818664">
          <w:marLeft w:val="0"/>
          <w:marRight w:val="0"/>
          <w:marTop w:val="0"/>
          <w:marBottom w:val="0"/>
          <w:divBdr>
            <w:top w:val="none" w:sz="0" w:space="0" w:color="auto"/>
            <w:left w:val="none" w:sz="0" w:space="0" w:color="auto"/>
            <w:bottom w:val="none" w:sz="0" w:space="0" w:color="auto"/>
            <w:right w:val="none" w:sz="0" w:space="0" w:color="auto"/>
          </w:divBdr>
        </w:div>
        <w:div w:id="2107656443">
          <w:marLeft w:val="0"/>
          <w:marRight w:val="0"/>
          <w:marTop w:val="0"/>
          <w:marBottom w:val="0"/>
          <w:divBdr>
            <w:top w:val="none" w:sz="0" w:space="0" w:color="auto"/>
            <w:left w:val="none" w:sz="0" w:space="0" w:color="auto"/>
            <w:bottom w:val="none" w:sz="0" w:space="0" w:color="auto"/>
            <w:right w:val="none" w:sz="0" w:space="0" w:color="auto"/>
          </w:divBdr>
        </w:div>
        <w:div w:id="2109110727">
          <w:marLeft w:val="0"/>
          <w:marRight w:val="0"/>
          <w:marTop w:val="0"/>
          <w:marBottom w:val="0"/>
          <w:divBdr>
            <w:top w:val="none" w:sz="0" w:space="0" w:color="auto"/>
            <w:left w:val="none" w:sz="0" w:space="0" w:color="auto"/>
            <w:bottom w:val="none" w:sz="0" w:space="0" w:color="auto"/>
            <w:right w:val="none" w:sz="0" w:space="0" w:color="auto"/>
          </w:divBdr>
        </w:div>
        <w:div w:id="2109160319">
          <w:marLeft w:val="0"/>
          <w:marRight w:val="0"/>
          <w:marTop w:val="0"/>
          <w:marBottom w:val="0"/>
          <w:divBdr>
            <w:top w:val="none" w:sz="0" w:space="0" w:color="auto"/>
            <w:left w:val="none" w:sz="0" w:space="0" w:color="auto"/>
            <w:bottom w:val="none" w:sz="0" w:space="0" w:color="auto"/>
            <w:right w:val="none" w:sz="0" w:space="0" w:color="auto"/>
          </w:divBdr>
        </w:div>
        <w:div w:id="2113357614">
          <w:marLeft w:val="0"/>
          <w:marRight w:val="0"/>
          <w:marTop w:val="0"/>
          <w:marBottom w:val="0"/>
          <w:divBdr>
            <w:top w:val="none" w:sz="0" w:space="0" w:color="auto"/>
            <w:left w:val="none" w:sz="0" w:space="0" w:color="auto"/>
            <w:bottom w:val="none" w:sz="0" w:space="0" w:color="auto"/>
            <w:right w:val="none" w:sz="0" w:space="0" w:color="auto"/>
          </w:divBdr>
        </w:div>
        <w:div w:id="2113668136">
          <w:marLeft w:val="0"/>
          <w:marRight w:val="0"/>
          <w:marTop w:val="0"/>
          <w:marBottom w:val="0"/>
          <w:divBdr>
            <w:top w:val="none" w:sz="0" w:space="0" w:color="auto"/>
            <w:left w:val="none" w:sz="0" w:space="0" w:color="auto"/>
            <w:bottom w:val="none" w:sz="0" w:space="0" w:color="auto"/>
            <w:right w:val="none" w:sz="0" w:space="0" w:color="auto"/>
          </w:divBdr>
        </w:div>
        <w:div w:id="2116830124">
          <w:marLeft w:val="0"/>
          <w:marRight w:val="0"/>
          <w:marTop w:val="0"/>
          <w:marBottom w:val="0"/>
          <w:divBdr>
            <w:top w:val="none" w:sz="0" w:space="0" w:color="auto"/>
            <w:left w:val="none" w:sz="0" w:space="0" w:color="auto"/>
            <w:bottom w:val="none" w:sz="0" w:space="0" w:color="auto"/>
            <w:right w:val="none" w:sz="0" w:space="0" w:color="auto"/>
          </w:divBdr>
        </w:div>
        <w:div w:id="2117365790">
          <w:marLeft w:val="0"/>
          <w:marRight w:val="0"/>
          <w:marTop w:val="0"/>
          <w:marBottom w:val="0"/>
          <w:divBdr>
            <w:top w:val="none" w:sz="0" w:space="0" w:color="auto"/>
            <w:left w:val="none" w:sz="0" w:space="0" w:color="auto"/>
            <w:bottom w:val="none" w:sz="0" w:space="0" w:color="auto"/>
            <w:right w:val="none" w:sz="0" w:space="0" w:color="auto"/>
          </w:divBdr>
        </w:div>
        <w:div w:id="2133740154">
          <w:marLeft w:val="0"/>
          <w:marRight w:val="0"/>
          <w:marTop w:val="0"/>
          <w:marBottom w:val="0"/>
          <w:divBdr>
            <w:top w:val="none" w:sz="0" w:space="0" w:color="auto"/>
            <w:left w:val="none" w:sz="0" w:space="0" w:color="auto"/>
            <w:bottom w:val="none" w:sz="0" w:space="0" w:color="auto"/>
            <w:right w:val="none" w:sz="0" w:space="0" w:color="auto"/>
          </w:divBdr>
        </w:div>
        <w:div w:id="2136480514">
          <w:marLeft w:val="0"/>
          <w:marRight w:val="0"/>
          <w:marTop w:val="0"/>
          <w:marBottom w:val="0"/>
          <w:divBdr>
            <w:top w:val="none" w:sz="0" w:space="0" w:color="auto"/>
            <w:left w:val="none" w:sz="0" w:space="0" w:color="auto"/>
            <w:bottom w:val="none" w:sz="0" w:space="0" w:color="auto"/>
            <w:right w:val="none" w:sz="0" w:space="0" w:color="auto"/>
          </w:divBdr>
        </w:div>
        <w:div w:id="2144928986">
          <w:marLeft w:val="0"/>
          <w:marRight w:val="0"/>
          <w:marTop w:val="0"/>
          <w:marBottom w:val="0"/>
          <w:divBdr>
            <w:top w:val="none" w:sz="0" w:space="0" w:color="auto"/>
            <w:left w:val="none" w:sz="0" w:space="0" w:color="auto"/>
            <w:bottom w:val="none" w:sz="0" w:space="0" w:color="auto"/>
            <w:right w:val="none" w:sz="0" w:space="0" w:color="auto"/>
          </w:divBdr>
        </w:div>
        <w:div w:id="2146042072">
          <w:marLeft w:val="0"/>
          <w:marRight w:val="0"/>
          <w:marTop w:val="0"/>
          <w:marBottom w:val="0"/>
          <w:divBdr>
            <w:top w:val="none" w:sz="0" w:space="0" w:color="auto"/>
            <w:left w:val="none" w:sz="0" w:space="0" w:color="auto"/>
            <w:bottom w:val="none" w:sz="0" w:space="0" w:color="auto"/>
            <w:right w:val="none" w:sz="0" w:space="0" w:color="auto"/>
          </w:divBdr>
        </w:div>
      </w:divsChild>
    </w:div>
    <w:div w:id="327485879">
      <w:bodyDiv w:val="1"/>
      <w:marLeft w:val="0"/>
      <w:marRight w:val="0"/>
      <w:marTop w:val="0"/>
      <w:marBottom w:val="0"/>
      <w:divBdr>
        <w:top w:val="none" w:sz="0" w:space="0" w:color="auto"/>
        <w:left w:val="none" w:sz="0" w:space="0" w:color="auto"/>
        <w:bottom w:val="none" w:sz="0" w:space="0" w:color="auto"/>
        <w:right w:val="none" w:sz="0" w:space="0" w:color="auto"/>
      </w:divBdr>
      <w:divsChild>
        <w:div w:id="140731450">
          <w:marLeft w:val="0"/>
          <w:marRight w:val="0"/>
          <w:marTop w:val="0"/>
          <w:marBottom w:val="0"/>
          <w:divBdr>
            <w:top w:val="none" w:sz="0" w:space="0" w:color="auto"/>
            <w:left w:val="none" w:sz="0" w:space="0" w:color="auto"/>
            <w:bottom w:val="none" w:sz="0" w:space="0" w:color="auto"/>
            <w:right w:val="none" w:sz="0" w:space="0" w:color="auto"/>
          </w:divBdr>
        </w:div>
        <w:div w:id="330524113">
          <w:marLeft w:val="0"/>
          <w:marRight w:val="0"/>
          <w:marTop w:val="0"/>
          <w:marBottom w:val="0"/>
          <w:divBdr>
            <w:top w:val="none" w:sz="0" w:space="0" w:color="auto"/>
            <w:left w:val="none" w:sz="0" w:space="0" w:color="auto"/>
            <w:bottom w:val="none" w:sz="0" w:space="0" w:color="auto"/>
            <w:right w:val="none" w:sz="0" w:space="0" w:color="auto"/>
          </w:divBdr>
        </w:div>
        <w:div w:id="411972083">
          <w:marLeft w:val="0"/>
          <w:marRight w:val="0"/>
          <w:marTop w:val="0"/>
          <w:marBottom w:val="0"/>
          <w:divBdr>
            <w:top w:val="none" w:sz="0" w:space="0" w:color="auto"/>
            <w:left w:val="none" w:sz="0" w:space="0" w:color="auto"/>
            <w:bottom w:val="none" w:sz="0" w:space="0" w:color="auto"/>
            <w:right w:val="none" w:sz="0" w:space="0" w:color="auto"/>
          </w:divBdr>
        </w:div>
        <w:div w:id="470633121">
          <w:marLeft w:val="0"/>
          <w:marRight w:val="0"/>
          <w:marTop w:val="0"/>
          <w:marBottom w:val="0"/>
          <w:divBdr>
            <w:top w:val="none" w:sz="0" w:space="0" w:color="auto"/>
            <w:left w:val="none" w:sz="0" w:space="0" w:color="auto"/>
            <w:bottom w:val="none" w:sz="0" w:space="0" w:color="auto"/>
            <w:right w:val="none" w:sz="0" w:space="0" w:color="auto"/>
          </w:divBdr>
        </w:div>
        <w:div w:id="516579893">
          <w:marLeft w:val="0"/>
          <w:marRight w:val="0"/>
          <w:marTop w:val="0"/>
          <w:marBottom w:val="0"/>
          <w:divBdr>
            <w:top w:val="none" w:sz="0" w:space="0" w:color="auto"/>
            <w:left w:val="none" w:sz="0" w:space="0" w:color="auto"/>
            <w:bottom w:val="none" w:sz="0" w:space="0" w:color="auto"/>
            <w:right w:val="none" w:sz="0" w:space="0" w:color="auto"/>
          </w:divBdr>
        </w:div>
        <w:div w:id="634988216">
          <w:marLeft w:val="0"/>
          <w:marRight w:val="0"/>
          <w:marTop w:val="0"/>
          <w:marBottom w:val="0"/>
          <w:divBdr>
            <w:top w:val="none" w:sz="0" w:space="0" w:color="auto"/>
            <w:left w:val="none" w:sz="0" w:space="0" w:color="auto"/>
            <w:bottom w:val="none" w:sz="0" w:space="0" w:color="auto"/>
            <w:right w:val="none" w:sz="0" w:space="0" w:color="auto"/>
          </w:divBdr>
        </w:div>
        <w:div w:id="730005808">
          <w:marLeft w:val="0"/>
          <w:marRight w:val="0"/>
          <w:marTop w:val="0"/>
          <w:marBottom w:val="0"/>
          <w:divBdr>
            <w:top w:val="none" w:sz="0" w:space="0" w:color="auto"/>
            <w:left w:val="none" w:sz="0" w:space="0" w:color="auto"/>
            <w:bottom w:val="none" w:sz="0" w:space="0" w:color="auto"/>
            <w:right w:val="none" w:sz="0" w:space="0" w:color="auto"/>
          </w:divBdr>
        </w:div>
        <w:div w:id="889461555">
          <w:marLeft w:val="0"/>
          <w:marRight w:val="0"/>
          <w:marTop w:val="0"/>
          <w:marBottom w:val="0"/>
          <w:divBdr>
            <w:top w:val="none" w:sz="0" w:space="0" w:color="auto"/>
            <w:left w:val="none" w:sz="0" w:space="0" w:color="auto"/>
            <w:bottom w:val="none" w:sz="0" w:space="0" w:color="auto"/>
            <w:right w:val="none" w:sz="0" w:space="0" w:color="auto"/>
          </w:divBdr>
        </w:div>
        <w:div w:id="969285350">
          <w:marLeft w:val="0"/>
          <w:marRight w:val="0"/>
          <w:marTop w:val="0"/>
          <w:marBottom w:val="0"/>
          <w:divBdr>
            <w:top w:val="none" w:sz="0" w:space="0" w:color="auto"/>
            <w:left w:val="none" w:sz="0" w:space="0" w:color="auto"/>
            <w:bottom w:val="none" w:sz="0" w:space="0" w:color="auto"/>
            <w:right w:val="none" w:sz="0" w:space="0" w:color="auto"/>
          </w:divBdr>
        </w:div>
        <w:div w:id="1006250997">
          <w:marLeft w:val="0"/>
          <w:marRight w:val="0"/>
          <w:marTop w:val="0"/>
          <w:marBottom w:val="0"/>
          <w:divBdr>
            <w:top w:val="none" w:sz="0" w:space="0" w:color="auto"/>
            <w:left w:val="none" w:sz="0" w:space="0" w:color="auto"/>
            <w:bottom w:val="none" w:sz="0" w:space="0" w:color="auto"/>
            <w:right w:val="none" w:sz="0" w:space="0" w:color="auto"/>
          </w:divBdr>
        </w:div>
        <w:div w:id="1241716251">
          <w:marLeft w:val="0"/>
          <w:marRight w:val="0"/>
          <w:marTop w:val="0"/>
          <w:marBottom w:val="0"/>
          <w:divBdr>
            <w:top w:val="none" w:sz="0" w:space="0" w:color="auto"/>
            <w:left w:val="none" w:sz="0" w:space="0" w:color="auto"/>
            <w:bottom w:val="none" w:sz="0" w:space="0" w:color="auto"/>
            <w:right w:val="none" w:sz="0" w:space="0" w:color="auto"/>
          </w:divBdr>
        </w:div>
        <w:div w:id="1303121757">
          <w:marLeft w:val="0"/>
          <w:marRight w:val="0"/>
          <w:marTop w:val="0"/>
          <w:marBottom w:val="0"/>
          <w:divBdr>
            <w:top w:val="none" w:sz="0" w:space="0" w:color="auto"/>
            <w:left w:val="none" w:sz="0" w:space="0" w:color="auto"/>
            <w:bottom w:val="none" w:sz="0" w:space="0" w:color="auto"/>
            <w:right w:val="none" w:sz="0" w:space="0" w:color="auto"/>
          </w:divBdr>
        </w:div>
        <w:div w:id="1514032561">
          <w:marLeft w:val="0"/>
          <w:marRight w:val="0"/>
          <w:marTop w:val="0"/>
          <w:marBottom w:val="0"/>
          <w:divBdr>
            <w:top w:val="none" w:sz="0" w:space="0" w:color="auto"/>
            <w:left w:val="none" w:sz="0" w:space="0" w:color="auto"/>
            <w:bottom w:val="none" w:sz="0" w:space="0" w:color="auto"/>
            <w:right w:val="none" w:sz="0" w:space="0" w:color="auto"/>
          </w:divBdr>
        </w:div>
        <w:div w:id="1576932964">
          <w:marLeft w:val="0"/>
          <w:marRight w:val="0"/>
          <w:marTop w:val="0"/>
          <w:marBottom w:val="0"/>
          <w:divBdr>
            <w:top w:val="none" w:sz="0" w:space="0" w:color="auto"/>
            <w:left w:val="none" w:sz="0" w:space="0" w:color="auto"/>
            <w:bottom w:val="none" w:sz="0" w:space="0" w:color="auto"/>
            <w:right w:val="none" w:sz="0" w:space="0" w:color="auto"/>
          </w:divBdr>
        </w:div>
        <w:div w:id="1914074045">
          <w:marLeft w:val="0"/>
          <w:marRight w:val="0"/>
          <w:marTop w:val="0"/>
          <w:marBottom w:val="0"/>
          <w:divBdr>
            <w:top w:val="none" w:sz="0" w:space="0" w:color="auto"/>
            <w:left w:val="none" w:sz="0" w:space="0" w:color="auto"/>
            <w:bottom w:val="none" w:sz="0" w:space="0" w:color="auto"/>
            <w:right w:val="none" w:sz="0" w:space="0" w:color="auto"/>
          </w:divBdr>
        </w:div>
        <w:div w:id="1968268058">
          <w:marLeft w:val="0"/>
          <w:marRight w:val="0"/>
          <w:marTop w:val="0"/>
          <w:marBottom w:val="0"/>
          <w:divBdr>
            <w:top w:val="none" w:sz="0" w:space="0" w:color="auto"/>
            <w:left w:val="none" w:sz="0" w:space="0" w:color="auto"/>
            <w:bottom w:val="none" w:sz="0" w:space="0" w:color="auto"/>
            <w:right w:val="none" w:sz="0" w:space="0" w:color="auto"/>
          </w:divBdr>
        </w:div>
        <w:div w:id="1988824209">
          <w:marLeft w:val="0"/>
          <w:marRight w:val="0"/>
          <w:marTop w:val="0"/>
          <w:marBottom w:val="0"/>
          <w:divBdr>
            <w:top w:val="none" w:sz="0" w:space="0" w:color="auto"/>
            <w:left w:val="none" w:sz="0" w:space="0" w:color="auto"/>
            <w:bottom w:val="none" w:sz="0" w:space="0" w:color="auto"/>
            <w:right w:val="none" w:sz="0" w:space="0" w:color="auto"/>
          </w:divBdr>
        </w:div>
        <w:div w:id="2116945013">
          <w:marLeft w:val="0"/>
          <w:marRight w:val="0"/>
          <w:marTop w:val="0"/>
          <w:marBottom w:val="0"/>
          <w:divBdr>
            <w:top w:val="none" w:sz="0" w:space="0" w:color="auto"/>
            <w:left w:val="none" w:sz="0" w:space="0" w:color="auto"/>
            <w:bottom w:val="none" w:sz="0" w:space="0" w:color="auto"/>
            <w:right w:val="none" w:sz="0" w:space="0" w:color="auto"/>
          </w:divBdr>
        </w:div>
        <w:div w:id="2119333183">
          <w:marLeft w:val="0"/>
          <w:marRight w:val="0"/>
          <w:marTop w:val="0"/>
          <w:marBottom w:val="0"/>
          <w:divBdr>
            <w:top w:val="none" w:sz="0" w:space="0" w:color="auto"/>
            <w:left w:val="none" w:sz="0" w:space="0" w:color="auto"/>
            <w:bottom w:val="none" w:sz="0" w:space="0" w:color="auto"/>
            <w:right w:val="none" w:sz="0" w:space="0" w:color="auto"/>
          </w:divBdr>
        </w:div>
      </w:divsChild>
    </w:div>
    <w:div w:id="334772583">
      <w:bodyDiv w:val="1"/>
      <w:marLeft w:val="0"/>
      <w:marRight w:val="0"/>
      <w:marTop w:val="0"/>
      <w:marBottom w:val="0"/>
      <w:divBdr>
        <w:top w:val="none" w:sz="0" w:space="0" w:color="auto"/>
        <w:left w:val="none" w:sz="0" w:space="0" w:color="auto"/>
        <w:bottom w:val="none" w:sz="0" w:space="0" w:color="auto"/>
        <w:right w:val="none" w:sz="0" w:space="0" w:color="auto"/>
      </w:divBdr>
      <w:divsChild>
        <w:div w:id="318312426">
          <w:marLeft w:val="0"/>
          <w:marRight w:val="0"/>
          <w:marTop w:val="0"/>
          <w:marBottom w:val="0"/>
          <w:divBdr>
            <w:top w:val="none" w:sz="0" w:space="0" w:color="auto"/>
            <w:left w:val="none" w:sz="0" w:space="0" w:color="auto"/>
            <w:bottom w:val="none" w:sz="0" w:space="0" w:color="auto"/>
            <w:right w:val="none" w:sz="0" w:space="0" w:color="auto"/>
          </w:divBdr>
        </w:div>
        <w:div w:id="373428749">
          <w:marLeft w:val="0"/>
          <w:marRight w:val="0"/>
          <w:marTop w:val="0"/>
          <w:marBottom w:val="0"/>
          <w:divBdr>
            <w:top w:val="none" w:sz="0" w:space="0" w:color="auto"/>
            <w:left w:val="none" w:sz="0" w:space="0" w:color="auto"/>
            <w:bottom w:val="none" w:sz="0" w:space="0" w:color="auto"/>
            <w:right w:val="none" w:sz="0" w:space="0" w:color="auto"/>
          </w:divBdr>
        </w:div>
        <w:div w:id="1823346276">
          <w:marLeft w:val="0"/>
          <w:marRight w:val="0"/>
          <w:marTop w:val="0"/>
          <w:marBottom w:val="0"/>
          <w:divBdr>
            <w:top w:val="none" w:sz="0" w:space="0" w:color="auto"/>
            <w:left w:val="none" w:sz="0" w:space="0" w:color="auto"/>
            <w:bottom w:val="none" w:sz="0" w:space="0" w:color="auto"/>
            <w:right w:val="none" w:sz="0" w:space="0" w:color="auto"/>
          </w:divBdr>
          <w:divsChild>
            <w:div w:id="4291034">
              <w:marLeft w:val="0"/>
              <w:marRight w:val="0"/>
              <w:marTop w:val="0"/>
              <w:marBottom w:val="0"/>
              <w:divBdr>
                <w:top w:val="none" w:sz="0" w:space="0" w:color="auto"/>
                <w:left w:val="none" w:sz="0" w:space="0" w:color="auto"/>
                <w:bottom w:val="none" w:sz="0" w:space="0" w:color="auto"/>
                <w:right w:val="none" w:sz="0" w:space="0" w:color="auto"/>
              </w:divBdr>
            </w:div>
            <w:div w:id="33426400">
              <w:marLeft w:val="0"/>
              <w:marRight w:val="0"/>
              <w:marTop w:val="0"/>
              <w:marBottom w:val="0"/>
              <w:divBdr>
                <w:top w:val="none" w:sz="0" w:space="0" w:color="auto"/>
                <w:left w:val="none" w:sz="0" w:space="0" w:color="auto"/>
                <w:bottom w:val="none" w:sz="0" w:space="0" w:color="auto"/>
                <w:right w:val="none" w:sz="0" w:space="0" w:color="auto"/>
              </w:divBdr>
            </w:div>
            <w:div w:id="70663651">
              <w:marLeft w:val="0"/>
              <w:marRight w:val="0"/>
              <w:marTop w:val="0"/>
              <w:marBottom w:val="0"/>
              <w:divBdr>
                <w:top w:val="none" w:sz="0" w:space="0" w:color="auto"/>
                <w:left w:val="none" w:sz="0" w:space="0" w:color="auto"/>
                <w:bottom w:val="none" w:sz="0" w:space="0" w:color="auto"/>
                <w:right w:val="none" w:sz="0" w:space="0" w:color="auto"/>
              </w:divBdr>
            </w:div>
            <w:div w:id="87427799">
              <w:marLeft w:val="0"/>
              <w:marRight w:val="0"/>
              <w:marTop w:val="0"/>
              <w:marBottom w:val="0"/>
              <w:divBdr>
                <w:top w:val="none" w:sz="0" w:space="0" w:color="auto"/>
                <w:left w:val="none" w:sz="0" w:space="0" w:color="auto"/>
                <w:bottom w:val="none" w:sz="0" w:space="0" w:color="auto"/>
                <w:right w:val="none" w:sz="0" w:space="0" w:color="auto"/>
              </w:divBdr>
            </w:div>
            <w:div w:id="93748743">
              <w:marLeft w:val="0"/>
              <w:marRight w:val="0"/>
              <w:marTop w:val="0"/>
              <w:marBottom w:val="0"/>
              <w:divBdr>
                <w:top w:val="none" w:sz="0" w:space="0" w:color="auto"/>
                <w:left w:val="none" w:sz="0" w:space="0" w:color="auto"/>
                <w:bottom w:val="none" w:sz="0" w:space="0" w:color="auto"/>
                <w:right w:val="none" w:sz="0" w:space="0" w:color="auto"/>
              </w:divBdr>
            </w:div>
            <w:div w:id="308019650">
              <w:marLeft w:val="0"/>
              <w:marRight w:val="0"/>
              <w:marTop w:val="0"/>
              <w:marBottom w:val="0"/>
              <w:divBdr>
                <w:top w:val="none" w:sz="0" w:space="0" w:color="auto"/>
                <w:left w:val="none" w:sz="0" w:space="0" w:color="auto"/>
                <w:bottom w:val="none" w:sz="0" w:space="0" w:color="auto"/>
                <w:right w:val="none" w:sz="0" w:space="0" w:color="auto"/>
              </w:divBdr>
            </w:div>
            <w:div w:id="319500071">
              <w:marLeft w:val="0"/>
              <w:marRight w:val="0"/>
              <w:marTop w:val="0"/>
              <w:marBottom w:val="0"/>
              <w:divBdr>
                <w:top w:val="none" w:sz="0" w:space="0" w:color="auto"/>
                <w:left w:val="none" w:sz="0" w:space="0" w:color="auto"/>
                <w:bottom w:val="none" w:sz="0" w:space="0" w:color="auto"/>
                <w:right w:val="none" w:sz="0" w:space="0" w:color="auto"/>
              </w:divBdr>
            </w:div>
            <w:div w:id="343366343">
              <w:marLeft w:val="0"/>
              <w:marRight w:val="0"/>
              <w:marTop w:val="0"/>
              <w:marBottom w:val="0"/>
              <w:divBdr>
                <w:top w:val="none" w:sz="0" w:space="0" w:color="auto"/>
                <w:left w:val="none" w:sz="0" w:space="0" w:color="auto"/>
                <w:bottom w:val="none" w:sz="0" w:space="0" w:color="auto"/>
                <w:right w:val="none" w:sz="0" w:space="0" w:color="auto"/>
              </w:divBdr>
            </w:div>
            <w:div w:id="362365309">
              <w:marLeft w:val="0"/>
              <w:marRight w:val="0"/>
              <w:marTop w:val="0"/>
              <w:marBottom w:val="0"/>
              <w:divBdr>
                <w:top w:val="none" w:sz="0" w:space="0" w:color="auto"/>
                <w:left w:val="none" w:sz="0" w:space="0" w:color="auto"/>
                <w:bottom w:val="none" w:sz="0" w:space="0" w:color="auto"/>
                <w:right w:val="none" w:sz="0" w:space="0" w:color="auto"/>
              </w:divBdr>
            </w:div>
            <w:div w:id="366686733">
              <w:marLeft w:val="0"/>
              <w:marRight w:val="0"/>
              <w:marTop w:val="0"/>
              <w:marBottom w:val="0"/>
              <w:divBdr>
                <w:top w:val="none" w:sz="0" w:space="0" w:color="auto"/>
                <w:left w:val="none" w:sz="0" w:space="0" w:color="auto"/>
                <w:bottom w:val="none" w:sz="0" w:space="0" w:color="auto"/>
                <w:right w:val="none" w:sz="0" w:space="0" w:color="auto"/>
              </w:divBdr>
            </w:div>
            <w:div w:id="375853552">
              <w:marLeft w:val="0"/>
              <w:marRight w:val="0"/>
              <w:marTop w:val="0"/>
              <w:marBottom w:val="0"/>
              <w:divBdr>
                <w:top w:val="none" w:sz="0" w:space="0" w:color="auto"/>
                <w:left w:val="none" w:sz="0" w:space="0" w:color="auto"/>
                <w:bottom w:val="none" w:sz="0" w:space="0" w:color="auto"/>
                <w:right w:val="none" w:sz="0" w:space="0" w:color="auto"/>
              </w:divBdr>
            </w:div>
            <w:div w:id="423573518">
              <w:marLeft w:val="0"/>
              <w:marRight w:val="0"/>
              <w:marTop w:val="0"/>
              <w:marBottom w:val="0"/>
              <w:divBdr>
                <w:top w:val="none" w:sz="0" w:space="0" w:color="auto"/>
                <w:left w:val="none" w:sz="0" w:space="0" w:color="auto"/>
                <w:bottom w:val="none" w:sz="0" w:space="0" w:color="auto"/>
                <w:right w:val="none" w:sz="0" w:space="0" w:color="auto"/>
              </w:divBdr>
            </w:div>
            <w:div w:id="452406066">
              <w:marLeft w:val="0"/>
              <w:marRight w:val="0"/>
              <w:marTop w:val="0"/>
              <w:marBottom w:val="0"/>
              <w:divBdr>
                <w:top w:val="none" w:sz="0" w:space="0" w:color="auto"/>
                <w:left w:val="none" w:sz="0" w:space="0" w:color="auto"/>
                <w:bottom w:val="none" w:sz="0" w:space="0" w:color="auto"/>
                <w:right w:val="none" w:sz="0" w:space="0" w:color="auto"/>
              </w:divBdr>
            </w:div>
            <w:div w:id="468979968">
              <w:marLeft w:val="0"/>
              <w:marRight w:val="0"/>
              <w:marTop w:val="0"/>
              <w:marBottom w:val="0"/>
              <w:divBdr>
                <w:top w:val="none" w:sz="0" w:space="0" w:color="auto"/>
                <w:left w:val="none" w:sz="0" w:space="0" w:color="auto"/>
                <w:bottom w:val="none" w:sz="0" w:space="0" w:color="auto"/>
                <w:right w:val="none" w:sz="0" w:space="0" w:color="auto"/>
              </w:divBdr>
            </w:div>
            <w:div w:id="471212799">
              <w:marLeft w:val="0"/>
              <w:marRight w:val="0"/>
              <w:marTop w:val="0"/>
              <w:marBottom w:val="0"/>
              <w:divBdr>
                <w:top w:val="none" w:sz="0" w:space="0" w:color="auto"/>
                <w:left w:val="none" w:sz="0" w:space="0" w:color="auto"/>
                <w:bottom w:val="none" w:sz="0" w:space="0" w:color="auto"/>
                <w:right w:val="none" w:sz="0" w:space="0" w:color="auto"/>
              </w:divBdr>
            </w:div>
            <w:div w:id="510682996">
              <w:marLeft w:val="0"/>
              <w:marRight w:val="0"/>
              <w:marTop w:val="0"/>
              <w:marBottom w:val="0"/>
              <w:divBdr>
                <w:top w:val="none" w:sz="0" w:space="0" w:color="auto"/>
                <w:left w:val="none" w:sz="0" w:space="0" w:color="auto"/>
                <w:bottom w:val="none" w:sz="0" w:space="0" w:color="auto"/>
                <w:right w:val="none" w:sz="0" w:space="0" w:color="auto"/>
              </w:divBdr>
            </w:div>
            <w:div w:id="581449541">
              <w:marLeft w:val="0"/>
              <w:marRight w:val="0"/>
              <w:marTop w:val="0"/>
              <w:marBottom w:val="0"/>
              <w:divBdr>
                <w:top w:val="none" w:sz="0" w:space="0" w:color="auto"/>
                <w:left w:val="none" w:sz="0" w:space="0" w:color="auto"/>
                <w:bottom w:val="none" w:sz="0" w:space="0" w:color="auto"/>
                <w:right w:val="none" w:sz="0" w:space="0" w:color="auto"/>
              </w:divBdr>
            </w:div>
            <w:div w:id="582299539">
              <w:marLeft w:val="0"/>
              <w:marRight w:val="0"/>
              <w:marTop w:val="0"/>
              <w:marBottom w:val="0"/>
              <w:divBdr>
                <w:top w:val="none" w:sz="0" w:space="0" w:color="auto"/>
                <w:left w:val="none" w:sz="0" w:space="0" w:color="auto"/>
                <w:bottom w:val="none" w:sz="0" w:space="0" w:color="auto"/>
                <w:right w:val="none" w:sz="0" w:space="0" w:color="auto"/>
              </w:divBdr>
            </w:div>
            <w:div w:id="592395711">
              <w:marLeft w:val="0"/>
              <w:marRight w:val="0"/>
              <w:marTop w:val="0"/>
              <w:marBottom w:val="0"/>
              <w:divBdr>
                <w:top w:val="none" w:sz="0" w:space="0" w:color="auto"/>
                <w:left w:val="none" w:sz="0" w:space="0" w:color="auto"/>
                <w:bottom w:val="none" w:sz="0" w:space="0" w:color="auto"/>
                <w:right w:val="none" w:sz="0" w:space="0" w:color="auto"/>
              </w:divBdr>
            </w:div>
            <w:div w:id="595557210">
              <w:marLeft w:val="0"/>
              <w:marRight w:val="0"/>
              <w:marTop w:val="0"/>
              <w:marBottom w:val="0"/>
              <w:divBdr>
                <w:top w:val="none" w:sz="0" w:space="0" w:color="auto"/>
                <w:left w:val="none" w:sz="0" w:space="0" w:color="auto"/>
                <w:bottom w:val="none" w:sz="0" w:space="0" w:color="auto"/>
                <w:right w:val="none" w:sz="0" w:space="0" w:color="auto"/>
              </w:divBdr>
            </w:div>
            <w:div w:id="609970893">
              <w:marLeft w:val="0"/>
              <w:marRight w:val="0"/>
              <w:marTop w:val="0"/>
              <w:marBottom w:val="0"/>
              <w:divBdr>
                <w:top w:val="none" w:sz="0" w:space="0" w:color="auto"/>
                <w:left w:val="none" w:sz="0" w:space="0" w:color="auto"/>
                <w:bottom w:val="none" w:sz="0" w:space="0" w:color="auto"/>
                <w:right w:val="none" w:sz="0" w:space="0" w:color="auto"/>
              </w:divBdr>
            </w:div>
            <w:div w:id="636304242">
              <w:marLeft w:val="0"/>
              <w:marRight w:val="0"/>
              <w:marTop w:val="0"/>
              <w:marBottom w:val="0"/>
              <w:divBdr>
                <w:top w:val="none" w:sz="0" w:space="0" w:color="auto"/>
                <w:left w:val="none" w:sz="0" w:space="0" w:color="auto"/>
                <w:bottom w:val="none" w:sz="0" w:space="0" w:color="auto"/>
                <w:right w:val="none" w:sz="0" w:space="0" w:color="auto"/>
              </w:divBdr>
            </w:div>
            <w:div w:id="667908614">
              <w:marLeft w:val="0"/>
              <w:marRight w:val="0"/>
              <w:marTop w:val="0"/>
              <w:marBottom w:val="0"/>
              <w:divBdr>
                <w:top w:val="none" w:sz="0" w:space="0" w:color="auto"/>
                <w:left w:val="none" w:sz="0" w:space="0" w:color="auto"/>
                <w:bottom w:val="none" w:sz="0" w:space="0" w:color="auto"/>
                <w:right w:val="none" w:sz="0" w:space="0" w:color="auto"/>
              </w:divBdr>
            </w:div>
            <w:div w:id="715734422">
              <w:marLeft w:val="0"/>
              <w:marRight w:val="0"/>
              <w:marTop w:val="0"/>
              <w:marBottom w:val="0"/>
              <w:divBdr>
                <w:top w:val="none" w:sz="0" w:space="0" w:color="auto"/>
                <w:left w:val="none" w:sz="0" w:space="0" w:color="auto"/>
                <w:bottom w:val="none" w:sz="0" w:space="0" w:color="auto"/>
                <w:right w:val="none" w:sz="0" w:space="0" w:color="auto"/>
              </w:divBdr>
            </w:div>
            <w:div w:id="762795762">
              <w:marLeft w:val="0"/>
              <w:marRight w:val="0"/>
              <w:marTop w:val="0"/>
              <w:marBottom w:val="0"/>
              <w:divBdr>
                <w:top w:val="none" w:sz="0" w:space="0" w:color="auto"/>
                <w:left w:val="none" w:sz="0" w:space="0" w:color="auto"/>
                <w:bottom w:val="none" w:sz="0" w:space="0" w:color="auto"/>
                <w:right w:val="none" w:sz="0" w:space="0" w:color="auto"/>
              </w:divBdr>
            </w:div>
            <w:div w:id="799222950">
              <w:marLeft w:val="0"/>
              <w:marRight w:val="0"/>
              <w:marTop w:val="0"/>
              <w:marBottom w:val="0"/>
              <w:divBdr>
                <w:top w:val="none" w:sz="0" w:space="0" w:color="auto"/>
                <w:left w:val="none" w:sz="0" w:space="0" w:color="auto"/>
                <w:bottom w:val="none" w:sz="0" w:space="0" w:color="auto"/>
                <w:right w:val="none" w:sz="0" w:space="0" w:color="auto"/>
              </w:divBdr>
            </w:div>
            <w:div w:id="866210362">
              <w:marLeft w:val="0"/>
              <w:marRight w:val="0"/>
              <w:marTop w:val="0"/>
              <w:marBottom w:val="0"/>
              <w:divBdr>
                <w:top w:val="none" w:sz="0" w:space="0" w:color="auto"/>
                <w:left w:val="none" w:sz="0" w:space="0" w:color="auto"/>
                <w:bottom w:val="none" w:sz="0" w:space="0" w:color="auto"/>
                <w:right w:val="none" w:sz="0" w:space="0" w:color="auto"/>
              </w:divBdr>
            </w:div>
            <w:div w:id="886795363">
              <w:marLeft w:val="0"/>
              <w:marRight w:val="0"/>
              <w:marTop w:val="0"/>
              <w:marBottom w:val="0"/>
              <w:divBdr>
                <w:top w:val="none" w:sz="0" w:space="0" w:color="auto"/>
                <w:left w:val="none" w:sz="0" w:space="0" w:color="auto"/>
                <w:bottom w:val="none" w:sz="0" w:space="0" w:color="auto"/>
                <w:right w:val="none" w:sz="0" w:space="0" w:color="auto"/>
              </w:divBdr>
            </w:div>
            <w:div w:id="887759233">
              <w:marLeft w:val="0"/>
              <w:marRight w:val="0"/>
              <w:marTop w:val="0"/>
              <w:marBottom w:val="0"/>
              <w:divBdr>
                <w:top w:val="none" w:sz="0" w:space="0" w:color="auto"/>
                <w:left w:val="none" w:sz="0" w:space="0" w:color="auto"/>
                <w:bottom w:val="none" w:sz="0" w:space="0" w:color="auto"/>
                <w:right w:val="none" w:sz="0" w:space="0" w:color="auto"/>
              </w:divBdr>
            </w:div>
            <w:div w:id="914896163">
              <w:marLeft w:val="0"/>
              <w:marRight w:val="0"/>
              <w:marTop w:val="0"/>
              <w:marBottom w:val="0"/>
              <w:divBdr>
                <w:top w:val="none" w:sz="0" w:space="0" w:color="auto"/>
                <w:left w:val="none" w:sz="0" w:space="0" w:color="auto"/>
                <w:bottom w:val="none" w:sz="0" w:space="0" w:color="auto"/>
                <w:right w:val="none" w:sz="0" w:space="0" w:color="auto"/>
              </w:divBdr>
            </w:div>
            <w:div w:id="998844550">
              <w:marLeft w:val="0"/>
              <w:marRight w:val="0"/>
              <w:marTop w:val="0"/>
              <w:marBottom w:val="0"/>
              <w:divBdr>
                <w:top w:val="none" w:sz="0" w:space="0" w:color="auto"/>
                <w:left w:val="none" w:sz="0" w:space="0" w:color="auto"/>
                <w:bottom w:val="none" w:sz="0" w:space="0" w:color="auto"/>
                <w:right w:val="none" w:sz="0" w:space="0" w:color="auto"/>
              </w:divBdr>
            </w:div>
            <w:div w:id="1022510102">
              <w:marLeft w:val="0"/>
              <w:marRight w:val="0"/>
              <w:marTop w:val="0"/>
              <w:marBottom w:val="0"/>
              <w:divBdr>
                <w:top w:val="none" w:sz="0" w:space="0" w:color="auto"/>
                <w:left w:val="none" w:sz="0" w:space="0" w:color="auto"/>
                <w:bottom w:val="none" w:sz="0" w:space="0" w:color="auto"/>
                <w:right w:val="none" w:sz="0" w:space="0" w:color="auto"/>
              </w:divBdr>
            </w:div>
            <w:div w:id="1027102434">
              <w:marLeft w:val="0"/>
              <w:marRight w:val="0"/>
              <w:marTop w:val="0"/>
              <w:marBottom w:val="0"/>
              <w:divBdr>
                <w:top w:val="none" w:sz="0" w:space="0" w:color="auto"/>
                <w:left w:val="none" w:sz="0" w:space="0" w:color="auto"/>
                <w:bottom w:val="none" w:sz="0" w:space="0" w:color="auto"/>
                <w:right w:val="none" w:sz="0" w:space="0" w:color="auto"/>
              </w:divBdr>
            </w:div>
            <w:div w:id="1032457252">
              <w:marLeft w:val="0"/>
              <w:marRight w:val="0"/>
              <w:marTop w:val="0"/>
              <w:marBottom w:val="0"/>
              <w:divBdr>
                <w:top w:val="none" w:sz="0" w:space="0" w:color="auto"/>
                <w:left w:val="none" w:sz="0" w:space="0" w:color="auto"/>
                <w:bottom w:val="none" w:sz="0" w:space="0" w:color="auto"/>
                <w:right w:val="none" w:sz="0" w:space="0" w:color="auto"/>
              </w:divBdr>
            </w:div>
            <w:div w:id="1032922933">
              <w:marLeft w:val="0"/>
              <w:marRight w:val="0"/>
              <w:marTop w:val="0"/>
              <w:marBottom w:val="0"/>
              <w:divBdr>
                <w:top w:val="none" w:sz="0" w:space="0" w:color="auto"/>
                <w:left w:val="none" w:sz="0" w:space="0" w:color="auto"/>
                <w:bottom w:val="none" w:sz="0" w:space="0" w:color="auto"/>
                <w:right w:val="none" w:sz="0" w:space="0" w:color="auto"/>
              </w:divBdr>
            </w:div>
            <w:div w:id="1143231966">
              <w:marLeft w:val="0"/>
              <w:marRight w:val="0"/>
              <w:marTop w:val="0"/>
              <w:marBottom w:val="0"/>
              <w:divBdr>
                <w:top w:val="none" w:sz="0" w:space="0" w:color="auto"/>
                <w:left w:val="none" w:sz="0" w:space="0" w:color="auto"/>
                <w:bottom w:val="none" w:sz="0" w:space="0" w:color="auto"/>
                <w:right w:val="none" w:sz="0" w:space="0" w:color="auto"/>
              </w:divBdr>
            </w:div>
            <w:div w:id="1150051868">
              <w:marLeft w:val="0"/>
              <w:marRight w:val="0"/>
              <w:marTop w:val="0"/>
              <w:marBottom w:val="0"/>
              <w:divBdr>
                <w:top w:val="none" w:sz="0" w:space="0" w:color="auto"/>
                <w:left w:val="none" w:sz="0" w:space="0" w:color="auto"/>
                <w:bottom w:val="none" w:sz="0" w:space="0" w:color="auto"/>
                <w:right w:val="none" w:sz="0" w:space="0" w:color="auto"/>
              </w:divBdr>
            </w:div>
            <w:div w:id="1227299337">
              <w:marLeft w:val="0"/>
              <w:marRight w:val="0"/>
              <w:marTop w:val="0"/>
              <w:marBottom w:val="0"/>
              <w:divBdr>
                <w:top w:val="none" w:sz="0" w:space="0" w:color="auto"/>
                <w:left w:val="none" w:sz="0" w:space="0" w:color="auto"/>
                <w:bottom w:val="none" w:sz="0" w:space="0" w:color="auto"/>
                <w:right w:val="none" w:sz="0" w:space="0" w:color="auto"/>
              </w:divBdr>
            </w:div>
            <w:div w:id="1230573611">
              <w:marLeft w:val="0"/>
              <w:marRight w:val="0"/>
              <w:marTop w:val="0"/>
              <w:marBottom w:val="0"/>
              <w:divBdr>
                <w:top w:val="none" w:sz="0" w:space="0" w:color="auto"/>
                <w:left w:val="none" w:sz="0" w:space="0" w:color="auto"/>
                <w:bottom w:val="none" w:sz="0" w:space="0" w:color="auto"/>
                <w:right w:val="none" w:sz="0" w:space="0" w:color="auto"/>
              </w:divBdr>
            </w:div>
            <w:div w:id="1340543222">
              <w:marLeft w:val="0"/>
              <w:marRight w:val="0"/>
              <w:marTop w:val="0"/>
              <w:marBottom w:val="0"/>
              <w:divBdr>
                <w:top w:val="none" w:sz="0" w:space="0" w:color="auto"/>
                <w:left w:val="none" w:sz="0" w:space="0" w:color="auto"/>
                <w:bottom w:val="none" w:sz="0" w:space="0" w:color="auto"/>
                <w:right w:val="none" w:sz="0" w:space="0" w:color="auto"/>
              </w:divBdr>
            </w:div>
            <w:div w:id="1363481442">
              <w:marLeft w:val="0"/>
              <w:marRight w:val="0"/>
              <w:marTop w:val="0"/>
              <w:marBottom w:val="0"/>
              <w:divBdr>
                <w:top w:val="none" w:sz="0" w:space="0" w:color="auto"/>
                <w:left w:val="none" w:sz="0" w:space="0" w:color="auto"/>
                <w:bottom w:val="none" w:sz="0" w:space="0" w:color="auto"/>
                <w:right w:val="none" w:sz="0" w:space="0" w:color="auto"/>
              </w:divBdr>
            </w:div>
            <w:div w:id="1389306549">
              <w:marLeft w:val="0"/>
              <w:marRight w:val="0"/>
              <w:marTop w:val="0"/>
              <w:marBottom w:val="0"/>
              <w:divBdr>
                <w:top w:val="none" w:sz="0" w:space="0" w:color="auto"/>
                <w:left w:val="none" w:sz="0" w:space="0" w:color="auto"/>
                <w:bottom w:val="none" w:sz="0" w:space="0" w:color="auto"/>
                <w:right w:val="none" w:sz="0" w:space="0" w:color="auto"/>
              </w:divBdr>
            </w:div>
            <w:div w:id="1449473950">
              <w:marLeft w:val="0"/>
              <w:marRight w:val="0"/>
              <w:marTop w:val="0"/>
              <w:marBottom w:val="0"/>
              <w:divBdr>
                <w:top w:val="none" w:sz="0" w:space="0" w:color="auto"/>
                <w:left w:val="none" w:sz="0" w:space="0" w:color="auto"/>
                <w:bottom w:val="none" w:sz="0" w:space="0" w:color="auto"/>
                <w:right w:val="none" w:sz="0" w:space="0" w:color="auto"/>
              </w:divBdr>
            </w:div>
            <w:div w:id="1502742069">
              <w:marLeft w:val="0"/>
              <w:marRight w:val="0"/>
              <w:marTop w:val="0"/>
              <w:marBottom w:val="0"/>
              <w:divBdr>
                <w:top w:val="none" w:sz="0" w:space="0" w:color="auto"/>
                <w:left w:val="none" w:sz="0" w:space="0" w:color="auto"/>
                <w:bottom w:val="none" w:sz="0" w:space="0" w:color="auto"/>
                <w:right w:val="none" w:sz="0" w:space="0" w:color="auto"/>
              </w:divBdr>
            </w:div>
            <w:div w:id="1528643088">
              <w:marLeft w:val="0"/>
              <w:marRight w:val="0"/>
              <w:marTop w:val="0"/>
              <w:marBottom w:val="0"/>
              <w:divBdr>
                <w:top w:val="none" w:sz="0" w:space="0" w:color="auto"/>
                <w:left w:val="none" w:sz="0" w:space="0" w:color="auto"/>
                <w:bottom w:val="none" w:sz="0" w:space="0" w:color="auto"/>
                <w:right w:val="none" w:sz="0" w:space="0" w:color="auto"/>
              </w:divBdr>
            </w:div>
            <w:div w:id="1563903491">
              <w:marLeft w:val="0"/>
              <w:marRight w:val="0"/>
              <w:marTop w:val="0"/>
              <w:marBottom w:val="0"/>
              <w:divBdr>
                <w:top w:val="none" w:sz="0" w:space="0" w:color="auto"/>
                <w:left w:val="none" w:sz="0" w:space="0" w:color="auto"/>
                <w:bottom w:val="none" w:sz="0" w:space="0" w:color="auto"/>
                <w:right w:val="none" w:sz="0" w:space="0" w:color="auto"/>
              </w:divBdr>
            </w:div>
            <w:div w:id="1581056481">
              <w:marLeft w:val="0"/>
              <w:marRight w:val="0"/>
              <w:marTop w:val="0"/>
              <w:marBottom w:val="0"/>
              <w:divBdr>
                <w:top w:val="none" w:sz="0" w:space="0" w:color="auto"/>
                <w:left w:val="none" w:sz="0" w:space="0" w:color="auto"/>
                <w:bottom w:val="none" w:sz="0" w:space="0" w:color="auto"/>
                <w:right w:val="none" w:sz="0" w:space="0" w:color="auto"/>
              </w:divBdr>
            </w:div>
            <w:div w:id="1641228783">
              <w:marLeft w:val="0"/>
              <w:marRight w:val="0"/>
              <w:marTop w:val="0"/>
              <w:marBottom w:val="0"/>
              <w:divBdr>
                <w:top w:val="none" w:sz="0" w:space="0" w:color="auto"/>
                <w:left w:val="none" w:sz="0" w:space="0" w:color="auto"/>
                <w:bottom w:val="none" w:sz="0" w:space="0" w:color="auto"/>
                <w:right w:val="none" w:sz="0" w:space="0" w:color="auto"/>
              </w:divBdr>
            </w:div>
            <w:div w:id="1645306492">
              <w:marLeft w:val="0"/>
              <w:marRight w:val="0"/>
              <w:marTop w:val="0"/>
              <w:marBottom w:val="0"/>
              <w:divBdr>
                <w:top w:val="none" w:sz="0" w:space="0" w:color="auto"/>
                <w:left w:val="none" w:sz="0" w:space="0" w:color="auto"/>
                <w:bottom w:val="none" w:sz="0" w:space="0" w:color="auto"/>
                <w:right w:val="none" w:sz="0" w:space="0" w:color="auto"/>
              </w:divBdr>
            </w:div>
            <w:div w:id="1683776936">
              <w:marLeft w:val="0"/>
              <w:marRight w:val="0"/>
              <w:marTop w:val="0"/>
              <w:marBottom w:val="0"/>
              <w:divBdr>
                <w:top w:val="none" w:sz="0" w:space="0" w:color="auto"/>
                <w:left w:val="none" w:sz="0" w:space="0" w:color="auto"/>
                <w:bottom w:val="none" w:sz="0" w:space="0" w:color="auto"/>
                <w:right w:val="none" w:sz="0" w:space="0" w:color="auto"/>
              </w:divBdr>
            </w:div>
            <w:div w:id="1766027412">
              <w:marLeft w:val="0"/>
              <w:marRight w:val="0"/>
              <w:marTop w:val="0"/>
              <w:marBottom w:val="0"/>
              <w:divBdr>
                <w:top w:val="none" w:sz="0" w:space="0" w:color="auto"/>
                <w:left w:val="none" w:sz="0" w:space="0" w:color="auto"/>
                <w:bottom w:val="none" w:sz="0" w:space="0" w:color="auto"/>
                <w:right w:val="none" w:sz="0" w:space="0" w:color="auto"/>
              </w:divBdr>
            </w:div>
            <w:div w:id="1782070653">
              <w:marLeft w:val="0"/>
              <w:marRight w:val="0"/>
              <w:marTop w:val="0"/>
              <w:marBottom w:val="0"/>
              <w:divBdr>
                <w:top w:val="none" w:sz="0" w:space="0" w:color="auto"/>
                <w:left w:val="none" w:sz="0" w:space="0" w:color="auto"/>
                <w:bottom w:val="none" w:sz="0" w:space="0" w:color="auto"/>
                <w:right w:val="none" w:sz="0" w:space="0" w:color="auto"/>
              </w:divBdr>
            </w:div>
            <w:div w:id="1862742573">
              <w:marLeft w:val="0"/>
              <w:marRight w:val="0"/>
              <w:marTop w:val="0"/>
              <w:marBottom w:val="0"/>
              <w:divBdr>
                <w:top w:val="none" w:sz="0" w:space="0" w:color="auto"/>
                <w:left w:val="none" w:sz="0" w:space="0" w:color="auto"/>
                <w:bottom w:val="none" w:sz="0" w:space="0" w:color="auto"/>
                <w:right w:val="none" w:sz="0" w:space="0" w:color="auto"/>
              </w:divBdr>
            </w:div>
            <w:div w:id="1978873817">
              <w:marLeft w:val="0"/>
              <w:marRight w:val="0"/>
              <w:marTop w:val="0"/>
              <w:marBottom w:val="0"/>
              <w:divBdr>
                <w:top w:val="none" w:sz="0" w:space="0" w:color="auto"/>
                <w:left w:val="none" w:sz="0" w:space="0" w:color="auto"/>
                <w:bottom w:val="none" w:sz="0" w:space="0" w:color="auto"/>
                <w:right w:val="none" w:sz="0" w:space="0" w:color="auto"/>
              </w:divBdr>
            </w:div>
            <w:div w:id="1981957944">
              <w:marLeft w:val="0"/>
              <w:marRight w:val="0"/>
              <w:marTop w:val="0"/>
              <w:marBottom w:val="0"/>
              <w:divBdr>
                <w:top w:val="none" w:sz="0" w:space="0" w:color="auto"/>
                <w:left w:val="none" w:sz="0" w:space="0" w:color="auto"/>
                <w:bottom w:val="none" w:sz="0" w:space="0" w:color="auto"/>
                <w:right w:val="none" w:sz="0" w:space="0" w:color="auto"/>
              </w:divBdr>
            </w:div>
            <w:div w:id="2020618794">
              <w:marLeft w:val="0"/>
              <w:marRight w:val="0"/>
              <w:marTop w:val="0"/>
              <w:marBottom w:val="0"/>
              <w:divBdr>
                <w:top w:val="none" w:sz="0" w:space="0" w:color="auto"/>
                <w:left w:val="none" w:sz="0" w:space="0" w:color="auto"/>
                <w:bottom w:val="none" w:sz="0" w:space="0" w:color="auto"/>
                <w:right w:val="none" w:sz="0" w:space="0" w:color="auto"/>
              </w:divBdr>
            </w:div>
            <w:div w:id="2021423744">
              <w:marLeft w:val="0"/>
              <w:marRight w:val="0"/>
              <w:marTop w:val="0"/>
              <w:marBottom w:val="0"/>
              <w:divBdr>
                <w:top w:val="none" w:sz="0" w:space="0" w:color="auto"/>
                <w:left w:val="none" w:sz="0" w:space="0" w:color="auto"/>
                <w:bottom w:val="none" w:sz="0" w:space="0" w:color="auto"/>
                <w:right w:val="none" w:sz="0" w:space="0" w:color="auto"/>
              </w:divBdr>
            </w:div>
            <w:div w:id="2052220871">
              <w:marLeft w:val="0"/>
              <w:marRight w:val="0"/>
              <w:marTop w:val="0"/>
              <w:marBottom w:val="0"/>
              <w:divBdr>
                <w:top w:val="none" w:sz="0" w:space="0" w:color="auto"/>
                <w:left w:val="none" w:sz="0" w:space="0" w:color="auto"/>
                <w:bottom w:val="none" w:sz="0" w:space="0" w:color="auto"/>
                <w:right w:val="none" w:sz="0" w:space="0" w:color="auto"/>
              </w:divBdr>
            </w:div>
            <w:div w:id="2085371813">
              <w:marLeft w:val="0"/>
              <w:marRight w:val="0"/>
              <w:marTop w:val="0"/>
              <w:marBottom w:val="0"/>
              <w:divBdr>
                <w:top w:val="none" w:sz="0" w:space="0" w:color="auto"/>
                <w:left w:val="none" w:sz="0" w:space="0" w:color="auto"/>
                <w:bottom w:val="none" w:sz="0" w:space="0" w:color="auto"/>
                <w:right w:val="none" w:sz="0" w:space="0" w:color="auto"/>
              </w:divBdr>
            </w:div>
          </w:divsChild>
        </w:div>
        <w:div w:id="2117213156">
          <w:marLeft w:val="0"/>
          <w:marRight w:val="0"/>
          <w:marTop w:val="0"/>
          <w:marBottom w:val="0"/>
          <w:divBdr>
            <w:top w:val="none" w:sz="0" w:space="0" w:color="auto"/>
            <w:left w:val="none" w:sz="0" w:space="0" w:color="auto"/>
            <w:bottom w:val="none" w:sz="0" w:space="0" w:color="auto"/>
            <w:right w:val="none" w:sz="0" w:space="0" w:color="auto"/>
          </w:divBdr>
        </w:div>
      </w:divsChild>
    </w:div>
    <w:div w:id="386072908">
      <w:bodyDiv w:val="1"/>
      <w:marLeft w:val="0"/>
      <w:marRight w:val="0"/>
      <w:marTop w:val="0"/>
      <w:marBottom w:val="0"/>
      <w:divBdr>
        <w:top w:val="none" w:sz="0" w:space="0" w:color="auto"/>
        <w:left w:val="none" w:sz="0" w:space="0" w:color="auto"/>
        <w:bottom w:val="none" w:sz="0" w:space="0" w:color="auto"/>
        <w:right w:val="none" w:sz="0" w:space="0" w:color="auto"/>
      </w:divBdr>
      <w:divsChild>
        <w:div w:id="442455223">
          <w:marLeft w:val="0"/>
          <w:marRight w:val="0"/>
          <w:marTop w:val="0"/>
          <w:marBottom w:val="0"/>
          <w:divBdr>
            <w:top w:val="none" w:sz="0" w:space="0" w:color="auto"/>
            <w:left w:val="none" w:sz="0" w:space="0" w:color="auto"/>
            <w:bottom w:val="none" w:sz="0" w:space="0" w:color="auto"/>
            <w:right w:val="none" w:sz="0" w:space="0" w:color="auto"/>
          </w:divBdr>
        </w:div>
        <w:div w:id="790632247">
          <w:marLeft w:val="0"/>
          <w:marRight w:val="0"/>
          <w:marTop w:val="0"/>
          <w:marBottom w:val="0"/>
          <w:divBdr>
            <w:top w:val="none" w:sz="0" w:space="0" w:color="auto"/>
            <w:left w:val="none" w:sz="0" w:space="0" w:color="auto"/>
            <w:bottom w:val="none" w:sz="0" w:space="0" w:color="auto"/>
            <w:right w:val="none" w:sz="0" w:space="0" w:color="auto"/>
          </w:divBdr>
        </w:div>
      </w:divsChild>
    </w:div>
    <w:div w:id="409888293">
      <w:bodyDiv w:val="1"/>
      <w:marLeft w:val="0"/>
      <w:marRight w:val="0"/>
      <w:marTop w:val="0"/>
      <w:marBottom w:val="0"/>
      <w:divBdr>
        <w:top w:val="none" w:sz="0" w:space="0" w:color="auto"/>
        <w:left w:val="none" w:sz="0" w:space="0" w:color="auto"/>
        <w:bottom w:val="none" w:sz="0" w:space="0" w:color="auto"/>
        <w:right w:val="none" w:sz="0" w:space="0" w:color="auto"/>
      </w:divBdr>
      <w:divsChild>
        <w:div w:id="60638625">
          <w:marLeft w:val="0"/>
          <w:marRight w:val="0"/>
          <w:marTop w:val="0"/>
          <w:marBottom w:val="0"/>
          <w:divBdr>
            <w:top w:val="none" w:sz="0" w:space="0" w:color="auto"/>
            <w:left w:val="none" w:sz="0" w:space="0" w:color="auto"/>
            <w:bottom w:val="none" w:sz="0" w:space="0" w:color="auto"/>
            <w:right w:val="none" w:sz="0" w:space="0" w:color="auto"/>
          </w:divBdr>
        </w:div>
        <w:div w:id="180241000">
          <w:marLeft w:val="0"/>
          <w:marRight w:val="0"/>
          <w:marTop w:val="0"/>
          <w:marBottom w:val="0"/>
          <w:divBdr>
            <w:top w:val="none" w:sz="0" w:space="0" w:color="auto"/>
            <w:left w:val="none" w:sz="0" w:space="0" w:color="auto"/>
            <w:bottom w:val="none" w:sz="0" w:space="0" w:color="auto"/>
            <w:right w:val="none" w:sz="0" w:space="0" w:color="auto"/>
          </w:divBdr>
        </w:div>
        <w:div w:id="314263455">
          <w:marLeft w:val="0"/>
          <w:marRight w:val="0"/>
          <w:marTop w:val="0"/>
          <w:marBottom w:val="0"/>
          <w:divBdr>
            <w:top w:val="none" w:sz="0" w:space="0" w:color="auto"/>
            <w:left w:val="none" w:sz="0" w:space="0" w:color="auto"/>
            <w:bottom w:val="none" w:sz="0" w:space="0" w:color="auto"/>
            <w:right w:val="none" w:sz="0" w:space="0" w:color="auto"/>
          </w:divBdr>
        </w:div>
        <w:div w:id="393158624">
          <w:marLeft w:val="0"/>
          <w:marRight w:val="0"/>
          <w:marTop w:val="0"/>
          <w:marBottom w:val="0"/>
          <w:divBdr>
            <w:top w:val="none" w:sz="0" w:space="0" w:color="auto"/>
            <w:left w:val="none" w:sz="0" w:space="0" w:color="auto"/>
            <w:bottom w:val="none" w:sz="0" w:space="0" w:color="auto"/>
            <w:right w:val="none" w:sz="0" w:space="0" w:color="auto"/>
          </w:divBdr>
        </w:div>
        <w:div w:id="446462035">
          <w:marLeft w:val="0"/>
          <w:marRight w:val="0"/>
          <w:marTop w:val="0"/>
          <w:marBottom w:val="0"/>
          <w:divBdr>
            <w:top w:val="none" w:sz="0" w:space="0" w:color="auto"/>
            <w:left w:val="none" w:sz="0" w:space="0" w:color="auto"/>
            <w:bottom w:val="none" w:sz="0" w:space="0" w:color="auto"/>
            <w:right w:val="none" w:sz="0" w:space="0" w:color="auto"/>
          </w:divBdr>
        </w:div>
        <w:div w:id="496922071">
          <w:marLeft w:val="0"/>
          <w:marRight w:val="0"/>
          <w:marTop w:val="0"/>
          <w:marBottom w:val="0"/>
          <w:divBdr>
            <w:top w:val="none" w:sz="0" w:space="0" w:color="auto"/>
            <w:left w:val="none" w:sz="0" w:space="0" w:color="auto"/>
            <w:bottom w:val="none" w:sz="0" w:space="0" w:color="auto"/>
            <w:right w:val="none" w:sz="0" w:space="0" w:color="auto"/>
          </w:divBdr>
        </w:div>
        <w:div w:id="580334941">
          <w:marLeft w:val="0"/>
          <w:marRight w:val="0"/>
          <w:marTop w:val="0"/>
          <w:marBottom w:val="0"/>
          <w:divBdr>
            <w:top w:val="none" w:sz="0" w:space="0" w:color="auto"/>
            <w:left w:val="none" w:sz="0" w:space="0" w:color="auto"/>
            <w:bottom w:val="none" w:sz="0" w:space="0" w:color="auto"/>
            <w:right w:val="none" w:sz="0" w:space="0" w:color="auto"/>
          </w:divBdr>
        </w:div>
        <w:div w:id="630207670">
          <w:marLeft w:val="0"/>
          <w:marRight w:val="0"/>
          <w:marTop w:val="0"/>
          <w:marBottom w:val="0"/>
          <w:divBdr>
            <w:top w:val="none" w:sz="0" w:space="0" w:color="auto"/>
            <w:left w:val="none" w:sz="0" w:space="0" w:color="auto"/>
            <w:bottom w:val="none" w:sz="0" w:space="0" w:color="auto"/>
            <w:right w:val="none" w:sz="0" w:space="0" w:color="auto"/>
          </w:divBdr>
        </w:div>
        <w:div w:id="705568174">
          <w:marLeft w:val="0"/>
          <w:marRight w:val="0"/>
          <w:marTop w:val="0"/>
          <w:marBottom w:val="0"/>
          <w:divBdr>
            <w:top w:val="none" w:sz="0" w:space="0" w:color="auto"/>
            <w:left w:val="none" w:sz="0" w:space="0" w:color="auto"/>
            <w:bottom w:val="none" w:sz="0" w:space="0" w:color="auto"/>
            <w:right w:val="none" w:sz="0" w:space="0" w:color="auto"/>
          </w:divBdr>
        </w:div>
        <w:div w:id="739598710">
          <w:marLeft w:val="0"/>
          <w:marRight w:val="0"/>
          <w:marTop w:val="0"/>
          <w:marBottom w:val="0"/>
          <w:divBdr>
            <w:top w:val="none" w:sz="0" w:space="0" w:color="auto"/>
            <w:left w:val="none" w:sz="0" w:space="0" w:color="auto"/>
            <w:bottom w:val="none" w:sz="0" w:space="0" w:color="auto"/>
            <w:right w:val="none" w:sz="0" w:space="0" w:color="auto"/>
          </w:divBdr>
        </w:div>
        <w:div w:id="764960287">
          <w:marLeft w:val="0"/>
          <w:marRight w:val="0"/>
          <w:marTop w:val="0"/>
          <w:marBottom w:val="0"/>
          <w:divBdr>
            <w:top w:val="none" w:sz="0" w:space="0" w:color="auto"/>
            <w:left w:val="none" w:sz="0" w:space="0" w:color="auto"/>
            <w:bottom w:val="none" w:sz="0" w:space="0" w:color="auto"/>
            <w:right w:val="none" w:sz="0" w:space="0" w:color="auto"/>
          </w:divBdr>
        </w:div>
        <w:div w:id="909970659">
          <w:marLeft w:val="0"/>
          <w:marRight w:val="0"/>
          <w:marTop w:val="0"/>
          <w:marBottom w:val="0"/>
          <w:divBdr>
            <w:top w:val="none" w:sz="0" w:space="0" w:color="auto"/>
            <w:left w:val="none" w:sz="0" w:space="0" w:color="auto"/>
            <w:bottom w:val="none" w:sz="0" w:space="0" w:color="auto"/>
            <w:right w:val="none" w:sz="0" w:space="0" w:color="auto"/>
          </w:divBdr>
        </w:div>
        <w:div w:id="965090169">
          <w:marLeft w:val="0"/>
          <w:marRight w:val="0"/>
          <w:marTop w:val="0"/>
          <w:marBottom w:val="0"/>
          <w:divBdr>
            <w:top w:val="none" w:sz="0" w:space="0" w:color="auto"/>
            <w:left w:val="none" w:sz="0" w:space="0" w:color="auto"/>
            <w:bottom w:val="none" w:sz="0" w:space="0" w:color="auto"/>
            <w:right w:val="none" w:sz="0" w:space="0" w:color="auto"/>
          </w:divBdr>
        </w:div>
        <w:div w:id="1200317296">
          <w:marLeft w:val="0"/>
          <w:marRight w:val="0"/>
          <w:marTop w:val="0"/>
          <w:marBottom w:val="0"/>
          <w:divBdr>
            <w:top w:val="none" w:sz="0" w:space="0" w:color="auto"/>
            <w:left w:val="none" w:sz="0" w:space="0" w:color="auto"/>
            <w:bottom w:val="none" w:sz="0" w:space="0" w:color="auto"/>
            <w:right w:val="none" w:sz="0" w:space="0" w:color="auto"/>
          </w:divBdr>
        </w:div>
        <w:div w:id="1272588601">
          <w:marLeft w:val="0"/>
          <w:marRight w:val="0"/>
          <w:marTop w:val="0"/>
          <w:marBottom w:val="0"/>
          <w:divBdr>
            <w:top w:val="none" w:sz="0" w:space="0" w:color="auto"/>
            <w:left w:val="none" w:sz="0" w:space="0" w:color="auto"/>
            <w:bottom w:val="none" w:sz="0" w:space="0" w:color="auto"/>
            <w:right w:val="none" w:sz="0" w:space="0" w:color="auto"/>
          </w:divBdr>
        </w:div>
        <w:div w:id="1312556898">
          <w:marLeft w:val="0"/>
          <w:marRight w:val="0"/>
          <w:marTop w:val="0"/>
          <w:marBottom w:val="0"/>
          <w:divBdr>
            <w:top w:val="none" w:sz="0" w:space="0" w:color="auto"/>
            <w:left w:val="none" w:sz="0" w:space="0" w:color="auto"/>
            <w:bottom w:val="none" w:sz="0" w:space="0" w:color="auto"/>
            <w:right w:val="none" w:sz="0" w:space="0" w:color="auto"/>
          </w:divBdr>
        </w:div>
        <w:div w:id="1382905037">
          <w:marLeft w:val="0"/>
          <w:marRight w:val="0"/>
          <w:marTop w:val="0"/>
          <w:marBottom w:val="0"/>
          <w:divBdr>
            <w:top w:val="none" w:sz="0" w:space="0" w:color="auto"/>
            <w:left w:val="none" w:sz="0" w:space="0" w:color="auto"/>
            <w:bottom w:val="none" w:sz="0" w:space="0" w:color="auto"/>
            <w:right w:val="none" w:sz="0" w:space="0" w:color="auto"/>
          </w:divBdr>
        </w:div>
        <w:div w:id="1427577793">
          <w:marLeft w:val="0"/>
          <w:marRight w:val="0"/>
          <w:marTop w:val="0"/>
          <w:marBottom w:val="0"/>
          <w:divBdr>
            <w:top w:val="none" w:sz="0" w:space="0" w:color="auto"/>
            <w:left w:val="none" w:sz="0" w:space="0" w:color="auto"/>
            <w:bottom w:val="none" w:sz="0" w:space="0" w:color="auto"/>
            <w:right w:val="none" w:sz="0" w:space="0" w:color="auto"/>
          </w:divBdr>
        </w:div>
        <w:div w:id="1440025845">
          <w:marLeft w:val="0"/>
          <w:marRight w:val="0"/>
          <w:marTop w:val="0"/>
          <w:marBottom w:val="0"/>
          <w:divBdr>
            <w:top w:val="none" w:sz="0" w:space="0" w:color="auto"/>
            <w:left w:val="none" w:sz="0" w:space="0" w:color="auto"/>
            <w:bottom w:val="none" w:sz="0" w:space="0" w:color="auto"/>
            <w:right w:val="none" w:sz="0" w:space="0" w:color="auto"/>
          </w:divBdr>
        </w:div>
        <w:div w:id="1466503167">
          <w:marLeft w:val="0"/>
          <w:marRight w:val="0"/>
          <w:marTop w:val="0"/>
          <w:marBottom w:val="0"/>
          <w:divBdr>
            <w:top w:val="none" w:sz="0" w:space="0" w:color="auto"/>
            <w:left w:val="none" w:sz="0" w:space="0" w:color="auto"/>
            <w:bottom w:val="none" w:sz="0" w:space="0" w:color="auto"/>
            <w:right w:val="none" w:sz="0" w:space="0" w:color="auto"/>
          </w:divBdr>
        </w:div>
        <w:div w:id="1466856064">
          <w:marLeft w:val="0"/>
          <w:marRight w:val="0"/>
          <w:marTop w:val="0"/>
          <w:marBottom w:val="0"/>
          <w:divBdr>
            <w:top w:val="none" w:sz="0" w:space="0" w:color="auto"/>
            <w:left w:val="none" w:sz="0" w:space="0" w:color="auto"/>
            <w:bottom w:val="none" w:sz="0" w:space="0" w:color="auto"/>
            <w:right w:val="none" w:sz="0" w:space="0" w:color="auto"/>
          </w:divBdr>
        </w:div>
        <w:div w:id="1634019716">
          <w:marLeft w:val="0"/>
          <w:marRight w:val="0"/>
          <w:marTop w:val="0"/>
          <w:marBottom w:val="0"/>
          <w:divBdr>
            <w:top w:val="none" w:sz="0" w:space="0" w:color="auto"/>
            <w:left w:val="none" w:sz="0" w:space="0" w:color="auto"/>
            <w:bottom w:val="none" w:sz="0" w:space="0" w:color="auto"/>
            <w:right w:val="none" w:sz="0" w:space="0" w:color="auto"/>
          </w:divBdr>
        </w:div>
        <w:div w:id="1799570694">
          <w:marLeft w:val="0"/>
          <w:marRight w:val="0"/>
          <w:marTop w:val="0"/>
          <w:marBottom w:val="0"/>
          <w:divBdr>
            <w:top w:val="none" w:sz="0" w:space="0" w:color="auto"/>
            <w:left w:val="none" w:sz="0" w:space="0" w:color="auto"/>
            <w:bottom w:val="none" w:sz="0" w:space="0" w:color="auto"/>
            <w:right w:val="none" w:sz="0" w:space="0" w:color="auto"/>
          </w:divBdr>
        </w:div>
        <w:div w:id="2056153931">
          <w:marLeft w:val="0"/>
          <w:marRight w:val="0"/>
          <w:marTop w:val="0"/>
          <w:marBottom w:val="0"/>
          <w:divBdr>
            <w:top w:val="none" w:sz="0" w:space="0" w:color="auto"/>
            <w:left w:val="none" w:sz="0" w:space="0" w:color="auto"/>
            <w:bottom w:val="none" w:sz="0" w:space="0" w:color="auto"/>
            <w:right w:val="none" w:sz="0" w:space="0" w:color="auto"/>
          </w:divBdr>
        </w:div>
        <w:div w:id="2062825179">
          <w:marLeft w:val="0"/>
          <w:marRight w:val="0"/>
          <w:marTop w:val="0"/>
          <w:marBottom w:val="0"/>
          <w:divBdr>
            <w:top w:val="none" w:sz="0" w:space="0" w:color="auto"/>
            <w:left w:val="none" w:sz="0" w:space="0" w:color="auto"/>
            <w:bottom w:val="none" w:sz="0" w:space="0" w:color="auto"/>
            <w:right w:val="none" w:sz="0" w:space="0" w:color="auto"/>
          </w:divBdr>
        </w:div>
        <w:div w:id="2137987184">
          <w:marLeft w:val="0"/>
          <w:marRight w:val="0"/>
          <w:marTop w:val="0"/>
          <w:marBottom w:val="0"/>
          <w:divBdr>
            <w:top w:val="none" w:sz="0" w:space="0" w:color="auto"/>
            <w:left w:val="none" w:sz="0" w:space="0" w:color="auto"/>
            <w:bottom w:val="none" w:sz="0" w:space="0" w:color="auto"/>
            <w:right w:val="none" w:sz="0" w:space="0" w:color="auto"/>
          </w:divBdr>
        </w:div>
      </w:divsChild>
    </w:div>
    <w:div w:id="446585611">
      <w:bodyDiv w:val="1"/>
      <w:marLeft w:val="0"/>
      <w:marRight w:val="0"/>
      <w:marTop w:val="0"/>
      <w:marBottom w:val="0"/>
      <w:divBdr>
        <w:top w:val="none" w:sz="0" w:space="0" w:color="auto"/>
        <w:left w:val="none" w:sz="0" w:space="0" w:color="auto"/>
        <w:bottom w:val="none" w:sz="0" w:space="0" w:color="auto"/>
        <w:right w:val="none" w:sz="0" w:space="0" w:color="auto"/>
      </w:divBdr>
      <w:divsChild>
        <w:div w:id="149030099">
          <w:marLeft w:val="0"/>
          <w:marRight w:val="0"/>
          <w:marTop w:val="0"/>
          <w:marBottom w:val="0"/>
          <w:divBdr>
            <w:top w:val="none" w:sz="0" w:space="0" w:color="auto"/>
            <w:left w:val="none" w:sz="0" w:space="0" w:color="auto"/>
            <w:bottom w:val="none" w:sz="0" w:space="0" w:color="auto"/>
            <w:right w:val="none" w:sz="0" w:space="0" w:color="auto"/>
          </w:divBdr>
        </w:div>
        <w:div w:id="180631643">
          <w:marLeft w:val="0"/>
          <w:marRight w:val="0"/>
          <w:marTop w:val="0"/>
          <w:marBottom w:val="0"/>
          <w:divBdr>
            <w:top w:val="none" w:sz="0" w:space="0" w:color="auto"/>
            <w:left w:val="none" w:sz="0" w:space="0" w:color="auto"/>
            <w:bottom w:val="none" w:sz="0" w:space="0" w:color="auto"/>
            <w:right w:val="none" w:sz="0" w:space="0" w:color="auto"/>
          </w:divBdr>
        </w:div>
        <w:div w:id="248514141">
          <w:marLeft w:val="0"/>
          <w:marRight w:val="0"/>
          <w:marTop w:val="0"/>
          <w:marBottom w:val="0"/>
          <w:divBdr>
            <w:top w:val="none" w:sz="0" w:space="0" w:color="auto"/>
            <w:left w:val="none" w:sz="0" w:space="0" w:color="auto"/>
            <w:bottom w:val="none" w:sz="0" w:space="0" w:color="auto"/>
            <w:right w:val="none" w:sz="0" w:space="0" w:color="auto"/>
          </w:divBdr>
        </w:div>
        <w:div w:id="450830515">
          <w:marLeft w:val="0"/>
          <w:marRight w:val="0"/>
          <w:marTop w:val="0"/>
          <w:marBottom w:val="0"/>
          <w:divBdr>
            <w:top w:val="none" w:sz="0" w:space="0" w:color="auto"/>
            <w:left w:val="none" w:sz="0" w:space="0" w:color="auto"/>
            <w:bottom w:val="none" w:sz="0" w:space="0" w:color="auto"/>
            <w:right w:val="none" w:sz="0" w:space="0" w:color="auto"/>
          </w:divBdr>
        </w:div>
        <w:div w:id="571476834">
          <w:marLeft w:val="0"/>
          <w:marRight w:val="0"/>
          <w:marTop w:val="0"/>
          <w:marBottom w:val="0"/>
          <w:divBdr>
            <w:top w:val="none" w:sz="0" w:space="0" w:color="auto"/>
            <w:left w:val="none" w:sz="0" w:space="0" w:color="auto"/>
            <w:bottom w:val="none" w:sz="0" w:space="0" w:color="auto"/>
            <w:right w:val="none" w:sz="0" w:space="0" w:color="auto"/>
          </w:divBdr>
        </w:div>
        <w:div w:id="892695104">
          <w:marLeft w:val="0"/>
          <w:marRight w:val="0"/>
          <w:marTop w:val="0"/>
          <w:marBottom w:val="0"/>
          <w:divBdr>
            <w:top w:val="none" w:sz="0" w:space="0" w:color="auto"/>
            <w:left w:val="none" w:sz="0" w:space="0" w:color="auto"/>
            <w:bottom w:val="none" w:sz="0" w:space="0" w:color="auto"/>
            <w:right w:val="none" w:sz="0" w:space="0" w:color="auto"/>
          </w:divBdr>
        </w:div>
        <w:div w:id="1251349388">
          <w:marLeft w:val="0"/>
          <w:marRight w:val="0"/>
          <w:marTop w:val="0"/>
          <w:marBottom w:val="0"/>
          <w:divBdr>
            <w:top w:val="none" w:sz="0" w:space="0" w:color="auto"/>
            <w:left w:val="none" w:sz="0" w:space="0" w:color="auto"/>
            <w:bottom w:val="none" w:sz="0" w:space="0" w:color="auto"/>
            <w:right w:val="none" w:sz="0" w:space="0" w:color="auto"/>
          </w:divBdr>
        </w:div>
        <w:div w:id="1291741409">
          <w:marLeft w:val="0"/>
          <w:marRight w:val="0"/>
          <w:marTop w:val="0"/>
          <w:marBottom w:val="0"/>
          <w:divBdr>
            <w:top w:val="none" w:sz="0" w:space="0" w:color="auto"/>
            <w:left w:val="none" w:sz="0" w:space="0" w:color="auto"/>
            <w:bottom w:val="none" w:sz="0" w:space="0" w:color="auto"/>
            <w:right w:val="none" w:sz="0" w:space="0" w:color="auto"/>
          </w:divBdr>
        </w:div>
        <w:div w:id="1377391222">
          <w:marLeft w:val="0"/>
          <w:marRight w:val="0"/>
          <w:marTop w:val="0"/>
          <w:marBottom w:val="0"/>
          <w:divBdr>
            <w:top w:val="none" w:sz="0" w:space="0" w:color="auto"/>
            <w:left w:val="none" w:sz="0" w:space="0" w:color="auto"/>
            <w:bottom w:val="none" w:sz="0" w:space="0" w:color="auto"/>
            <w:right w:val="none" w:sz="0" w:space="0" w:color="auto"/>
          </w:divBdr>
        </w:div>
        <w:div w:id="1391147515">
          <w:marLeft w:val="0"/>
          <w:marRight w:val="0"/>
          <w:marTop w:val="0"/>
          <w:marBottom w:val="0"/>
          <w:divBdr>
            <w:top w:val="none" w:sz="0" w:space="0" w:color="auto"/>
            <w:left w:val="none" w:sz="0" w:space="0" w:color="auto"/>
            <w:bottom w:val="none" w:sz="0" w:space="0" w:color="auto"/>
            <w:right w:val="none" w:sz="0" w:space="0" w:color="auto"/>
          </w:divBdr>
        </w:div>
        <w:div w:id="1794446009">
          <w:marLeft w:val="0"/>
          <w:marRight w:val="0"/>
          <w:marTop w:val="0"/>
          <w:marBottom w:val="0"/>
          <w:divBdr>
            <w:top w:val="none" w:sz="0" w:space="0" w:color="auto"/>
            <w:left w:val="none" w:sz="0" w:space="0" w:color="auto"/>
            <w:bottom w:val="none" w:sz="0" w:space="0" w:color="auto"/>
            <w:right w:val="none" w:sz="0" w:space="0" w:color="auto"/>
          </w:divBdr>
        </w:div>
        <w:div w:id="1844396606">
          <w:marLeft w:val="0"/>
          <w:marRight w:val="0"/>
          <w:marTop w:val="0"/>
          <w:marBottom w:val="0"/>
          <w:divBdr>
            <w:top w:val="none" w:sz="0" w:space="0" w:color="auto"/>
            <w:left w:val="none" w:sz="0" w:space="0" w:color="auto"/>
            <w:bottom w:val="none" w:sz="0" w:space="0" w:color="auto"/>
            <w:right w:val="none" w:sz="0" w:space="0" w:color="auto"/>
          </w:divBdr>
        </w:div>
        <w:div w:id="2073305970">
          <w:marLeft w:val="0"/>
          <w:marRight w:val="0"/>
          <w:marTop w:val="0"/>
          <w:marBottom w:val="0"/>
          <w:divBdr>
            <w:top w:val="none" w:sz="0" w:space="0" w:color="auto"/>
            <w:left w:val="none" w:sz="0" w:space="0" w:color="auto"/>
            <w:bottom w:val="none" w:sz="0" w:space="0" w:color="auto"/>
            <w:right w:val="none" w:sz="0" w:space="0" w:color="auto"/>
          </w:divBdr>
        </w:div>
      </w:divsChild>
    </w:div>
    <w:div w:id="458963046">
      <w:bodyDiv w:val="1"/>
      <w:marLeft w:val="0"/>
      <w:marRight w:val="0"/>
      <w:marTop w:val="0"/>
      <w:marBottom w:val="0"/>
      <w:divBdr>
        <w:top w:val="none" w:sz="0" w:space="0" w:color="auto"/>
        <w:left w:val="none" w:sz="0" w:space="0" w:color="auto"/>
        <w:bottom w:val="none" w:sz="0" w:space="0" w:color="auto"/>
        <w:right w:val="none" w:sz="0" w:space="0" w:color="auto"/>
      </w:divBdr>
      <w:divsChild>
        <w:div w:id="84347733">
          <w:marLeft w:val="0"/>
          <w:marRight w:val="0"/>
          <w:marTop w:val="0"/>
          <w:marBottom w:val="0"/>
          <w:divBdr>
            <w:top w:val="none" w:sz="0" w:space="0" w:color="auto"/>
            <w:left w:val="none" w:sz="0" w:space="0" w:color="auto"/>
            <w:bottom w:val="none" w:sz="0" w:space="0" w:color="auto"/>
            <w:right w:val="none" w:sz="0" w:space="0" w:color="auto"/>
          </w:divBdr>
        </w:div>
        <w:div w:id="94375111">
          <w:marLeft w:val="0"/>
          <w:marRight w:val="0"/>
          <w:marTop w:val="0"/>
          <w:marBottom w:val="0"/>
          <w:divBdr>
            <w:top w:val="none" w:sz="0" w:space="0" w:color="auto"/>
            <w:left w:val="none" w:sz="0" w:space="0" w:color="auto"/>
            <w:bottom w:val="none" w:sz="0" w:space="0" w:color="auto"/>
            <w:right w:val="none" w:sz="0" w:space="0" w:color="auto"/>
          </w:divBdr>
        </w:div>
        <w:div w:id="160004390">
          <w:marLeft w:val="0"/>
          <w:marRight w:val="0"/>
          <w:marTop w:val="0"/>
          <w:marBottom w:val="0"/>
          <w:divBdr>
            <w:top w:val="none" w:sz="0" w:space="0" w:color="auto"/>
            <w:left w:val="none" w:sz="0" w:space="0" w:color="auto"/>
            <w:bottom w:val="none" w:sz="0" w:space="0" w:color="auto"/>
            <w:right w:val="none" w:sz="0" w:space="0" w:color="auto"/>
          </w:divBdr>
        </w:div>
        <w:div w:id="228735968">
          <w:marLeft w:val="0"/>
          <w:marRight w:val="0"/>
          <w:marTop w:val="0"/>
          <w:marBottom w:val="0"/>
          <w:divBdr>
            <w:top w:val="none" w:sz="0" w:space="0" w:color="auto"/>
            <w:left w:val="none" w:sz="0" w:space="0" w:color="auto"/>
            <w:bottom w:val="none" w:sz="0" w:space="0" w:color="auto"/>
            <w:right w:val="none" w:sz="0" w:space="0" w:color="auto"/>
          </w:divBdr>
        </w:div>
        <w:div w:id="370615062">
          <w:marLeft w:val="0"/>
          <w:marRight w:val="0"/>
          <w:marTop w:val="0"/>
          <w:marBottom w:val="0"/>
          <w:divBdr>
            <w:top w:val="none" w:sz="0" w:space="0" w:color="auto"/>
            <w:left w:val="none" w:sz="0" w:space="0" w:color="auto"/>
            <w:bottom w:val="none" w:sz="0" w:space="0" w:color="auto"/>
            <w:right w:val="none" w:sz="0" w:space="0" w:color="auto"/>
          </w:divBdr>
        </w:div>
        <w:div w:id="536701028">
          <w:marLeft w:val="0"/>
          <w:marRight w:val="0"/>
          <w:marTop w:val="0"/>
          <w:marBottom w:val="0"/>
          <w:divBdr>
            <w:top w:val="none" w:sz="0" w:space="0" w:color="auto"/>
            <w:left w:val="none" w:sz="0" w:space="0" w:color="auto"/>
            <w:bottom w:val="none" w:sz="0" w:space="0" w:color="auto"/>
            <w:right w:val="none" w:sz="0" w:space="0" w:color="auto"/>
          </w:divBdr>
        </w:div>
        <w:div w:id="609168140">
          <w:marLeft w:val="0"/>
          <w:marRight w:val="0"/>
          <w:marTop w:val="0"/>
          <w:marBottom w:val="0"/>
          <w:divBdr>
            <w:top w:val="none" w:sz="0" w:space="0" w:color="auto"/>
            <w:left w:val="none" w:sz="0" w:space="0" w:color="auto"/>
            <w:bottom w:val="none" w:sz="0" w:space="0" w:color="auto"/>
            <w:right w:val="none" w:sz="0" w:space="0" w:color="auto"/>
          </w:divBdr>
        </w:div>
        <w:div w:id="630020508">
          <w:marLeft w:val="0"/>
          <w:marRight w:val="0"/>
          <w:marTop w:val="0"/>
          <w:marBottom w:val="0"/>
          <w:divBdr>
            <w:top w:val="none" w:sz="0" w:space="0" w:color="auto"/>
            <w:left w:val="none" w:sz="0" w:space="0" w:color="auto"/>
            <w:bottom w:val="none" w:sz="0" w:space="0" w:color="auto"/>
            <w:right w:val="none" w:sz="0" w:space="0" w:color="auto"/>
          </w:divBdr>
        </w:div>
        <w:div w:id="946422782">
          <w:marLeft w:val="0"/>
          <w:marRight w:val="0"/>
          <w:marTop w:val="0"/>
          <w:marBottom w:val="0"/>
          <w:divBdr>
            <w:top w:val="none" w:sz="0" w:space="0" w:color="auto"/>
            <w:left w:val="none" w:sz="0" w:space="0" w:color="auto"/>
            <w:bottom w:val="none" w:sz="0" w:space="0" w:color="auto"/>
            <w:right w:val="none" w:sz="0" w:space="0" w:color="auto"/>
          </w:divBdr>
        </w:div>
        <w:div w:id="1020736595">
          <w:marLeft w:val="0"/>
          <w:marRight w:val="0"/>
          <w:marTop w:val="0"/>
          <w:marBottom w:val="0"/>
          <w:divBdr>
            <w:top w:val="none" w:sz="0" w:space="0" w:color="auto"/>
            <w:left w:val="none" w:sz="0" w:space="0" w:color="auto"/>
            <w:bottom w:val="none" w:sz="0" w:space="0" w:color="auto"/>
            <w:right w:val="none" w:sz="0" w:space="0" w:color="auto"/>
          </w:divBdr>
        </w:div>
        <w:div w:id="1053771003">
          <w:marLeft w:val="0"/>
          <w:marRight w:val="0"/>
          <w:marTop w:val="0"/>
          <w:marBottom w:val="0"/>
          <w:divBdr>
            <w:top w:val="none" w:sz="0" w:space="0" w:color="auto"/>
            <w:left w:val="none" w:sz="0" w:space="0" w:color="auto"/>
            <w:bottom w:val="none" w:sz="0" w:space="0" w:color="auto"/>
            <w:right w:val="none" w:sz="0" w:space="0" w:color="auto"/>
          </w:divBdr>
        </w:div>
        <w:div w:id="1102921139">
          <w:marLeft w:val="0"/>
          <w:marRight w:val="0"/>
          <w:marTop w:val="0"/>
          <w:marBottom w:val="0"/>
          <w:divBdr>
            <w:top w:val="none" w:sz="0" w:space="0" w:color="auto"/>
            <w:left w:val="none" w:sz="0" w:space="0" w:color="auto"/>
            <w:bottom w:val="none" w:sz="0" w:space="0" w:color="auto"/>
            <w:right w:val="none" w:sz="0" w:space="0" w:color="auto"/>
          </w:divBdr>
        </w:div>
        <w:div w:id="1411079243">
          <w:marLeft w:val="0"/>
          <w:marRight w:val="0"/>
          <w:marTop w:val="0"/>
          <w:marBottom w:val="0"/>
          <w:divBdr>
            <w:top w:val="none" w:sz="0" w:space="0" w:color="auto"/>
            <w:left w:val="none" w:sz="0" w:space="0" w:color="auto"/>
            <w:bottom w:val="none" w:sz="0" w:space="0" w:color="auto"/>
            <w:right w:val="none" w:sz="0" w:space="0" w:color="auto"/>
          </w:divBdr>
        </w:div>
        <w:div w:id="1431320274">
          <w:marLeft w:val="0"/>
          <w:marRight w:val="0"/>
          <w:marTop w:val="0"/>
          <w:marBottom w:val="0"/>
          <w:divBdr>
            <w:top w:val="none" w:sz="0" w:space="0" w:color="auto"/>
            <w:left w:val="none" w:sz="0" w:space="0" w:color="auto"/>
            <w:bottom w:val="none" w:sz="0" w:space="0" w:color="auto"/>
            <w:right w:val="none" w:sz="0" w:space="0" w:color="auto"/>
          </w:divBdr>
        </w:div>
        <w:div w:id="1448155967">
          <w:marLeft w:val="0"/>
          <w:marRight w:val="0"/>
          <w:marTop w:val="0"/>
          <w:marBottom w:val="0"/>
          <w:divBdr>
            <w:top w:val="none" w:sz="0" w:space="0" w:color="auto"/>
            <w:left w:val="none" w:sz="0" w:space="0" w:color="auto"/>
            <w:bottom w:val="none" w:sz="0" w:space="0" w:color="auto"/>
            <w:right w:val="none" w:sz="0" w:space="0" w:color="auto"/>
          </w:divBdr>
        </w:div>
        <w:div w:id="1468669230">
          <w:marLeft w:val="0"/>
          <w:marRight w:val="0"/>
          <w:marTop w:val="0"/>
          <w:marBottom w:val="0"/>
          <w:divBdr>
            <w:top w:val="none" w:sz="0" w:space="0" w:color="auto"/>
            <w:left w:val="none" w:sz="0" w:space="0" w:color="auto"/>
            <w:bottom w:val="none" w:sz="0" w:space="0" w:color="auto"/>
            <w:right w:val="none" w:sz="0" w:space="0" w:color="auto"/>
          </w:divBdr>
        </w:div>
        <w:div w:id="1581333506">
          <w:marLeft w:val="0"/>
          <w:marRight w:val="0"/>
          <w:marTop w:val="0"/>
          <w:marBottom w:val="0"/>
          <w:divBdr>
            <w:top w:val="none" w:sz="0" w:space="0" w:color="auto"/>
            <w:left w:val="none" w:sz="0" w:space="0" w:color="auto"/>
            <w:bottom w:val="none" w:sz="0" w:space="0" w:color="auto"/>
            <w:right w:val="none" w:sz="0" w:space="0" w:color="auto"/>
          </w:divBdr>
        </w:div>
        <w:div w:id="1695224205">
          <w:marLeft w:val="0"/>
          <w:marRight w:val="0"/>
          <w:marTop w:val="0"/>
          <w:marBottom w:val="0"/>
          <w:divBdr>
            <w:top w:val="none" w:sz="0" w:space="0" w:color="auto"/>
            <w:left w:val="none" w:sz="0" w:space="0" w:color="auto"/>
            <w:bottom w:val="none" w:sz="0" w:space="0" w:color="auto"/>
            <w:right w:val="none" w:sz="0" w:space="0" w:color="auto"/>
          </w:divBdr>
        </w:div>
        <w:div w:id="1728721763">
          <w:marLeft w:val="0"/>
          <w:marRight w:val="0"/>
          <w:marTop w:val="0"/>
          <w:marBottom w:val="0"/>
          <w:divBdr>
            <w:top w:val="none" w:sz="0" w:space="0" w:color="auto"/>
            <w:left w:val="none" w:sz="0" w:space="0" w:color="auto"/>
            <w:bottom w:val="none" w:sz="0" w:space="0" w:color="auto"/>
            <w:right w:val="none" w:sz="0" w:space="0" w:color="auto"/>
          </w:divBdr>
        </w:div>
        <w:div w:id="1867017674">
          <w:marLeft w:val="0"/>
          <w:marRight w:val="0"/>
          <w:marTop w:val="0"/>
          <w:marBottom w:val="0"/>
          <w:divBdr>
            <w:top w:val="none" w:sz="0" w:space="0" w:color="auto"/>
            <w:left w:val="none" w:sz="0" w:space="0" w:color="auto"/>
            <w:bottom w:val="none" w:sz="0" w:space="0" w:color="auto"/>
            <w:right w:val="none" w:sz="0" w:space="0" w:color="auto"/>
          </w:divBdr>
        </w:div>
        <w:div w:id="2018455856">
          <w:marLeft w:val="0"/>
          <w:marRight w:val="0"/>
          <w:marTop w:val="0"/>
          <w:marBottom w:val="0"/>
          <w:divBdr>
            <w:top w:val="none" w:sz="0" w:space="0" w:color="auto"/>
            <w:left w:val="none" w:sz="0" w:space="0" w:color="auto"/>
            <w:bottom w:val="none" w:sz="0" w:space="0" w:color="auto"/>
            <w:right w:val="none" w:sz="0" w:space="0" w:color="auto"/>
          </w:divBdr>
        </w:div>
        <w:div w:id="2062050330">
          <w:marLeft w:val="0"/>
          <w:marRight w:val="0"/>
          <w:marTop w:val="0"/>
          <w:marBottom w:val="0"/>
          <w:divBdr>
            <w:top w:val="none" w:sz="0" w:space="0" w:color="auto"/>
            <w:left w:val="none" w:sz="0" w:space="0" w:color="auto"/>
            <w:bottom w:val="none" w:sz="0" w:space="0" w:color="auto"/>
            <w:right w:val="none" w:sz="0" w:space="0" w:color="auto"/>
          </w:divBdr>
        </w:div>
        <w:div w:id="2077043722">
          <w:marLeft w:val="0"/>
          <w:marRight w:val="0"/>
          <w:marTop w:val="0"/>
          <w:marBottom w:val="0"/>
          <w:divBdr>
            <w:top w:val="none" w:sz="0" w:space="0" w:color="auto"/>
            <w:left w:val="none" w:sz="0" w:space="0" w:color="auto"/>
            <w:bottom w:val="none" w:sz="0" w:space="0" w:color="auto"/>
            <w:right w:val="none" w:sz="0" w:space="0" w:color="auto"/>
          </w:divBdr>
        </w:div>
        <w:div w:id="2077588835">
          <w:marLeft w:val="0"/>
          <w:marRight w:val="0"/>
          <w:marTop w:val="0"/>
          <w:marBottom w:val="0"/>
          <w:divBdr>
            <w:top w:val="none" w:sz="0" w:space="0" w:color="auto"/>
            <w:left w:val="none" w:sz="0" w:space="0" w:color="auto"/>
            <w:bottom w:val="none" w:sz="0" w:space="0" w:color="auto"/>
            <w:right w:val="none" w:sz="0" w:space="0" w:color="auto"/>
          </w:divBdr>
        </w:div>
      </w:divsChild>
    </w:div>
    <w:div w:id="489249687">
      <w:bodyDiv w:val="1"/>
      <w:marLeft w:val="0"/>
      <w:marRight w:val="0"/>
      <w:marTop w:val="0"/>
      <w:marBottom w:val="0"/>
      <w:divBdr>
        <w:top w:val="none" w:sz="0" w:space="0" w:color="auto"/>
        <w:left w:val="none" w:sz="0" w:space="0" w:color="auto"/>
        <w:bottom w:val="none" w:sz="0" w:space="0" w:color="auto"/>
        <w:right w:val="none" w:sz="0" w:space="0" w:color="auto"/>
      </w:divBdr>
      <w:divsChild>
        <w:div w:id="87234572">
          <w:marLeft w:val="0"/>
          <w:marRight w:val="0"/>
          <w:marTop w:val="0"/>
          <w:marBottom w:val="0"/>
          <w:divBdr>
            <w:top w:val="none" w:sz="0" w:space="0" w:color="auto"/>
            <w:left w:val="none" w:sz="0" w:space="0" w:color="auto"/>
            <w:bottom w:val="none" w:sz="0" w:space="0" w:color="auto"/>
            <w:right w:val="none" w:sz="0" w:space="0" w:color="auto"/>
          </w:divBdr>
        </w:div>
        <w:div w:id="535043074">
          <w:marLeft w:val="0"/>
          <w:marRight w:val="0"/>
          <w:marTop w:val="0"/>
          <w:marBottom w:val="0"/>
          <w:divBdr>
            <w:top w:val="none" w:sz="0" w:space="0" w:color="auto"/>
            <w:left w:val="none" w:sz="0" w:space="0" w:color="auto"/>
            <w:bottom w:val="none" w:sz="0" w:space="0" w:color="auto"/>
            <w:right w:val="none" w:sz="0" w:space="0" w:color="auto"/>
          </w:divBdr>
        </w:div>
        <w:div w:id="801845719">
          <w:marLeft w:val="0"/>
          <w:marRight w:val="0"/>
          <w:marTop w:val="0"/>
          <w:marBottom w:val="0"/>
          <w:divBdr>
            <w:top w:val="none" w:sz="0" w:space="0" w:color="auto"/>
            <w:left w:val="none" w:sz="0" w:space="0" w:color="auto"/>
            <w:bottom w:val="none" w:sz="0" w:space="0" w:color="auto"/>
            <w:right w:val="none" w:sz="0" w:space="0" w:color="auto"/>
          </w:divBdr>
        </w:div>
        <w:div w:id="1789273582">
          <w:marLeft w:val="0"/>
          <w:marRight w:val="0"/>
          <w:marTop w:val="0"/>
          <w:marBottom w:val="0"/>
          <w:divBdr>
            <w:top w:val="none" w:sz="0" w:space="0" w:color="auto"/>
            <w:left w:val="none" w:sz="0" w:space="0" w:color="auto"/>
            <w:bottom w:val="none" w:sz="0" w:space="0" w:color="auto"/>
            <w:right w:val="none" w:sz="0" w:space="0" w:color="auto"/>
          </w:divBdr>
        </w:div>
      </w:divsChild>
    </w:div>
    <w:div w:id="524296613">
      <w:bodyDiv w:val="1"/>
      <w:marLeft w:val="0"/>
      <w:marRight w:val="0"/>
      <w:marTop w:val="0"/>
      <w:marBottom w:val="0"/>
      <w:divBdr>
        <w:top w:val="none" w:sz="0" w:space="0" w:color="auto"/>
        <w:left w:val="none" w:sz="0" w:space="0" w:color="auto"/>
        <w:bottom w:val="none" w:sz="0" w:space="0" w:color="auto"/>
        <w:right w:val="none" w:sz="0" w:space="0" w:color="auto"/>
      </w:divBdr>
      <w:divsChild>
        <w:div w:id="19624557">
          <w:marLeft w:val="0"/>
          <w:marRight w:val="0"/>
          <w:marTop w:val="0"/>
          <w:marBottom w:val="0"/>
          <w:divBdr>
            <w:top w:val="none" w:sz="0" w:space="0" w:color="auto"/>
            <w:left w:val="none" w:sz="0" w:space="0" w:color="auto"/>
            <w:bottom w:val="none" w:sz="0" w:space="0" w:color="auto"/>
            <w:right w:val="none" w:sz="0" w:space="0" w:color="auto"/>
          </w:divBdr>
        </w:div>
        <w:div w:id="24450407">
          <w:marLeft w:val="0"/>
          <w:marRight w:val="0"/>
          <w:marTop w:val="0"/>
          <w:marBottom w:val="0"/>
          <w:divBdr>
            <w:top w:val="none" w:sz="0" w:space="0" w:color="auto"/>
            <w:left w:val="none" w:sz="0" w:space="0" w:color="auto"/>
            <w:bottom w:val="none" w:sz="0" w:space="0" w:color="auto"/>
            <w:right w:val="none" w:sz="0" w:space="0" w:color="auto"/>
          </w:divBdr>
        </w:div>
        <w:div w:id="65228419">
          <w:marLeft w:val="0"/>
          <w:marRight w:val="0"/>
          <w:marTop w:val="0"/>
          <w:marBottom w:val="0"/>
          <w:divBdr>
            <w:top w:val="none" w:sz="0" w:space="0" w:color="auto"/>
            <w:left w:val="none" w:sz="0" w:space="0" w:color="auto"/>
            <w:bottom w:val="none" w:sz="0" w:space="0" w:color="auto"/>
            <w:right w:val="none" w:sz="0" w:space="0" w:color="auto"/>
          </w:divBdr>
        </w:div>
        <w:div w:id="84957978">
          <w:marLeft w:val="0"/>
          <w:marRight w:val="0"/>
          <w:marTop w:val="0"/>
          <w:marBottom w:val="0"/>
          <w:divBdr>
            <w:top w:val="none" w:sz="0" w:space="0" w:color="auto"/>
            <w:left w:val="none" w:sz="0" w:space="0" w:color="auto"/>
            <w:bottom w:val="none" w:sz="0" w:space="0" w:color="auto"/>
            <w:right w:val="none" w:sz="0" w:space="0" w:color="auto"/>
          </w:divBdr>
        </w:div>
        <w:div w:id="105852307">
          <w:marLeft w:val="0"/>
          <w:marRight w:val="0"/>
          <w:marTop w:val="0"/>
          <w:marBottom w:val="0"/>
          <w:divBdr>
            <w:top w:val="none" w:sz="0" w:space="0" w:color="auto"/>
            <w:left w:val="none" w:sz="0" w:space="0" w:color="auto"/>
            <w:bottom w:val="none" w:sz="0" w:space="0" w:color="auto"/>
            <w:right w:val="none" w:sz="0" w:space="0" w:color="auto"/>
          </w:divBdr>
        </w:div>
        <w:div w:id="112600594">
          <w:marLeft w:val="0"/>
          <w:marRight w:val="0"/>
          <w:marTop w:val="0"/>
          <w:marBottom w:val="0"/>
          <w:divBdr>
            <w:top w:val="none" w:sz="0" w:space="0" w:color="auto"/>
            <w:left w:val="none" w:sz="0" w:space="0" w:color="auto"/>
            <w:bottom w:val="none" w:sz="0" w:space="0" w:color="auto"/>
            <w:right w:val="none" w:sz="0" w:space="0" w:color="auto"/>
          </w:divBdr>
        </w:div>
        <w:div w:id="118644604">
          <w:marLeft w:val="0"/>
          <w:marRight w:val="0"/>
          <w:marTop w:val="0"/>
          <w:marBottom w:val="0"/>
          <w:divBdr>
            <w:top w:val="none" w:sz="0" w:space="0" w:color="auto"/>
            <w:left w:val="none" w:sz="0" w:space="0" w:color="auto"/>
            <w:bottom w:val="none" w:sz="0" w:space="0" w:color="auto"/>
            <w:right w:val="none" w:sz="0" w:space="0" w:color="auto"/>
          </w:divBdr>
        </w:div>
        <w:div w:id="178007068">
          <w:marLeft w:val="0"/>
          <w:marRight w:val="0"/>
          <w:marTop w:val="0"/>
          <w:marBottom w:val="0"/>
          <w:divBdr>
            <w:top w:val="none" w:sz="0" w:space="0" w:color="auto"/>
            <w:left w:val="none" w:sz="0" w:space="0" w:color="auto"/>
            <w:bottom w:val="none" w:sz="0" w:space="0" w:color="auto"/>
            <w:right w:val="none" w:sz="0" w:space="0" w:color="auto"/>
          </w:divBdr>
        </w:div>
        <w:div w:id="230503632">
          <w:marLeft w:val="0"/>
          <w:marRight w:val="0"/>
          <w:marTop w:val="0"/>
          <w:marBottom w:val="0"/>
          <w:divBdr>
            <w:top w:val="none" w:sz="0" w:space="0" w:color="auto"/>
            <w:left w:val="none" w:sz="0" w:space="0" w:color="auto"/>
            <w:bottom w:val="none" w:sz="0" w:space="0" w:color="auto"/>
            <w:right w:val="none" w:sz="0" w:space="0" w:color="auto"/>
          </w:divBdr>
        </w:div>
        <w:div w:id="262760795">
          <w:marLeft w:val="0"/>
          <w:marRight w:val="0"/>
          <w:marTop w:val="0"/>
          <w:marBottom w:val="0"/>
          <w:divBdr>
            <w:top w:val="none" w:sz="0" w:space="0" w:color="auto"/>
            <w:left w:val="none" w:sz="0" w:space="0" w:color="auto"/>
            <w:bottom w:val="none" w:sz="0" w:space="0" w:color="auto"/>
            <w:right w:val="none" w:sz="0" w:space="0" w:color="auto"/>
          </w:divBdr>
        </w:div>
        <w:div w:id="272785903">
          <w:marLeft w:val="0"/>
          <w:marRight w:val="0"/>
          <w:marTop w:val="0"/>
          <w:marBottom w:val="0"/>
          <w:divBdr>
            <w:top w:val="none" w:sz="0" w:space="0" w:color="auto"/>
            <w:left w:val="none" w:sz="0" w:space="0" w:color="auto"/>
            <w:bottom w:val="none" w:sz="0" w:space="0" w:color="auto"/>
            <w:right w:val="none" w:sz="0" w:space="0" w:color="auto"/>
          </w:divBdr>
        </w:div>
        <w:div w:id="273024962">
          <w:marLeft w:val="0"/>
          <w:marRight w:val="0"/>
          <w:marTop w:val="0"/>
          <w:marBottom w:val="0"/>
          <w:divBdr>
            <w:top w:val="none" w:sz="0" w:space="0" w:color="auto"/>
            <w:left w:val="none" w:sz="0" w:space="0" w:color="auto"/>
            <w:bottom w:val="none" w:sz="0" w:space="0" w:color="auto"/>
            <w:right w:val="none" w:sz="0" w:space="0" w:color="auto"/>
          </w:divBdr>
        </w:div>
        <w:div w:id="287472767">
          <w:marLeft w:val="0"/>
          <w:marRight w:val="0"/>
          <w:marTop w:val="0"/>
          <w:marBottom w:val="0"/>
          <w:divBdr>
            <w:top w:val="none" w:sz="0" w:space="0" w:color="auto"/>
            <w:left w:val="none" w:sz="0" w:space="0" w:color="auto"/>
            <w:bottom w:val="none" w:sz="0" w:space="0" w:color="auto"/>
            <w:right w:val="none" w:sz="0" w:space="0" w:color="auto"/>
          </w:divBdr>
        </w:div>
        <w:div w:id="295379975">
          <w:marLeft w:val="0"/>
          <w:marRight w:val="0"/>
          <w:marTop w:val="0"/>
          <w:marBottom w:val="0"/>
          <w:divBdr>
            <w:top w:val="none" w:sz="0" w:space="0" w:color="auto"/>
            <w:left w:val="none" w:sz="0" w:space="0" w:color="auto"/>
            <w:bottom w:val="none" w:sz="0" w:space="0" w:color="auto"/>
            <w:right w:val="none" w:sz="0" w:space="0" w:color="auto"/>
          </w:divBdr>
        </w:div>
        <w:div w:id="316494631">
          <w:marLeft w:val="0"/>
          <w:marRight w:val="0"/>
          <w:marTop w:val="0"/>
          <w:marBottom w:val="0"/>
          <w:divBdr>
            <w:top w:val="none" w:sz="0" w:space="0" w:color="auto"/>
            <w:left w:val="none" w:sz="0" w:space="0" w:color="auto"/>
            <w:bottom w:val="none" w:sz="0" w:space="0" w:color="auto"/>
            <w:right w:val="none" w:sz="0" w:space="0" w:color="auto"/>
          </w:divBdr>
        </w:div>
        <w:div w:id="319160722">
          <w:marLeft w:val="0"/>
          <w:marRight w:val="0"/>
          <w:marTop w:val="0"/>
          <w:marBottom w:val="0"/>
          <w:divBdr>
            <w:top w:val="none" w:sz="0" w:space="0" w:color="auto"/>
            <w:left w:val="none" w:sz="0" w:space="0" w:color="auto"/>
            <w:bottom w:val="none" w:sz="0" w:space="0" w:color="auto"/>
            <w:right w:val="none" w:sz="0" w:space="0" w:color="auto"/>
          </w:divBdr>
        </w:div>
        <w:div w:id="367486470">
          <w:marLeft w:val="0"/>
          <w:marRight w:val="0"/>
          <w:marTop w:val="0"/>
          <w:marBottom w:val="0"/>
          <w:divBdr>
            <w:top w:val="none" w:sz="0" w:space="0" w:color="auto"/>
            <w:left w:val="none" w:sz="0" w:space="0" w:color="auto"/>
            <w:bottom w:val="none" w:sz="0" w:space="0" w:color="auto"/>
            <w:right w:val="none" w:sz="0" w:space="0" w:color="auto"/>
          </w:divBdr>
        </w:div>
        <w:div w:id="420681700">
          <w:marLeft w:val="0"/>
          <w:marRight w:val="0"/>
          <w:marTop w:val="0"/>
          <w:marBottom w:val="0"/>
          <w:divBdr>
            <w:top w:val="none" w:sz="0" w:space="0" w:color="auto"/>
            <w:left w:val="none" w:sz="0" w:space="0" w:color="auto"/>
            <w:bottom w:val="none" w:sz="0" w:space="0" w:color="auto"/>
            <w:right w:val="none" w:sz="0" w:space="0" w:color="auto"/>
          </w:divBdr>
        </w:div>
        <w:div w:id="423918685">
          <w:marLeft w:val="0"/>
          <w:marRight w:val="0"/>
          <w:marTop w:val="0"/>
          <w:marBottom w:val="0"/>
          <w:divBdr>
            <w:top w:val="none" w:sz="0" w:space="0" w:color="auto"/>
            <w:left w:val="none" w:sz="0" w:space="0" w:color="auto"/>
            <w:bottom w:val="none" w:sz="0" w:space="0" w:color="auto"/>
            <w:right w:val="none" w:sz="0" w:space="0" w:color="auto"/>
          </w:divBdr>
        </w:div>
        <w:div w:id="428702157">
          <w:marLeft w:val="0"/>
          <w:marRight w:val="0"/>
          <w:marTop w:val="0"/>
          <w:marBottom w:val="0"/>
          <w:divBdr>
            <w:top w:val="none" w:sz="0" w:space="0" w:color="auto"/>
            <w:left w:val="none" w:sz="0" w:space="0" w:color="auto"/>
            <w:bottom w:val="none" w:sz="0" w:space="0" w:color="auto"/>
            <w:right w:val="none" w:sz="0" w:space="0" w:color="auto"/>
          </w:divBdr>
        </w:div>
        <w:div w:id="456605918">
          <w:marLeft w:val="0"/>
          <w:marRight w:val="0"/>
          <w:marTop w:val="0"/>
          <w:marBottom w:val="0"/>
          <w:divBdr>
            <w:top w:val="none" w:sz="0" w:space="0" w:color="auto"/>
            <w:left w:val="none" w:sz="0" w:space="0" w:color="auto"/>
            <w:bottom w:val="none" w:sz="0" w:space="0" w:color="auto"/>
            <w:right w:val="none" w:sz="0" w:space="0" w:color="auto"/>
          </w:divBdr>
        </w:div>
        <w:div w:id="461580831">
          <w:marLeft w:val="0"/>
          <w:marRight w:val="0"/>
          <w:marTop w:val="0"/>
          <w:marBottom w:val="0"/>
          <w:divBdr>
            <w:top w:val="none" w:sz="0" w:space="0" w:color="auto"/>
            <w:left w:val="none" w:sz="0" w:space="0" w:color="auto"/>
            <w:bottom w:val="none" w:sz="0" w:space="0" w:color="auto"/>
            <w:right w:val="none" w:sz="0" w:space="0" w:color="auto"/>
          </w:divBdr>
        </w:div>
        <w:div w:id="469372382">
          <w:marLeft w:val="0"/>
          <w:marRight w:val="0"/>
          <w:marTop w:val="0"/>
          <w:marBottom w:val="0"/>
          <w:divBdr>
            <w:top w:val="none" w:sz="0" w:space="0" w:color="auto"/>
            <w:left w:val="none" w:sz="0" w:space="0" w:color="auto"/>
            <w:bottom w:val="none" w:sz="0" w:space="0" w:color="auto"/>
            <w:right w:val="none" w:sz="0" w:space="0" w:color="auto"/>
          </w:divBdr>
        </w:div>
        <w:div w:id="551766368">
          <w:marLeft w:val="0"/>
          <w:marRight w:val="0"/>
          <w:marTop w:val="0"/>
          <w:marBottom w:val="0"/>
          <w:divBdr>
            <w:top w:val="none" w:sz="0" w:space="0" w:color="auto"/>
            <w:left w:val="none" w:sz="0" w:space="0" w:color="auto"/>
            <w:bottom w:val="none" w:sz="0" w:space="0" w:color="auto"/>
            <w:right w:val="none" w:sz="0" w:space="0" w:color="auto"/>
          </w:divBdr>
        </w:div>
        <w:div w:id="555823565">
          <w:marLeft w:val="0"/>
          <w:marRight w:val="0"/>
          <w:marTop w:val="0"/>
          <w:marBottom w:val="0"/>
          <w:divBdr>
            <w:top w:val="none" w:sz="0" w:space="0" w:color="auto"/>
            <w:left w:val="none" w:sz="0" w:space="0" w:color="auto"/>
            <w:bottom w:val="none" w:sz="0" w:space="0" w:color="auto"/>
            <w:right w:val="none" w:sz="0" w:space="0" w:color="auto"/>
          </w:divBdr>
        </w:div>
        <w:div w:id="578447358">
          <w:marLeft w:val="0"/>
          <w:marRight w:val="0"/>
          <w:marTop w:val="0"/>
          <w:marBottom w:val="0"/>
          <w:divBdr>
            <w:top w:val="none" w:sz="0" w:space="0" w:color="auto"/>
            <w:left w:val="none" w:sz="0" w:space="0" w:color="auto"/>
            <w:bottom w:val="none" w:sz="0" w:space="0" w:color="auto"/>
            <w:right w:val="none" w:sz="0" w:space="0" w:color="auto"/>
          </w:divBdr>
        </w:div>
        <w:div w:id="579559741">
          <w:marLeft w:val="0"/>
          <w:marRight w:val="0"/>
          <w:marTop w:val="0"/>
          <w:marBottom w:val="0"/>
          <w:divBdr>
            <w:top w:val="none" w:sz="0" w:space="0" w:color="auto"/>
            <w:left w:val="none" w:sz="0" w:space="0" w:color="auto"/>
            <w:bottom w:val="none" w:sz="0" w:space="0" w:color="auto"/>
            <w:right w:val="none" w:sz="0" w:space="0" w:color="auto"/>
          </w:divBdr>
        </w:div>
        <w:div w:id="615213698">
          <w:marLeft w:val="0"/>
          <w:marRight w:val="0"/>
          <w:marTop w:val="0"/>
          <w:marBottom w:val="0"/>
          <w:divBdr>
            <w:top w:val="none" w:sz="0" w:space="0" w:color="auto"/>
            <w:left w:val="none" w:sz="0" w:space="0" w:color="auto"/>
            <w:bottom w:val="none" w:sz="0" w:space="0" w:color="auto"/>
            <w:right w:val="none" w:sz="0" w:space="0" w:color="auto"/>
          </w:divBdr>
        </w:div>
        <w:div w:id="642928567">
          <w:marLeft w:val="0"/>
          <w:marRight w:val="0"/>
          <w:marTop w:val="0"/>
          <w:marBottom w:val="0"/>
          <w:divBdr>
            <w:top w:val="none" w:sz="0" w:space="0" w:color="auto"/>
            <w:left w:val="none" w:sz="0" w:space="0" w:color="auto"/>
            <w:bottom w:val="none" w:sz="0" w:space="0" w:color="auto"/>
            <w:right w:val="none" w:sz="0" w:space="0" w:color="auto"/>
          </w:divBdr>
        </w:div>
        <w:div w:id="737673793">
          <w:marLeft w:val="0"/>
          <w:marRight w:val="0"/>
          <w:marTop w:val="0"/>
          <w:marBottom w:val="0"/>
          <w:divBdr>
            <w:top w:val="none" w:sz="0" w:space="0" w:color="auto"/>
            <w:left w:val="none" w:sz="0" w:space="0" w:color="auto"/>
            <w:bottom w:val="none" w:sz="0" w:space="0" w:color="auto"/>
            <w:right w:val="none" w:sz="0" w:space="0" w:color="auto"/>
          </w:divBdr>
        </w:div>
        <w:div w:id="759761294">
          <w:marLeft w:val="0"/>
          <w:marRight w:val="0"/>
          <w:marTop w:val="0"/>
          <w:marBottom w:val="0"/>
          <w:divBdr>
            <w:top w:val="none" w:sz="0" w:space="0" w:color="auto"/>
            <w:left w:val="none" w:sz="0" w:space="0" w:color="auto"/>
            <w:bottom w:val="none" w:sz="0" w:space="0" w:color="auto"/>
            <w:right w:val="none" w:sz="0" w:space="0" w:color="auto"/>
          </w:divBdr>
        </w:div>
        <w:div w:id="776680347">
          <w:marLeft w:val="0"/>
          <w:marRight w:val="0"/>
          <w:marTop w:val="0"/>
          <w:marBottom w:val="0"/>
          <w:divBdr>
            <w:top w:val="none" w:sz="0" w:space="0" w:color="auto"/>
            <w:left w:val="none" w:sz="0" w:space="0" w:color="auto"/>
            <w:bottom w:val="none" w:sz="0" w:space="0" w:color="auto"/>
            <w:right w:val="none" w:sz="0" w:space="0" w:color="auto"/>
          </w:divBdr>
        </w:div>
        <w:div w:id="790516019">
          <w:marLeft w:val="0"/>
          <w:marRight w:val="0"/>
          <w:marTop w:val="0"/>
          <w:marBottom w:val="0"/>
          <w:divBdr>
            <w:top w:val="none" w:sz="0" w:space="0" w:color="auto"/>
            <w:left w:val="none" w:sz="0" w:space="0" w:color="auto"/>
            <w:bottom w:val="none" w:sz="0" w:space="0" w:color="auto"/>
            <w:right w:val="none" w:sz="0" w:space="0" w:color="auto"/>
          </w:divBdr>
        </w:div>
        <w:div w:id="791678179">
          <w:marLeft w:val="0"/>
          <w:marRight w:val="0"/>
          <w:marTop w:val="0"/>
          <w:marBottom w:val="0"/>
          <w:divBdr>
            <w:top w:val="none" w:sz="0" w:space="0" w:color="auto"/>
            <w:left w:val="none" w:sz="0" w:space="0" w:color="auto"/>
            <w:bottom w:val="none" w:sz="0" w:space="0" w:color="auto"/>
            <w:right w:val="none" w:sz="0" w:space="0" w:color="auto"/>
          </w:divBdr>
        </w:div>
        <w:div w:id="804082376">
          <w:marLeft w:val="0"/>
          <w:marRight w:val="0"/>
          <w:marTop w:val="0"/>
          <w:marBottom w:val="0"/>
          <w:divBdr>
            <w:top w:val="none" w:sz="0" w:space="0" w:color="auto"/>
            <w:left w:val="none" w:sz="0" w:space="0" w:color="auto"/>
            <w:bottom w:val="none" w:sz="0" w:space="0" w:color="auto"/>
            <w:right w:val="none" w:sz="0" w:space="0" w:color="auto"/>
          </w:divBdr>
        </w:div>
        <w:div w:id="825047238">
          <w:marLeft w:val="0"/>
          <w:marRight w:val="0"/>
          <w:marTop w:val="0"/>
          <w:marBottom w:val="0"/>
          <w:divBdr>
            <w:top w:val="none" w:sz="0" w:space="0" w:color="auto"/>
            <w:left w:val="none" w:sz="0" w:space="0" w:color="auto"/>
            <w:bottom w:val="none" w:sz="0" w:space="0" w:color="auto"/>
            <w:right w:val="none" w:sz="0" w:space="0" w:color="auto"/>
          </w:divBdr>
        </w:div>
        <w:div w:id="869994656">
          <w:marLeft w:val="0"/>
          <w:marRight w:val="0"/>
          <w:marTop w:val="0"/>
          <w:marBottom w:val="0"/>
          <w:divBdr>
            <w:top w:val="none" w:sz="0" w:space="0" w:color="auto"/>
            <w:left w:val="none" w:sz="0" w:space="0" w:color="auto"/>
            <w:bottom w:val="none" w:sz="0" w:space="0" w:color="auto"/>
            <w:right w:val="none" w:sz="0" w:space="0" w:color="auto"/>
          </w:divBdr>
        </w:div>
        <w:div w:id="870608308">
          <w:marLeft w:val="0"/>
          <w:marRight w:val="0"/>
          <w:marTop w:val="0"/>
          <w:marBottom w:val="0"/>
          <w:divBdr>
            <w:top w:val="none" w:sz="0" w:space="0" w:color="auto"/>
            <w:left w:val="none" w:sz="0" w:space="0" w:color="auto"/>
            <w:bottom w:val="none" w:sz="0" w:space="0" w:color="auto"/>
            <w:right w:val="none" w:sz="0" w:space="0" w:color="auto"/>
          </w:divBdr>
        </w:div>
        <w:div w:id="893126944">
          <w:marLeft w:val="0"/>
          <w:marRight w:val="0"/>
          <w:marTop w:val="0"/>
          <w:marBottom w:val="0"/>
          <w:divBdr>
            <w:top w:val="none" w:sz="0" w:space="0" w:color="auto"/>
            <w:left w:val="none" w:sz="0" w:space="0" w:color="auto"/>
            <w:bottom w:val="none" w:sz="0" w:space="0" w:color="auto"/>
            <w:right w:val="none" w:sz="0" w:space="0" w:color="auto"/>
          </w:divBdr>
        </w:div>
        <w:div w:id="903949397">
          <w:marLeft w:val="0"/>
          <w:marRight w:val="0"/>
          <w:marTop w:val="0"/>
          <w:marBottom w:val="0"/>
          <w:divBdr>
            <w:top w:val="none" w:sz="0" w:space="0" w:color="auto"/>
            <w:left w:val="none" w:sz="0" w:space="0" w:color="auto"/>
            <w:bottom w:val="none" w:sz="0" w:space="0" w:color="auto"/>
            <w:right w:val="none" w:sz="0" w:space="0" w:color="auto"/>
          </w:divBdr>
        </w:div>
        <w:div w:id="959992882">
          <w:marLeft w:val="0"/>
          <w:marRight w:val="0"/>
          <w:marTop w:val="0"/>
          <w:marBottom w:val="0"/>
          <w:divBdr>
            <w:top w:val="none" w:sz="0" w:space="0" w:color="auto"/>
            <w:left w:val="none" w:sz="0" w:space="0" w:color="auto"/>
            <w:bottom w:val="none" w:sz="0" w:space="0" w:color="auto"/>
            <w:right w:val="none" w:sz="0" w:space="0" w:color="auto"/>
          </w:divBdr>
        </w:div>
        <w:div w:id="1020815413">
          <w:marLeft w:val="0"/>
          <w:marRight w:val="0"/>
          <w:marTop w:val="0"/>
          <w:marBottom w:val="0"/>
          <w:divBdr>
            <w:top w:val="none" w:sz="0" w:space="0" w:color="auto"/>
            <w:left w:val="none" w:sz="0" w:space="0" w:color="auto"/>
            <w:bottom w:val="none" w:sz="0" w:space="0" w:color="auto"/>
            <w:right w:val="none" w:sz="0" w:space="0" w:color="auto"/>
          </w:divBdr>
        </w:div>
        <w:div w:id="1070883101">
          <w:marLeft w:val="0"/>
          <w:marRight w:val="0"/>
          <w:marTop w:val="0"/>
          <w:marBottom w:val="0"/>
          <w:divBdr>
            <w:top w:val="none" w:sz="0" w:space="0" w:color="auto"/>
            <w:left w:val="none" w:sz="0" w:space="0" w:color="auto"/>
            <w:bottom w:val="none" w:sz="0" w:space="0" w:color="auto"/>
            <w:right w:val="none" w:sz="0" w:space="0" w:color="auto"/>
          </w:divBdr>
        </w:div>
        <w:div w:id="1090353785">
          <w:marLeft w:val="0"/>
          <w:marRight w:val="0"/>
          <w:marTop w:val="0"/>
          <w:marBottom w:val="0"/>
          <w:divBdr>
            <w:top w:val="none" w:sz="0" w:space="0" w:color="auto"/>
            <w:left w:val="none" w:sz="0" w:space="0" w:color="auto"/>
            <w:bottom w:val="none" w:sz="0" w:space="0" w:color="auto"/>
            <w:right w:val="none" w:sz="0" w:space="0" w:color="auto"/>
          </w:divBdr>
        </w:div>
        <w:div w:id="1096752524">
          <w:marLeft w:val="0"/>
          <w:marRight w:val="0"/>
          <w:marTop w:val="0"/>
          <w:marBottom w:val="0"/>
          <w:divBdr>
            <w:top w:val="none" w:sz="0" w:space="0" w:color="auto"/>
            <w:left w:val="none" w:sz="0" w:space="0" w:color="auto"/>
            <w:bottom w:val="none" w:sz="0" w:space="0" w:color="auto"/>
            <w:right w:val="none" w:sz="0" w:space="0" w:color="auto"/>
          </w:divBdr>
        </w:div>
        <w:div w:id="1131903097">
          <w:marLeft w:val="0"/>
          <w:marRight w:val="0"/>
          <w:marTop w:val="0"/>
          <w:marBottom w:val="0"/>
          <w:divBdr>
            <w:top w:val="none" w:sz="0" w:space="0" w:color="auto"/>
            <w:left w:val="none" w:sz="0" w:space="0" w:color="auto"/>
            <w:bottom w:val="none" w:sz="0" w:space="0" w:color="auto"/>
            <w:right w:val="none" w:sz="0" w:space="0" w:color="auto"/>
          </w:divBdr>
        </w:div>
        <w:div w:id="1191143741">
          <w:marLeft w:val="0"/>
          <w:marRight w:val="0"/>
          <w:marTop w:val="0"/>
          <w:marBottom w:val="0"/>
          <w:divBdr>
            <w:top w:val="none" w:sz="0" w:space="0" w:color="auto"/>
            <w:left w:val="none" w:sz="0" w:space="0" w:color="auto"/>
            <w:bottom w:val="none" w:sz="0" w:space="0" w:color="auto"/>
            <w:right w:val="none" w:sz="0" w:space="0" w:color="auto"/>
          </w:divBdr>
        </w:div>
        <w:div w:id="1195115935">
          <w:marLeft w:val="0"/>
          <w:marRight w:val="0"/>
          <w:marTop w:val="0"/>
          <w:marBottom w:val="0"/>
          <w:divBdr>
            <w:top w:val="none" w:sz="0" w:space="0" w:color="auto"/>
            <w:left w:val="none" w:sz="0" w:space="0" w:color="auto"/>
            <w:bottom w:val="none" w:sz="0" w:space="0" w:color="auto"/>
            <w:right w:val="none" w:sz="0" w:space="0" w:color="auto"/>
          </w:divBdr>
        </w:div>
        <w:div w:id="1195997576">
          <w:marLeft w:val="0"/>
          <w:marRight w:val="0"/>
          <w:marTop w:val="0"/>
          <w:marBottom w:val="0"/>
          <w:divBdr>
            <w:top w:val="none" w:sz="0" w:space="0" w:color="auto"/>
            <w:left w:val="none" w:sz="0" w:space="0" w:color="auto"/>
            <w:bottom w:val="none" w:sz="0" w:space="0" w:color="auto"/>
            <w:right w:val="none" w:sz="0" w:space="0" w:color="auto"/>
          </w:divBdr>
        </w:div>
        <w:div w:id="1202673422">
          <w:marLeft w:val="0"/>
          <w:marRight w:val="0"/>
          <w:marTop w:val="0"/>
          <w:marBottom w:val="0"/>
          <w:divBdr>
            <w:top w:val="none" w:sz="0" w:space="0" w:color="auto"/>
            <w:left w:val="none" w:sz="0" w:space="0" w:color="auto"/>
            <w:bottom w:val="none" w:sz="0" w:space="0" w:color="auto"/>
            <w:right w:val="none" w:sz="0" w:space="0" w:color="auto"/>
          </w:divBdr>
        </w:div>
        <w:div w:id="1211192512">
          <w:marLeft w:val="0"/>
          <w:marRight w:val="0"/>
          <w:marTop w:val="0"/>
          <w:marBottom w:val="0"/>
          <w:divBdr>
            <w:top w:val="none" w:sz="0" w:space="0" w:color="auto"/>
            <w:left w:val="none" w:sz="0" w:space="0" w:color="auto"/>
            <w:bottom w:val="none" w:sz="0" w:space="0" w:color="auto"/>
            <w:right w:val="none" w:sz="0" w:space="0" w:color="auto"/>
          </w:divBdr>
        </w:div>
        <w:div w:id="1216772165">
          <w:marLeft w:val="0"/>
          <w:marRight w:val="0"/>
          <w:marTop w:val="0"/>
          <w:marBottom w:val="0"/>
          <w:divBdr>
            <w:top w:val="none" w:sz="0" w:space="0" w:color="auto"/>
            <w:left w:val="none" w:sz="0" w:space="0" w:color="auto"/>
            <w:bottom w:val="none" w:sz="0" w:space="0" w:color="auto"/>
            <w:right w:val="none" w:sz="0" w:space="0" w:color="auto"/>
          </w:divBdr>
        </w:div>
        <w:div w:id="1266615505">
          <w:marLeft w:val="0"/>
          <w:marRight w:val="0"/>
          <w:marTop w:val="0"/>
          <w:marBottom w:val="0"/>
          <w:divBdr>
            <w:top w:val="none" w:sz="0" w:space="0" w:color="auto"/>
            <w:left w:val="none" w:sz="0" w:space="0" w:color="auto"/>
            <w:bottom w:val="none" w:sz="0" w:space="0" w:color="auto"/>
            <w:right w:val="none" w:sz="0" w:space="0" w:color="auto"/>
          </w:divBdr>
        </w:div>
        <w:div w:id="1305890639">
          <w:marLeft w:val="0"/>
          <w:marRight w:val="0"/>
          <w:marTop w:val="0"/>
          <w:marBottom w:val="0"/>
          <w:divBdr>
            <w:top w:val="none" w:sz="0" w:space="0" w:color="auto"/>
            <w:left w:val="none" w:sz="0" w:space="0" w:color="auto"/>
            <w:bottom w:val="none" w:sz="0" w:space="0" w:color="auto"/>
            <w:right w:val="none" w:sz="0" w:space="0" w:color="auto"/>
          </w:divBdr>
        </w:div>
        <w:div w:id="1345085428">
          <w:marLeft w:val="0"/>
          <w:marRight w:val="0"/>
          <w:marTop w:val="0"/>
          <w:marBottom w:val="0"/>
          <w:divBdr>
            <w:top w:val="none" w:sz="0" w:space="0" w:color="auto"/>
            <w:left w:val="none" w:sz="0" w:space="0" w:color="auto"/>
            <w:bottom w:val="none" w:sz="0" w:space="0" w:color="auto"/>
            <w:right w:val="none" w:sz="0" w:space="0" w:color="auto"/>
          </w:divBdr>
        </w:div>
        <w:div w:id="1356417595">
          <w:marLeft w:val="0"/>
          <w:marRight w:val="0"/>
          <w:marTop w:val="0"/>
          <w:marBottom w:val="0"/>
          <w:divBdr>
            <w:top w:val="none" w:sz="0" w:space="0" w:color="auto"/>
            <w:left w:val="none" w:sz="0" w:space="0" w:color="auto"/>
            <w:bottom w:val="none" w:sz="0" w:space="0" w:color="auto"/>
            <w:right w:val="none" w:sz="0" w:space="0" w:color="auto"/>
          </w:divBdr>
        </w:div>
        <w:div w:id="1361272622">
          <w:marLeft w:val="0"/>
          <w:marRight w:val="0"/>
          <w:marTop w:val="0"/>
          <w:marBottom w:val="0"/>
          <w:divBdr>
            <w:top w:val="none" w:sz="0" w:space="0" w:color="auto"/>
            <w:left w:val="none" w:sz="0" w:space="0" w:color="auto"/>
            <w:bottom w:val="none" w:sz="0" w:space="0" w:color="auto"/>
            <w:right w:val="none" w:sz="0" w:space="0" w:color="auto"/>
          </w:divBdr>
        </w:div>
        <w:div w:id="1389768907">
          <w:marLeft w:val="0"/>
          <w:marRight w:val="0"/>
          <w:marTop w:val="0"/>
          <w:marBottom w:val="0"/>
          <w:divBdr>
            <w:top w:val="none" w:sz="0" w:space="0" w:color="auto"/>
            <w:left w:val="none" w:sz="0" w:space="0" w:color="auto"/>
            <w:bottom w:val="none" w:sz="0" w:space="0" w:color="auto"/>
            <w:right w:val="none" w:sz="0" w:space="0" w:color="auto"/>
          </w:divBdr>
        </w:div>
        <w:div w:id="1430003629">
          <w:marLeft w:val="0"/>
          <w:marRight w:val="0"/>
          <w:marTop w:val="0"/>
          <w:marBottom w:val="0"/>
          <w:divBdr>
            <w:top w:val="none" w:sz="0" w:space="0" w:color="auto"/>
            <w:left w:val="none" w:sz="0" w:space="0" w:color="auto"/>
            <w:bottom w:val="none" w:sz="0" w:space="0" w:color="auto"/>
            <w:right w:val="none" w:sz="0" w:space="0" w:color="auto"/>
          </w:divBdr>
        </w:div>
        <w:div w:id="1445344196">
          <w:marLeft w:val="0"/>
          <w:marRight w:val="0"/>
          <w:marTop w:val="0"/>
          <w:marBottom w:val="0"/>
          <w:divBdr>
            <w:top w:val="none" w:sz="0" w:space="0" w:color="auto"/>
            <w:left w:val="none" w:sz="0" w:space="0" w:color="auto"/>
            <w:bottom w:val="none" w:sz="0" w:space="0" w:color="auto"/>
            <w:right w:val="none" w:sz="0" w:space="0" w:color="auto"/>
          </w:divBdr>
        </w:div>
        <w:div w:id="1446464352">
          <w:marLeft w:val="0"/>
          <w:marRight w:val="0"/>
          <w:marTop w:val="0"/>
          <w:marBottom w:val="0"/>
          <w:divBdr>
            <w:top w:val="none" w:sz="0" w:space="0" w:color="auto"/>
            <w:left w:val="none" w:sz="0" w:space="0" w:color="auto"/>
            <w:bottom w:val="none" w:sz="0" w:space="0" w:color="auto"/>
            <w:right w:val="none" w:sz="0" w:space="0" w:color="auto"/>
          </w:divBdr>
        </w:div>
        <w:div w:id="1448234456">
          <w:marLeft w:val="0"/>
          <w:marRight w:val="0"/>
          <w:marTop w:val="0"/>
          <w:marBottom w:val="0"/>
          <w:divBdr>
            <w:top w:val="none" w:sz="0" w:space="0" w:color="auto"/>
            <w:left w:val="none" w:sz="0" w:space="0" w:color="auto"/>
            <w:bottom w:val="none" w:sz="0" w:space="0" w:color="auto"/>
            <w:right w:val="none" w:sz="0" w:space="0" w:color="auto"/>
          </w:divBdr>
        </w:div>
        <w:div w:id="1470056198">
          <w:marLeft w:val="0"/>
          <w:marRight w:val="0"/>
          <w:marTop w:val="0"/>
          <w:marBottom w:val="0"/>
          <w:divBdr>
            <w:top w:val="none" w:sz="0" w:space="0" w:color="auto"/>
            <w:left w:val="none" w:sz="0" w:space="0" w:color="auto"/>
            <w:bottom w:val="none" w:sz="0" w:space="0" w:color="auto"/>
            <w:right w:val="none" w:sz="0" w:space="0" w:color="auto"/>
          </w:divBdr>
        </w:div>
        <w:div w:id="1537428992">
          <w:marLeft w:val="0"/>
          <w:marRight w:val="0"/>
          <w:marTop w:val="0"/>
          <w:marBottom w:val="0"/>
          <w:divBdr>
            <w:top w:val="none" w:sz="0" w:space="0" w:color="auto"/>
            <w:left w:val="none" w:sz="0" w:space="0" w:color="auto"/>
            <w:bottom w:val="none" w:sz="0" w:space="0" w:color="auto"/>
            <w:right w:val="none" w:sz="0" w:space="0" w:color="auto"/>
          </w:divBdr>
        </w:div>
        <w:div w:id="1746685796">
          <w:marLeft w:val="0"/>
          <w:marRight w:val="0"/>
          <w:marTop w:val="0"/>
          <w:marBottom w:val="0"/>
          <w:divBdr>
            <w:top w:val="none" w:sz="0" w:space="0" w:color="auto"/>
            <w:left w:val="none" w:sz="0" w:space="0" w:color="auto"/>
            <w:bottom w:val="none" w:sz="0" w:space="0" w:color="auto"/>
            <w:right w:val="none" w:sz="0" w:space="0" w:color="auto"/>
          </w:divBdr>
        </w:div>
        <w:div w:id="1770272246">
          <w:marLeft w:val="0"/>
          <w:marRight w:val="0"/>
          <w:marTop w:val="0"/>
          <w:marBottom w:val="0"/>
          <w:divBdr>
            <w:top w:val="none" w:sz="0" w:space="0" w:color="auto"/>
            <w:left w:val="none" w:sz="0" w:space="0" w:color="auto"/>
            <w:bottom w:val="none" w:sz="0" w:space="0" w:color="auto"/>
            <w:right w:val="none" w:sz="0" w:space="0" w:color="auto"/>
          </w:divBdr>
        </w:div>
        <w:div w:id="1774475545">
          <w:marLeft w:val="0"/>
          <w:marRight w:val="0"/>
          <w:marTop w:val="0"/>
          <w:marBottom w:val="0"/>
          <w:divBdr>
            <w:top w:val="none" w:sz="0" w:space="0" w:color="auto"/>
            <w:left w:val="none" w:sz="0" w:space="0" w:color="auto"/>
            <w:bottom w:val="none" w:sz="0" w:space="0" w:color="auto"/>
            <w:right w:val="none" w:sz="0" w:space="0" w:color="auto"/>
          </w:divBdr>
        </w:div>
        <w:div w:id="1793862255">
          <w:marLeft w:val="0"/>
          <w:marRight w:val="0"/>
          <w:marTop w:val="0"/>
          <w:marBottom w:val="0"/>
          <w:divBdr>
            <w:top w:val="none" w:sz="0" w:space="0" w:color="auto"/>
            <w:left w:val="none" w:sz="0" w:space="0" w:color="auto"/>
            <w:bottom w:val="none" w:sz="0" w:space="0" w:color="auto"/>
            <w:right w:val="none" w:sz="0" w:space="0" w:color="auto"/>
          </w:divBdr>
        </w:div>
        <w:div w:id="1813280807">
          <w:marLeft w:val="0"/>
          <w:marRight w:val="0"/>
          <w:marTop w:val="0"/>
          <w:marBottom w:val="0"/>
          <w:divBdr>
            <w:top w:val="none" w:sz="0" w:space="0" w:color="auto"/>
            <w:left w:val="none" w:sz="0" w:space="0" w:color="auto"/>
            <w:bottom w:val="none" w:sz="0" w:space="0" w:color="auto"/>
            <w:right w:val="none" w:sz="0" w:space="0" w:color="auto"/>
          </w:divBdr>
        </w:div>
        <w:div w:id="1818456913">
          <w:marLeft w:val="0"/>
          <w:marRight w:val="0"/>
          <w:marTop w:val="0"/>
          <w:marBottom w:val="0"/>
          <w:divBdr>
            <w:top w:val="none" w:sz="0" w:space="0" w:color="auto"/>
            <w:left w:val="none" w:sz="0" w:space="0" w:color="auto"/>
            <w:bottom w:val="none" w:sz="0" w:space="0" w:color="auto"/>
            <w:right w:val="none" w:sz="0" w:space="0" w:color="auto"/>
          </w:divBdr>
        </w:div>
        <w:div w:id="1853646008">
          <w:marLeft w:val="0"/>
          <w:marRight w:val="0"/>
          <w:marTop w:val="0"/>
          <w:marBottom w:val="0"/>
          <w:divBdr>
            <w:top w:val="none" w:sz="0" w:space="0" w:color="auto"/>
            <w:left w:val="none" w:sz="0" w:space="0" w:color="auto"/>
            <w:bottom w:val="none" w:sz="0" w:space="0" w:color="auto"/>
            <w:right w:val="none" w:sz="0" w:space="0" w:color="auto"/>
          </w:divBdr>
        </w:div>
        <w:div w:id="1861116809">
          <w:marLeft w:val="0"/>
          <w:marRight w:val="0"/>
          <w:marTop w:val="0"/>
          <w:marBottom w:val="0"/>
          <w:divBdr>
            <w:top w:val="none" w:sz="0" w:space="0" w:color="auto"/>
            <w:left w:val="none" w:sz="0" w:space="0" w:color="auto"/>
            <w:bottom w:val="none" w:sz="0" w:space="0" w:color="auto"/>
            <w:right w:val="none" w:sz="0" w:space="0" w:color="auto"/>
          </w:divBdr>
        </w:div>
        <w:div w:id="1878544305">
          <w:marLeft w:val="0"/>
          <w:marRight w:val="0"/>
          <w:marTop w:val="0"/>
          <w:marBottom w:val="0"/>
          <w:divBdr>
            <w:top w:val="none" w:sz="0" w:space="0" w:color="auto"/>
            <w:left w:val="none" w:sz="0" w:space="0" w:color="auto"/>
            <w:bottom w:val="none" w:sz="0" w:space="0" w:color="auto"/>
            <w:right w:val="none" w:sz="0" w:space="0" w:color="auto"/>
          </w:divBdr>
        </w:div>
        <w:div w:id="1893538481">
          <w:marLeft w:val="0"/>
          <w:marRight w:val="0"/>
          <w:marTop w:val="0"/>
          <w:marBottom w:val="0"/>
          <w:divBdr>
            <w:top w:val="none" w:sz="0" w:space="0" w:color="auto"/>
            <w:left w:val="none" w:sz="0" w:space="0" w:color="auto"/>
            <w:bottom w:val="none" w:sz="0" w:space="0" w:color="auto"/>
            <w:right w:val="none" w:sz="0" w:space="0" w:color="auto"/>
          </w:divBdr>
        </w:div>
        <w:div w:id="1912689830">
          <w:marLeft w:val="0"/>
          <w:marRight w:val="0"/>
          <w:marTop w:val="0"/>
          <w:marBottom w:val="0"/>
          <w:divBdr>
            <w:top w:val="none" w:sz="0" w:space="0" w:color="auto"/>
            <w:left w:val="none" w:sz="0" w:space="0" w:color="auto"/>
            <w:bottom w:val="none" w:sz="0" w:space="0" w:color="auto"/>
            <w:right w:val="none" w:sz="0" w:space="0" w:color="auto"/>
          </w:divBdr>
        </w:div>
        <w:div w:id="1959795331">
          <w:marLeft w:val="0"/>
          <w:marRight w:val="0"/>
          <w:marTop w:val="0"/>
          <w:marBottom w:val="0"/>
          <w:divBdr>
            <w:top w:val="none" w:sz="0" w:space="0" w:color="auto"/>
            <w:left w:val="none" w:sz="0" w:space="0" w:color="auto"/>
            <w:bottom w:val="none" w:sz="0" w:space="0" w:color="auto"/>
            <w:right w:val="none" w:sz="0" w:space="0" w:color="auto"/>
          </w:divBdr>
        </w:div>
        <w:div w:id="1966766808">
          <w:marLeft w:val="0"/>
          <w:marRight w:val="0"/>
          <w:marTop w:val="0"/>
          <w:marBottom w:val="0"/>
          <w:divBdr>
            <w:top w:val="none" w:sz="0" w:space="0" w:color="auto"/>
            <w:left w:val="none" w:sz="0" w:space="0" w:color="auto"/>
            <w:bottom w:val="none" w:sz="0" w:space="0" w:color="auto"/>
            <w:right w:val="none" w:sz="0" w:space="0" w:color="auto"/>
          </w:divBdr>
        </w:div>
        <w:div w:id="2028746444">
          <w:marLeft w:val="0"/>
          <w:marRight w:val="0"/>
          <w:marTop w:val="0"/>
          <w:marBottom w:val="0"/>
          <w:divBdr>
            <w:top w:val="none" w:sz="0" w:space="0" w:color="auto"/>
            <w:left w:val="none" w:sz="0" w:space="0" w:color="auto"/>
            <w:bottom w:val="none" w:sz="0" w:space="0" w:color="auto"/>
            <w:right w:val="none" w:sz="0" w:space="0" w:color="auto"/>
          </w:divBdr>
        </w:div>
        <w:div w:id="2051417963">
          <w:marLeft w:val="0"/>
          <w:marRight w:val="0"/>
          <w:marTop w:val="0"/>
          <w:marBottom w:val="0"/>
          <w:divBdr>
            <w:top w:val="none" w:sz="0" w:space="0" w:color="auto"/>
            <w:left w:val="none" w:sz="0" w:space="0" w:color="auto"/>
            <w:bottom w:val="none" w:sz="0" w:space="0" w:color="auto"/>
            <w:right w:val="none" w:sz="0" w:space="0" w:color="auto"/>
          </w:divBdr>
        </w:div>
      </w:divsChild>
    </w:div>
    <w:div w:id="605499040">
      <w:bodyDiv w:val="1"/>
      <w:marLeft w:val="0"/>
      <w:marRight w:val="0"/>
      <w:marTop w:val="0"/>
      <w:marBottom w:val="0"/>
      <w:divBdr>
        <w:top w:val="none" w:sz="0" w:space="0" w:color="auto"/>
        <w:left w:val="none" w:sz="0" w:space="0" w:color="auto"/>
        <w:bottom w:val="none" w:sz="0" w:space="0" w:color="auto"/>
        <w:right w:val="none" w:sz="0" w:space="0" w:color="auto"/>
      </w:divBdr>
      <w:divsChild>
        <w:div w:id="228879781">
          <w:marLeft w:val="0"/>
          <w:marRight w:val="0"/>
          <w:marTop w:val="0"/>
          <w:marBottom w:val="0"/>
          <w:divBdr>
            <w:top w:val="none" w:sz="0" w:space="0" w:color="auto"/>
            <w:left w:val="none" w:sz="0" w:space="0" w:color="auto"/>
            <w:bottom w:val="none" w:sz="0" w:space="0" w:color="auto"/>
            <w:right w:val="none" w:sz="0" w:space="0" w:color="auto"/>
          </w:divBdr>
        </w:div>
        <w:div w:id="443040256">
          <w:marLeft w:val="0"/>
          <w:marRight w:val="0"/>
          <w:marTop w:val="0"/>
          <w:marBottom w:val="0"/>
          <w:divBdr>
            <w:top w:val="none" w:sz="0" w:space="0" w:color="auto"/>
            <w:left w:val="none" w:sz="0" w:space="0" w:color="auto"/>
            <w:bottom w:val="none" w:sz="0" w:space="0" w:color="auto"/>
            <w:right w:val="none" w:sz="0" w:space="0" w:color="auto"/>
          </w:divBdr>
        </w:div>
        <w:div w:id="815531634">
          <w:marLeft w:val="0"/>
          <w:marRight w:val="0"/>
          <w:marTop w:val="0"/>
          <w:marBottom w:val="0"/>
          <w:divBdr>
            <w:top w:val="none" w:sz="0" w:space="0" w:color="auto"/>
            <w:left w:val="none" w:sz="0" w:space="0" w:color="auto"/>
            <w:bottom w:val="none" w:sz="0" w:space="0" w:color="auto"/>
            <w:right w:val="none" w:sz="0" w:space="0" w:color="auto"/>
          </w:divBdr>
        </w:div>
        <w:div w:id="1532375677">
          <w:marLeft w:val="0"/>
          <w:marRight w:val="0"/>
          <w:marTop w:val="0"/>
          <w:marBottom w:val="0"/>
          <w:divBdr>
            <w:top w:val="none" w:sz="0" w:space="0" w:color="auto"/>
            <w:left w:val="none" w:sz="0" w:space="0" w:color="auto"/>
            <w:bottom w:val="none" w:sz="0" w:space="0" w:color="auto"/>
            <w:right w:val="none" w:sz="0" w:space="0" w:color="auto"/>
          </w:divBdr>
        </w:div>
        <w:div w:id="1978490227">
          <w:marLeft w:val="0"/>
          <w:marRight w:val="0"/>
          <w:marTop w:val="0"/>
          <w:marBottom w:val="0"/>
          <w:divBdr>
            <w:top w:val="none" w:sz="0" w:space="0" w:color="auto"/>
            <w:left w:val="none" w:sz="0" w:space="0" w:color="auto"/>
            <w:bottom w:val="none" w:sz="0" w:space="0" w:color="auto"/>
            <w:right w:val="none" w:sz="0" w:space="0" w:color="auto"/>
          </w:divBdr>
        </w:div>
        <w:div w:id="2039042714">
          <w:marLeft w:val="0"/>
          <w:marRight w:val="0"/>
          <w:marTop w:val="0"/>
          <w:marBottom w:val="0"/>
          <w:divBdr>
            <w:top w:val="none" w:sz="0" w:space="0" w:color="auto"/>
            <w:left w:val="none" w:sz="0" w:space="0" w:color="auto"/>
            <w:bottom w:val="none" w:sz="0" w:space="0" w:color="auto"/>
            <w:right w:val="none" w:sz="0" w:space="0" w:color="auto"/>
          </w:divBdr>
        </w:div>
        <w:div w:id="2050063652">
          <w:marLeft w:val="0"/>
          <w:marRight w:val="0"/>
          <w:marTop w:val="0"/>
          <w:marBottom w:val="0"/>
          <w:divBdr>
            <w:top w:val="none" w:sz="0" w:space="0" w:color="auto"/>
            <w:left w:val="none" w:sz="0" w:space="0" w:color="auto"/>
            <w:bottom w:val="none" w:sz="0" w:space="0" w:color="auto"/>
            <w:right w:val="none" w:sz="0" w:space="0" w:color="auto"/>
          </w:divBdr>
        </w:div>
      </w:divsChild>
    </w:div>
    <w:div w:id="642538135">
      <w:bodyDiv w:val="1"/>
      <w:marLeft w:val="0"/>
      <w:marRight w:val="0"/>
      <w:marTop w:val="0"/>
      <w:marBottom w:val="0"/>
      <w:divBdr>
        <w:top w:val="none" w:sz="0" w:space="0" w:color="auto"/>
        <w:left w:val="none" w:sz="0" w:space="0" w:color="auto"/>
        <w:bottom w:val="none" w:sz="0" w:space="0" w:color="auto"/>
        <w:right w:val="none" w:sz="0" w:space="0" w:color="auto"/>
      </w:divBdr>
      <w:divsChild>
        <w:div w:id="224414901">
          <w:marLeft w:val="0"/>
          <w:marRight w:val="0"/>
          <w:marTop w:val="0"/>
          <w:marBottom w:val="0"/>
          <w:divBdr>
            <w:top w:val="none" w:sz="0" w:space="0" w:color="auto"/>
            <w:left w:val="none" w:sz="0" w:space="0" w:color="auto"/>
            <w:bottom w:val="none" w:sz="0" w:space="0" w:color="auto"/>
            <w:right w:val="none" w:sz="0" w:space="0" w:color="auto"/>
          </w:divBdr>
        </w:div>
        <w:div w:id="236868208">
          <w:marLeft w:val="0"/>
          <w:marRight w:val="0"/>
          <w:marTop w:val="0"/>
          <w:marBottom w:val="0"/>
          <w:divBdr>
            <w:top w:val="none" w:sz="0" w:space="0" w:color="auto"/>
            <w:left w:val="none" w:sz="0" w:space="0" w:color="auto"/>
            <w:bottom w:val="none" w:sz="0" w:space="0" w:color="auto"/>
            <w:right w:val="none" w:sz="0" w:space="0" w:color="auto"/>
          </w:divBdr>
        </w:div>
        <w:div w:id="276759436">
          <w:marLeft w:val="0"/>
          <w:marRight w:val="0"/>
          <w:marTop w:val="0"/>
          <w:marBottom w:val="0"/>
          <w:divBdr>
            <w:top w:val="none" w:sz="0" w:space="0" w:color="auto"/>
            <w:left w:val="none" w:sz="0" w:space="0" w:color="auto"/>
            <w:bottom w:val="none" w:sz="0" w:space="0" w:color="auto"/>
            <w:right w:val="none" w:sz="0" w:space="0" w:color="auto"/>
          </w:divBdr>
        </w:div>
        <w:div w:id="334110431">
          <w:marLeft w:val="0"/>
          <w:marRight w:val="0"/>
          <w:marTop w:val="0"/>
          <w:marBottom w:val="0"/>
          <w:divBdr>
            <w:top w:val="none" w:sz="0" w:space="0" w:color="auto"/>
            <w:left w:val="none" w:sz="0" w:space="0" w:color="auto"/>
            <w:bottom w:val="none" w:sz="0" w:space="0" w:color="auto"/>
            <w:right w:val="none" w:sz="0" w:space="0" w:color="auto"/>
          </w:divBdr>
        </w:div>
        <w:div w:id="390427826">
          <w:marLeft w:val="0"/>
          <w:marRight w:val="0"/>
          <w:marTop w:val="0"/>
          <w:marBottom w:val="0"/>
          <w:divBdr>
            <w:top w:val="none" w:sz="0" w:space="0" w:color="auto"/>
            <w:left w:val="none" w:sz="0" w:space="0" w:color="auto"/>
            <w:bottom w:val="none" w:sz="0" w:space="0" w:color="auto"/>
            <w:right w:val="none" w:sz="0" w:space="0" w:color="auto"/>
          </w:divBdr>
        </w:div>
        <w:div w:id="451947979">
          <w:marLeft w:val="0"/>
          <w:marRight w:val="0"/>
          <w:marTop w:val="0"/>
          <w:marBottom w:val="0"/>
          <w:divBdr>
            <w:top w:val="none" w:sz="0" w:space="0" w:color="auto"/>
            <w:left w:val="none" w:sz="0" w:space="0" w:color="auto"/>
            <w:bottom w:val="none" w:sz="0" w:space="0" w:color="auto"/>
            <w:right w:val="none" w:sz="0" w:space="0" w:color="auto"/>
          </w:divBdr>
        </w:div>
        <w:div w:id="480469396">
          <w:marLeft w:val="0"/>
          <w:marRight w:val="0"/>
          <w:marTop w:val="0"/>
          <w:marBottom w:val="0"/>
          <w:divBdr>
            <w:top w:val="none" w:sz="0" w:space="0" w:color="auto"/>
            <w:left w:val="none" w:sz="0" w:space="0" w:color="auto"/>
            <w:bottom w:val="none" w:sz="0" w:space="0" w:color="auto"/>
            <w:right w:val="none" w:sz="0" w:space="0" w:color="auto"/>
          </w:divBdr>
        </w:div>
        <w:div w:id="620114652">
          <w:marLeft w:val="0"/>
          <w:marRight w:val="0"/>
          <w:marTop w:val="0"/>
          <w:marBottom w:val="0"/>
          <w:divBdr>
            <w:top w:val="none" w:sz="0" w:space="0" w:color="auto"/>
            <w:left w:val="none" w:sz="0" w:space="0" w:color="auto"/>
            <w:bottom w:val="none" w:sz="0" w:space="0" w:color="auto"/>
            <w:right w:val="none" w:sz="0" w:space="0" w:color="auto"/>
          </w:divBdr>
        </w:div>
        <w:div w:id="909462994">
          <w:marLeft w:val="0"/>
          <w:marRight w:val="0"/>
          <w:marTop w:val="0"/>
          <w:marBottom w:val="0"/>
          <w:divBdr>
            <w:top w:val="none" w:sz="0" w:space="0" w:color="auto"/>
            <w:left w:val="none" w:sz="0" w:space="0" w:color="auto"/>
            <w:bottom w:val="none" w:sz="0" w:space="0" w:color="auto"/>
            <w:right w:val="none" w:sz="0" w:space="0" w:color="auto"/>
          </w:divBdr>
        </w:div>
        <w:div w:id="1048383027">
          <w:marLeft w:val="0"/>
          <w:marRight w:val="0"/>
          <w:marTop w:val="0"/>
          <w:marBottom w:val="0"/>
          <w:divBdr>
            <w:top w:val="none" w:sz="0" w:space="0" w:color="auto"/>
            <w:left w:val="none" w:sz="0" w:space="0" w:color="auto"/>
            <w:bottom w:val="none" w:sz="0" w:space="0" w:color="auto"/>
            <w:right w:val="none" w:sz="0" w:space="0" w:color="auto"/>
          </w:divBdr>
        </w:div>
        <w:div w:id="1463040500">
          <w:marLeft w:val="0"/>
          <w:marRight w:val="0"/>
          <w:marTop w:val="0"/>
          <w:marBottom w:val="0"/>
          <w:divBdr>
            <w:top w:val="none" w:sz="0" w:space="0" w:color="auto"/>
            <w:left w:val="none" w:sz="0" w:space="0" w:color="auto"/>
            <w:bottom w:val="none" w:sz="0" w:space="0" w:color="auto"/>
            <w:right w:val="none" w:sz="0" w:space="0" w:color="auto"/>
          </w:divBdr>
        </w:div>
        <w:div w:id="1480002435">
          <w:marLeft w:val="0"/>
          <w:marRight w:val="0"/>
          <w:marTop w:val="0"/>
          <w:marBottom w:val="0"/>
          <w:divBdr>
            <w:top w:val="none" w:sz="0" w:space="0" w:color="auto"/>
            <w:left w:val="none" w:sz="0" w:space="0" w:color="auto"/>
            <w:bottom w:val="none" w:sz="0" w:space="0" w:color="auto"/>
            <w:right w:val="none" w:sz="0" w:space="0" w:color="auto"/>
          </w:divBdr>
        </w:div>
        <w:div w:id="1537503087">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
        <w:div w:id="1750040132">
          <w:marLeft w:val="0"/>
          <w:marRight w:val="0"/>
          <w:marTop w:val="0"/>
          <w:marBottom w:val="0"/>
          <w:divBdr>
            <w:top w:val="none" w:sz="0" w:space="0" w:color="auto"/>
            <w:left w:val="none" w:sz="0" w:space="0" w:color="auto"/>
            <w:bottom w:val="none" w:sz="0" w:space="0" w:color="auto"/>
            <w:right w:val="none" w:sz="0" w:space="0" w:color="auto"/>
          </w:divBdr>
        </w:div>
        <w:div w:id="1790002555">
          <w:marLeft w:val="0"/>
          <w:marRight w:val="0"/>
          <w:marTop w:val="0"/>
          <w:marBottom w:val="0"/>
          <w:divBdr>
            <w:top w:val="none" w:sz="0" w:space="0" w:color="auto"/>
            <w:left w:val="none" w:sz="0" w:space="0" w:color="auto"/>
            <w:bottom w:val="none" w:sz="0" w:space="0" w:color="auto"/>
            <w:right w:val="none" w:sz="0" w:space="0" w:color="auto"/>
          </w:divBdr>
        </w:div>
        <w:div w:id="1852059609">
          <w:marLeft w:val="0"/>
          <w:marRight w:val="0"/>
          <w:marTop w:val="0"/>
          <w:marBottom w:val="0"/>
          <w:divBdr>
            <w:top w:val="none" w:sz="0" w:space="0" w:color="auto"/>
            <w:left w:val="none" w:sz="0" w:space="0" w:color="auto"/>
            <w:bottom w:val="none" w:sz="0" w:space="0" w:color="auto"/>
            <w:right w:val="none" w:sz="0" w:space="0" w:color="auto"/>
          </w:divBdr>
        </w:div>
        <w:div w:id="1985618255">
          <w:marLeft w:val="0"/>
          <w:marRight w:val="0"/>
          <w:marTop w:val="0"/>
          <w:marBottom w:val="0"/>
          <w:divBdr>
            <w:top w:val="none" w:sz="0" w:space="0" w:color="auto"/>
            <w:left w:val="none" w:sz="0" w:space="0" w:color="auto"/>
            <w:bottom w:val="none" w:sz="0" w:space="0" w:color="auto"/>
            <w:right w:val="none" w:sz="0" w:space="0" w:color="auto"/>
          </w:divBdr>
        </w:div>
        <w:div w:id="2081441389">
          <w:marLeft w:val="0"/>
          <w:marRight w:val="0"/>
          <w:marTop w:val="0"/>
          <w:marBottom w:val="0"/>
          <w:divBdr>
            <w:top w:val="none" w:sz="0" w:space="0" w:color="auto"/>
            <w:left w:val="none" w:sz="0" w:space="0" w:color="auto"/>
            <w:bottom w:val="none" w:sz="0" w:space="0" w:color="auto"/>
            <w:right w:val="none" w:sz="0" w:space="0" w:color="auto"/>
          </w:divBdr>
        </w:div>
        <w:div w:id="2114126921">
          <w:marLeft w:val="0"/>
          <w:marRight w:val="0"/>
          <w:marTop w:val="0"/>
          <w:marBottom w:val="0"/>
          <w:divBdr>
            <w:top w:val="none" w:sz="0" w:space="0" w:color="auto"/>
            <w:left w:val="none" w:sz="0" w:space="0" w:color="auto"/>
            <w:bottom w:val="none" w:sz="0" w:space="0" w:color="auto"/>
            <w:right w:val="none" w:sz="0" w:space="0" w:color="auto"/>
          </w:divBdr>
        </w:div>
      </w:divsChild>
    </w:div>
    <w:div w:id="645822921">
      <w:bodyDiv w:val="1"/>
      <w:marLeft w:val="0"/>
      <w:marRight w:val="0"/>
      <w:marTop w:val="0"/>
      <w:marBottom w:val="0"/>
      <w:divBdr>
        <w:top w:val="none" w:sz="0" w:space="0" w:color="auto"/>
        <w:left w:val="none" w:sz="0" w:space="0" w:color="auto"/>
        <w:bottom w:val="none" w:sz="0" w:space="0" w:color="auto"/>
        <w:right w:val="none" w:sz="0" w:space="0" w:color="auto"/>
      </w:divBdr>
      <w:divsChild>
        <w:div w:id="33042384">
          <w:marLeft w:val="0"/>
          <w:marRight w:val="0"/>
          <w:marTop w:val="0"/>
          <w:marBottom w:val="0"/>
          <w:divBdr>
            <w:top w:val="none" w:sz="0" w:space="0" w:color="auto"/>
            <w:left w:val="none" w:sz="0" w:space="0" w:color="auto"/>
            <w:bottom w:val="none" w:sz="0" w:space="0" w:color="auto"/>
            <w:right w:val="none" w:sz="0" w:space="0" w:color="auto"/>
          </w:divBdr>
        </w:div>
        <w:div w:id="93599001">
          <w:marLeft w:val="0"/>
          <w:marRight w:val="0"/>
          <w:marTop w:val="0"/>
          <w:marBottom w:val="0"/>
          <w:divBdr>
            <w:top w:val="none" w:sz="0" w:space="0" w:color="auto"/>
            <w:left w:val="none" w:sz="0" w:space="0" w:color="auto"/>
            <w:bottom w:val="none" w:sz="0" w:space="0" w:color="auto"/>
            <w:right w:val="none" w:sz="0" w:space="0" w:color="auto"/>
          </w:divBdr>
        </w:div>
        <w:div w:id="101153385">
          <w:marLeft w:val="0"/>
          <w:marRight w:val="0"/>
          <w:marTop w:val="0"/>
          <w:marBottom w:val="0"/>
          <w:divBdr>
            <w:top w:val="none" w:sz="0" w:space="0" w:color="auto"/>
            <w:left w:val="none" w:sz="0" w:space="0" w:color="auto"/>
            <w:bottom w:val="none" w:sz="0" w:space="0" w:color="auto"/>
            <w:right w:val="none" w:sz="0" w:space="0" w:color="auto"/>
          </w:divBdr>
        </w:div>
        <w:div w:id="111442062">
          <w:marLeft w:val="0"/>
          <w:marRight w:val="0"/>
          <w:marTop w:val="0"/>
          <w:marBottom w:val="0"/>
          <w:divBdr>
            <w:top w:val="none" w:sz="0" w:space="0" w:color="auto"/>
            <w:left w:val="none" w:sz="0" w:space="0" w:color="auto"/>
            <w:bottom w:val="none" w:sz="0" w:space="0" w:color="auto"/>
            <w:right w:val="none" w:sz="0" w:space="0" w:color="auto"/>
          </w:divBdr>
        </w:div>
        <w:div w:id="220093606">
          <w:marLeft w:val="0"/>
          <w:marRight w:val="0"/>
          <w:marTop w:val="0"/>
          <w:marBottom w:val="0"/>
          <w:divBdr>
            <w:top w:val="none" w:sz="0" w:space="0" w:color="auto"/>
            <w:left w:val="none" w:sz="0" w:space="0" w:color="auto"/>
            <w:bottom w:val="none" w:sz="0" w:space="0" w:color="auto"/>
            <w:right w:val="none" w:sz="0" w:space="0" w:color="auto"/>
          </w:divBdr>
        </w:div>
        <w:div w:id="252975807">
          <w:marLeft w:val="0"/>
          <w:marRight w:val="0"/>
          <w:marTop w:val="0"/>
          <w:marBottom w:val="0"/>
          <w:divBdr>
            <w:top w:val="none" w:sz="0" w:space="0" w:color="auto"/>
            <w:left w:val="none" w:sz="0" w:space="0" w:color="auto"/>
            <w:bottom w:val="none" w:sz="0" w:space="0" w:color="auto"/>
            <w:right w:val="none" w:sz="0" w:space="0" w:color="auto"/>
          </w:divBdr>
        </w:div>
        <w:div w:id="357464886">
          <w:marLeft w:val="0"/>
          <w:marRight w:val="0"/>
          <w:marTop w:val="0"/>
          <w:marBottom w:val="0"/>
          <w:divBdr>
            <w:top w:val="none" w:sz="0" w:space="0" w:color="auto"/>
            <w:left w:val="none" w:sz="0" w:space="0" w:color="auto"/>
            <w:bottom w:val="none" w:sz="0" w:space="0" w:color="auto"/>
            <w:right w:val="none" w:sz="0" w:space="0" w:color="auto"/>
          </w:divBdr>
        </w:div>
        <w:div w:id="408383902">
          <w:marLeft w:val="0"/>
          <w:marRight w:val="0"/>
          <w:marTop w:val="0"/>
          <w:marBottom w:val="0"/>
          <w:divBdr>
            <w:top w:val="none" w:sz="0" w:space="0" w:color="auto"/>
            <w:left w:val="none" w:sz="0" w:space="0" w:color="auto"/>
            <w:bottom w:val="none" w:sz="0" w:space="0" w:color="auto"/>
            <w:right w:val="none" w:sz="0" w:space="0" w:color="auto"/>
          </w:divBdr>
        </w:div>
        <w:div w:id="456997604">
          <w:marLeft w:val="0"/>
          <w:marRight w:val="0"/>
          <w:marTop w:val="0"/>
          <w:marBottom w:val="0"/>
          <w:divBdr>
            <w:top w:val="none" w:sz="0" w:space="0" w:color="auto"/>
            <w:left w:val="none" w:sz="0" w:space="0" w:color="auto"/>
            <w:bottom w:val="none" w:sz="0" w:space="0" w:color="auto"/>
            <w:right w:val="none" w:sz="0" w:space="0" w:color="auto"/>
          </w:divBdr>
        </w:div>
        <w:div w:id="479884270">
          <w:marLeft w:val="0"/>
          <w:marRight w:val="0"/>
          <w:marTop w:val="0"/>
          <w:marBottom w:val="0"/>
          <w:divBdr>
            <w:top w:val="none" w:sz="0" w:space="0" w:color="auto"/>
            <w:left w:val="none" w:sz="0" w:space="0" w:color="auto"/>
            <w:bottom w:val="none" w:sz="0" w:space="0" w:color="auto"/>
            <w:right w:val="none" w:sz="0" w:space="0" w:color="auto"/>
          </w:divBdr>
        </w:div>
        <w:div w:id="488130810">
          <w:marLeft w:val="0"/>
          <w:marRight w:val="0"/>
          <w:marTop w:val="0"/>
          <w:marBottom w:val="0"/>
          <w:divBdr>
            <w:top w:val="none" w:sz="0" w:space="0" w:color="auto"/>
            <w:left w:val="none" w:sz="0" w:space="0" w:color="auto"/>
            <w:bottom w:val="none" w:sz="0" w:space="0" w:color="auto"/>
            <w:right w:val="none" w:sz="0" w:space="0" w:color="auto"/>
          </w:divBdr>
        </w:div>
        <w:div w:id="505096630">
          <w:marLeft w:val="0"/>
          <w:marRight w:val="0"/>
          <w:marTop w:val="0"/>
          <w:marBottom w:val="0"/>
          <w:divBdr>
            <w:top w:val="none" w:sz="0" w:space="0" w:color="auto"/>
            <w:left w:val="none" w:sz="0" w:space="0" w:color="auto"/>
            <w:bottom w:val="none" w:sz="0" w:space="0" w:color="auto"/>
            <w:right w:val="none" w:sz="0" w:space="0" w:color="auto"/>
          </w:divBdr>
        </w:div>
        <w:div w:id="506794909">
          <w:marLeft w:val="0"/>
          <w:marRight w:val="0"/>
          <w:marTop w:val="0"/>
          <w:marBottom w:val="0"/>
          <w:divBdr>
            <w:top w:val="none" w:sz="0" w:space="0" w:color="auto"/>
            <w:left w:val="none" w:sz="0" w:space="0" w:color="auto"/>
            <w:bottom w:val="none" w:sz="0" w:space="0" w:color="auto"/>
            <w:right w:val="none" w:sz="0" w:space="0" w:color="auto"/>
          </w:divBdr>
        </w:div>
        <w:div w:id="515383103">
          <w:marLeft w:val="0"/>
          <w:marRight w:val="0"/>
          <w:marTop w:val="0"/>
          <w:marBottom w:val="0"/>
          <w:divBdr>
            <w:top w:val="none" w:sz="0" w:space="0" w:color="auto"/>
            <w:left w:val="none" w:sz="0" w:space="0" w:color="auto"/>
            <w:bottom w:val="none" w:sz="0" w:space="0" w:color="auto"/>
            <w:right w:val="none" w:sz="0" w:space="0" w:color="auto"/>
          </w:divBdr>
        </w:div>
        <w:div w:id="562301485">
          <w:marLeft w:val="0"/>
          <w:marRight w:val="0"/>
          <w:marTop w:val="0"/>
          <w:marBottom w:val="0"/>
          <w:divBdr>
            <w:top w:val="none" w:sz="0" w:space="0" w:color="auto"/>
            <w:left w:val="none" w:sz="0" w:space="0" w:color="auto"/>
            <w:bottom w:val="none" w:sz="0" w:space="0" w:color="auto"/>
            <w:right w:val="none" w:sz="0" w:space="0" w:color="auto"/>
          </w:divBdr>
        </w:div>
        <w:div w:id="596788900">
          <w:marLeft w:val="0"/>
          <w:marRight w:val="0"/>
          <w:marTop w:val="0"/>
          <w:marBottom w:val="0"/>
          <w:divBdr>
            <w:top w:val="none" w:sz="0" w:space="0" w:color="auto"/>
            <w:left w:val="none" w:sz="0" w:space="0" w:color="auto"/>
            <w:bottom w:val="none" w:sz="0" w:space="0" w:color="auto"/>
            <w:right w:val="none" w:sz="0" w:space="0" w:color="auto"/>
          </w:divBdr>
        </w:div>
        <w:div w:id="640034672">
          <w:marLeft w:val="0"/>
          <w:marRight w:val="0"/>
          <w:marTop w:val="0"/>
          <w:marBottom w:val="0"/>
          <w:divBdr>
            <w:top w:val="none" w:sz="0" w:space="0" w:color="auto"/>
            <w:left w:val="none" w:sz="0" w:space="0" w:color="auto"/>
            <w:bottom w:val="none" w:sz="0" w:space="0" w:color="auto"/>
            <w:right w:val="none" w:sz="0" w:space="0" w:color="auto"/>
          </w:divBdr>
        </w:div>
        <w:div w:id="686249562">
          <w:marLeft w:val="0"/>
          <w:marRight w:val="0"/>
          <w:marTop w:val="0"/>
          <w:marBottom w:val="0"/>
          <w:divBdr>
            <w:top w:val="none" w:sz="0" w:space="0" w:color="auto"/>
            <w:left w:val="none" w:sz="0" w:space="0" w:color="auto"/>
            <w:bottom w:val="none" w:sz="0" w:space="0" w:color="auto"/>
            <w:right w:val="none" w:sz="0" w:space="0" w:color="auto"/>
          </w:divBdr>
        </w:div>
        <w:div w:id="777138143">
          <w:marLeft w:val="0"/>
          <w:marRight w:val="0"/>
          <w:marTop w:val="0"/>
          <w:marBottom w:val="0"/>
          <w:divBdr>
            <w:top w:val="none" w:sz="0" w:space="0" w:color="auto"/>
            <w:left w:val="none" w:sz="0" w:space="0" w:color="auto"/>
            <w:bottom w:val="none" w:sz="0" w:space="0" w:color="auto"/>
            <w:right w:val="none" w:sz="0" w:space="0" w:color="auto"/>
          </w:divBdr>
        </w:div>
        <w:div w:id="887568806">
          <w:marLeft w:val="0"/>
          <w:marRight w:val="0"/>
          <w:marTop w:val="0"/>
          <w:marBottom w:val="0"/>
          <w:divBdr>
            <w:top w:val="none" w:sz="0" w:space="0" w:color="auto"/>
            <w:left w:val="none" w:sz="0" w:space="0" w:color="auto"/>
            <w:bottom w:val="none" w:sz="0" w:space="0" w:color="auto"/>
            <w:right w:val="none" w:sz="0" w:space="0" w:color="auto"/>
          </w:divBdr>
        </w:div>
        <w:div w:id="915165042">
          <w:marLeft w:val="0"/>
          <w:marRight w:val="0"/>
          <w:marTop w:val="0"/>
          <w:marBottom w:val="0"/>
          <w:divBdr>
            <w:top w:val="none" w:sz="0" w:space="0" w:color="auto"/>
            <w:left w:val="none" w:sz="0" w:space="0" w:color="auto"/>
            <w:bottom w:val="none" w:sz="0" w:space="0" w:color="auto"/>
            <w:right w:val="none" w:sz="0" w:space="0" w:color="auto"/>
          </w:divBdr>
        </w:div>
        <w:div w:id="932710801">
          <w:marLeft w:val="0"/>
          <w:marRight w:val="0"/>
          <w:marTop w:val="0"/>
          <w:marBottom w:val="0"/>
          <w:divBdr>
            <w:top w:val="none" w:sz="0" w:space="0" w:color="auto"/>
            <w:left w:val="none" w:sz="0" w:space="0" w:color="auto"/>
            <w:bottom w:val="none" w:sz="0" w:space="0" w:color="auto"/>
            <w:right w:val="none" w:sz="0" w:space="0" w:color="auto"/>
          </w:divBdr>
        </w:div>
        <w:div w:id="963199931">
          <w:marLeft w:val="0"/>
          <w:marRight w:val="0"/>
          <w:marTop w:val="0"/>
          <w:marBottom w:val="0"/>
          <w:divBdr>
            <w:top w:val="none" w:sz="0" w:space="0" w:color="auto"/>
            <w:left w:val="none" w:sz="0" w:space="0" w:color="auto"/>
            <w:bottom w:val="none" w:sz="0" w:space="0" w:color="auto"/>
            <w:right w:val="none" w:sz="0" w:space="0" w:color="auto"/>
          </w:divBdr>
        </w:div>
        <w:div w:id="1064177993">
          <w:marLeft w:val="0"/>
          <w:marRight w:val="0"/>
          <w:marTop w:val="0"/>
          <w:marBottom w:val="0"/>
          <w:divBdr>
            <w:top w:val="none" w:sz="0" w:space="0" w:color="auto"/>
            <w:left w:val="none" w:sz="0" w:space="0" w:color="auto"/>
            <w:bottom w:val="none" w:sz="0" w:space="0" w:color="auto"/>
            <w:right w:val="none" w:sz="0" w:space="0" w:color="auto"/>
          </w:divBdr>
        </w:div>
        <w:div w:id="1175147692">
          <w:marLeft w:val="0"/>
          <w:marRight w:val="0"/>
          <w:marTop w:val="0"/>
          <w:marBottom w:val="0"/>
          <w:divBdr>
            <w:top w:val="none" w:sz="0" w:space="0" w:color="auto"/>
            <w:left w:val="none" w:sz="0" w:space="0" w:color="auto"/>
            <w:bottom w:val="none" w:sz="0" w:space="0" w:color="auto"/>
            <w:right w:val="none" w:sz="0" w:space="0" w:color="auto"/>
          </w:divBdr>
        </w:div>
        <w:div w:id="1192721740">
          <w:marLeft w:val="0"/>
          <w:marRight w:val="0"/>
          <w:marTop w:val="0"/>
          <w:marBottom w:val="0"/>
          <w:divBdr>
            <w:top w:val="none" w:sz="0" w:space="0" w:color="auto"/>
            <w:left w:val="none" w:sz="0" w:space="0" w:color="auto"/>
            <w:bottom w:val="none" w:sz="0" w:space="0" w:color="auto"/>
            <w:right w:val="none" w:sz="0" w:space="0" w:color="auto"/>
          </w:divBdr>
        </w:div>
        <w:div w:id="1250193313">
          <w:marLeft w:val="0"/>
          <w:marRight w:val="0"/>
          <w:marTop w:val="0"/>
          <w:marBottom w:val="0"/>
          <w:divBdr>
            <w:top w:val="none" w:sz="0" w:space="0" w:color="auto"/>
            <w:left w:val="none" w:sz="0" w:space="0" w:color="auto"/>
            <w:bottom w:val="none" w:sz="0" w:space="0" w:color="auto"/>
            <w:right w:val="none" w:sz="0" w:space="0" w:color="auto"/>
          </w:divBdr>
        </w:div>
        <w:div w:id="1262762380">
          <w:marLeft w:val="0"/>
          <w:marRight w:val="0"/>
          <w:marTop w:val="0"/>
          <w:marBottom w:val="0"/>
          <w:divBdr>
            <w:top w:val="none" w:sz="0" w:space="0" w:color="auto"/>
            <w:left w:val="none" w:sz="0" w:space="0" w:color="auto"/>
            <w:bottom w:val="none" w:sz="0" w:space="0" w:color="auto"/>
            <w:right w:val="none" w:sz="0" w:space="0" w:color="auto"/>
          </w:divBdr>
        </w:div>
        <w:div w:id="1360012844">
          <w:marLeft w:val="0"/>
          <w:marRight w:val="0"/>
          <w:marTop w:val="0"/>
          <w:marBottom w:val="0"/>
          <w:divBdr>
            <w:top w:val="none" w:sz="0" w:space="0" w:color="auto"/>
            <w:left w:val="none" w:sz="0" w:space="0" w:color="auto"/>
            <w:bottom w:val="none" w:sz="0" w:space="0" w:color="auto"/>
            <w:right w:val="none" w:sz="0" w:space="0" w:color="auto"/>
          </w:divBdr>
        </w:div>
        <w:div w:id="1373379877">
          <w:marLeft w:val="0"/>
          <w:marRight w:val="0"/>
          <w:marTop w:val="0"/>
          <w:marBottom w:val="0"/>
          <w:divBdr>
            <w:top w:val="none" w:sz="0" w:space="0" w:color="auto"/>
            <w:left w:val="none" w:sz="0" w:space="0" w:color="auto"/>
            <w:bottom w:val="none" w:sz="0" w:space="0" w:color="auto"/>
            <w:right w:val="none" w:sz="0" w:space="0" w:color="auto"/>
          </w:divBdr>
        </w:div>
        <w:div w:id="1433285287">
          <w:marLeft w:val="0"/>
          <w:marRight w:val="0"/>
          <w:marTop w:val="0"/>
          <w:marBottom w:val="0"/>
          <w:divBdr>
            <w:top w:val="none" w:sz="0" w:space="0" w:color="auto"/>
            <w:left w:val="none" w:sz="0" w:space="0" w:color="auto"/>
            <w:bottom w:val="none" w:sz="0" w:space="0" w:color="auto"/>
            <w:right w:val="none" w:sz="0" w:space="0" w:color="auto"/>
          </w:divBdr>
        </w:div>
        <w:div w:id="1581057067">
          <w:marLeft w:val="0"/>
          <w:marRight w:val="0"/>
          <w:marTop w:val="0"/>
          <w:marBottom w:val="0"/>
          <w:divBdr>
            <w:top w:val="none" w:sz="0" w:space="0" w:color="auto"/>
            <w:left w:val="none" w:sz="0" w:space="0" w:color="auto"/>
            <w:bottom w:val="none" w:sz="0" w:space="0" w:color="auto"/>
            <w:right w:val="none" w:sz="0" w:space="0" w:color="auto"/>
          </w:divBdr>
        </w:div>
        <w:div w:id="1664623530">
          <w:marLeft w:val="0"/>
          <w:marRight w:val="0"/>
          <w:marTop w:val="0"/>
          <w:marBottom w:val="0"/>
          <w:divBdr>
            <w:top w:val="none" w:sz="0" w:space="0" w:color="auto"/>
            <w:left w:val="none" w:sz="0" w:space="0" w:color="auto"/>
            <w:bottom w:val="none" w:sz="0" w:space="0" w:color="auto"/>
            <w:right w:val="none" w:sz="0" w:space="0" w:color="auto"/>
          </w:divBdr>
        </w:div>
        <w:div w:id="1680961863">
          <w:marLeft w:val="0"/>
          <w:marRight w:val="0"/>
          <w:marTop w:val="0"/>
          <w:marBottom w:val="0"/>
          <w:divBdr>
            <w:top w:val="none" w:sz="0" w:space="0" w:color="auto"/>
            <w:left w:val="none" w:sz="0" w:space="0" w:color="auto"/>
            <w:bottom w:val="none" w:sz="0" w:space="0" w:color="auto"/>
            <w:right w:val="none" w:sz="0" w:space="0" w:color="auto"/>
          </w:divBdr>
        </w:div>
        <w:div w:id="1687100168">
          <w:marLeft w:val="0"/>
          <w:marRight w:val="0"/>
          <w:marTop w:val="0"/>
          <w:marBottom w:val="0"/>
          <w:divBdr>
            <w:top w:val="none" w:sz="0" w:space="0" w:color="auto"/>
            <w:left w:val="none" w:sz="0" w:space="0" w:color="auto"/>
            <w:bottom w:val="none" w:sz="0" w:space="0" w:color="auto"/>
            <w:right w:val="none" w:sz="0" w:space="0" w:color="auto"/>
          </w:divBdr>
        </w:div>
        <w:div w:id="1692755782">
          <w:marLeft w:val="0"/>
          <w:marRight w:val="0"/>
          <w:marTop w:val="0"/>
          <w:marBottom w:val="0"/>
          <w:divBdr>
            <w:top w:val="none" w:sz="0" w:space="0" w:color="auto"/>
            <w:left w:val="none" w:sz="0" w:space="0" w:color="auto"/>
            <w:bottom w:val="none" w:sz="0" w:space="0" w:color="auto"/>
            <w:right w:val="none" w:sz="0" w:space="0" w:color="auto"/>
          </w:divBdr>
        </w:div>
        <w:div w:id="1778715129">
          <w:marLeft w:val="0"/>
          <w:marRight w:val="0"/>
          <w:marTop w:val="0"/>
          <w:marBottom w:val="0"/>
          <w:divBdr>
            <w:top w:val="none" w:sz="0" w:space="0" w:color="auto"/>
            <w:left w:val="none" w:sz="0" w:space="0" w:color="auto"/>
            <w:bottom w:val="none" w:sz="0" w:space="0" w:color="auto"/>
            <w:right w:val="none" w:sz="0" w:space="0" w:color="auto"/>
          </w:divBdr>
        </w:div>
        <w:div w:id="1870216507">
          <w:marLeft w:val="0"/>
          <w:marRight w:val="0"/>
          <w:marTop w:val="0"/>
          <w:marBottom w:val="0"/>
          <w:divBdr>
            <w:top w:val="none" w:sz="0" w:space="0" w:color="auto"/>
            <w:left w:val="none" w:sz="0" w:space="0" w:color="auto"/>
            <w:bottom w:val="none" w:sz="0" w:space="0" w:color="auto"/>
            <w:right w:val="none" w:sz="0" w:space="0" w:color="auto"/>
          </w:divBdr>
        </w:div>
        <w:div w:id="1964116977">
          <w:marLeft w:val="0"/>
          <w:marRight w:val="0"/>
          <w:marTop w:val="0"/>
          <w:marBottom w:val="0"/>
          <w:divBdr>
            <w:top w:val="none" w:sz="0" w:space="0" w:color="auto"/>
            <w:left w:val="none" w:sz="0" w:space="0" w:color="auto"/>
            <w:bottom w:val="none" w:sz="0" w:space="0" w:color="auto"/>
            <w:right w:val="none" w:sz="0" w:space="0" w:color="auto"/>
          </w:divBdr>
        </w:div>
        <w:div w:id="1982885981">
          <w:marLeft w:val="0"/>
          <w:marRight w:val="0"/>
          <w:marTop w:val="0"/>
          <w:marBottom w:val="0"/>
          <w:divBdr>
            <w:top w:val="none" w:sz="0" w:space="0" w:color="auto"/>
            <w:left w:val="none" w:sz="0" w:space="0" w:color="auto"/>
            <w:bottom w:val="none" w:sz="0" w:space="0" w:color="auto"/>
            <w:right w:val="none" w:sz="0" w:space="0" w:color="auto"/>
          </w:divBdr>
        </w:div>
        <w:div w:id="1995715718">
          <w:marLeft w:val="0"/>
          <w:marRight w:val="0"/>
          <w:marTop w:val="0"/>
          <w:marBottom w:val="0"/>
          <w:divBdr>
            <w:top w:val="none" w:sz="0" w:space="0" w:color="auto"/>
            <w:left w:val="none" w:sz="0" w:space="0" w:color="auto"/>
            <w:bottom w:val="none" w:sz="0" w:space="0" w:color="auto"/>
            <w:right w:val="none" w:sz="0" w:space="0" w:color="auto"/>
          </w:divBdr>
        </w:div>
        <w:div w:id="2071462168">
          <w:marLeft w:val="0"/>
          <w:marRight w:val="0"/>
          <w:marTop w:val="0"/>
          <w:marBottom w:val="0"/>
          <w:divBdr>
            <w:top w:val="none" w:sz="0" w:space="0" w:color="auto"/>
            <w:left w:val="none" w:sz="0" w:space="0" w:color="auto"/>
            <w:bottom w:val="none" w:sz="0" w:space="0" w:color="auto"/>
            <w:right w:val="none" w:sz="0" w:space="0" w:color="auto"/>
          </w:divBdr>
        </w:div>
      </w:divsChild>
    </w:div>
    <w:div w:id="675494391">
      <w:bodyDiv w:val="1"/>
      <w:marLeft w:val="0"/>
      <w:marRight w:val="0"/>
      <w:marTop w:val="0"/>
      <w:marBottom w:val="0"/>
      <w:divBdr>
        <w:top w:val="none" w:sz="0" w:space="0" w:color="auto"/>
        <w:left w:val="none" w:sz="0" w:space="0" w:color="auto"/>
        <w:bottom w:val="none" w:sz="0" w:space="0" w:color="auto"/>
        <w:right w:val="none" w:sz="0" w:space="0" w:color="auto"/>
      </w:divBdr>
      <w:divsChild>
        <w:div w:id="36859566">
          <w:marLeft w:val="0"/>
          <w:marRight w:val="0"/>
          <w:marTop w:val="0"/>
          <w:marBottom w:val="0"/>
          <w:divBdr>
            <w:top w:val="none" w:sz="0" w:space="0" w:color="auto"/>
            <w:left w:val="none" w:sz="0" w:space="0" w:color="auto"/>
            <w:bottom w:val="none" w:sz="0" w:space="0" w:color="auto"/>
            <w:right w:val="none" w:sz="0" w:space="0" w:color="auto"/>
          </w:divBdr>
        </w:div>
        <w:div w:id="121656740">
          <w:marLeft w:val="0"/>
          <w:marRight w:val="0"/>
          <w:marTop w:val="0"/>
          <w:marBottom w:val="0"/>
          <w:divBdr>
            <w:top w:val="none" w:sz="0" w:space="0" w:color="auto"/>
            <w:left w:val="none" w:sz="0" w:space="0" w:color="auto"/>
            <w:bottom w:val="none" w:sz="0" w:space="0" w:color="auto"/>
            <w:right w:val="none" w:sz="0" w:space="0" w:color="auto"/>
          </w:divBdr>
        </w:div>
        <w:div w:id="169029157">
          <w:marLeft w:val="0"/>
          <w:marRight w:val="0"/>
          <w:marTop w:val="0"/>
          <w:marBottom w:val="0"/>
          <w:divBdr>
            <w:top w:val="none" w:sz="0" w:space="0" w:color="auto"/>
            <w:left w:val="none" w:sz="0" w:space="0" w:color="auto"/>
            <w:bottom w:val="none" w:sz="0" w:space="0" w:color="auto"/>
            <w:right w:val="none" w:sz="0" w:space="0" w:color="auto"/>
          </w:divBdr>
        </w:div>
        <w:div w:id="232157563">
          <w:marLeft w:val="0"/>
          <w:marRight w:val="0"/>
          <w:marTop w:val="0"/>
          <w:marBottom w:val="0"/>
          <w:divBdr>
            <w:top w:val="none" w:sz="0" w:space="0" w:color="auto"/>
            <w:left w:val="none" w:sz="0" w:space="0" w:color="auto"/>
            <w:bottom w:val="none" w:sz="0" w:space="0" w:color="auto"/>
            <w:right w:val="none" w:sz="0" w:space="0" w:color="auto"/>
          </w:divBdr>
        </w:div>
        <w:div w:id="234508761">
          <w:marLeft w:val="0"/>
          <w:marRight w:val="0"/>
          <w:marTop w:val="0"/>
          <w:marBottom w:val="0"/>
          <w:divBdr>
            <w:top w:val="none" w:sz="0" w:space="0" w:color="auto"/>
            <w:left w:val="none" w:sz="0" w:space="0" w:color="auto"/>
            <w:bottom w:val="none" w:sz="0" w:space="0" w:color="auto"/>
            <w:right w:val="none" w:sz="0" w:space="0" w:color="auto"/>
          </w:divBdr>
        </w:div>
        <w:div w:id="303704327">
          <w:marLeft w:val="0"/>
          <w:marRight w:val="0"/>
          <w:marTop w:val="0"/>
          <w:marBottom w:val="0"/>
          <w:divBdr>
            <w:top w:val="none" w:sz="0" w:space="0" w:color="auto"/>
            <w:left w:val="none" w:sz="0" w:space="0" w:color="auto"/>
            <w:bottom w:val="none" w:sz="0" w:space="0" w:color="auto"/>
            <w:right w:val="none" w:sz="0" w:space="0" w:color="auto"/>
          </w:divBdr>
        </w:div>
        <w:div w:id="331298616">
          <w:marLeft w:val="0"/>
          <w:marRight w:val="0"/>
          <w:marTop w:val="0"/>
          <w:marBottom w:val="0"/>
          <w:divBdr>
            <w:top w:val="none" w:sz="0" w:space="0" w:color="auto"/>
            <w:left w:val="none" w:sz="0" w:space="0" w:color="auto"/>
            <w:bottom w:val="none" w:sz="0" w:space="0" w:color="auto"/>
            <w:right w:val="none" w:sz="0" w:space="0" w:color="auto"/>
          </w:divBdr>
        </w:div>
        <w:div w:id="366762327">
          <w:marLeft w:val="0"/>
          <w:marRight w:val="0"/>
          <w:marTop w:val="0"/>
          <w:marBottom w:val="0"/>
          <w:divBdr>
            <w:top w:val="none" w:sz="0" w:space="0" w:color="auto"/>
            <w:left w:val="none" w:sz="0" w:space="0" w:color="auto"/>
            <w:bottom w:val="none" w:sz="0" w:space="0" w:color="auto"/>
            <w:right w:val="none" w:sz="0" w:space="0" w:color="auto"/>
          </w:divBdr>
        </w:div>
        <w:div w:id="372458645">
          <w:marLeft w:val="0"/>
          <w:marRight w:val="0"/>
          <w:marTop w:val="0"/>
          <w:marBottom w:val="0"/>
          <w:divBdr>
            <w:top w:val="none" w:sz="0" w:space="0" w:color="auto"/>
            <w:left w:val="none" w:sz="0" w:space="0" w:color="auto"/>
            <w:bottom w:val="none" w:sz="0" w:space="0" w:color="auto"/>
            <w:right w:val="none" w:sz="0" w:space="0" w:color="auto"/>
          </w:divBdr>
        </w:div>
        <w:div w:id="492261579">
          <w:marLeft w:val="0"/>
          <w:marRight w:val="0"/>
          <w:marTop w:val="0"/>
          <w:marBottom w:val="0"/>
          <w:divBdr>
            <w:top w:val="none" w:sz="0" w:space="0" w:color="auto"/>
            <w:left w:val="none" w:sz="0" w:space="0" w:color="auto"/>
            <w:bottom w:val="none" w:sz="0" w:space="0" w:color="auto"/>
            <w:right w:val="none" w:sz="0" w:space="0" w:color="auto"/>
          </w:divBdr>
        </w:div>
        <w:div w:id="569657002">
          <w:marLeft w:val="0"/>
          <w:marRight w:val="0"/>
          <w:marTop w:val="0"/>
          <w:marBottom w:val="0"/>
          <w:divBdr>
            <w:top w:val="none" w:sz="0" w:space="0" w:color="auto"/>
            <w:left w:val="none" w:sz="0" w:space="0" w:color="auto"/>
            <w:bottom w:val="none" w:sz="0" w:space="0" w:color="auto"/>
            <w:right w:val="none" w:sz="0" w:space="0" w:color="auto"/>
          </w:divBdr>
        </w:div>
        <w:div w:id="669286223">
          <w:marLeft w:val="0"/>
          <w:marRight w:val="0"/>
          <w:marTop w:val="0"/>
          <w:marBottom w:val="0"/>
          <w:divBdr>
            <w:top w:val="none" w:sz="0" w:space="0" w:color="auto"/>
            <w:left w:val="none" w:sz="0" w:space="0" w:color="auto"/>
            <w:bottom w:val="none" w:sz="0" w:space="0" w:color="auto"/>
            <w:right w:val="none" w:sz="0" w:space="0" w:color="auto"/>
          </w:divBdr>
        </w:div>
        <w:div w:id="682249559">
          <w:marLeft w:val="0"/>
          <w:marRight w:val="0"/>
          <w:marTop w:val="0"/>
          <w:marBottom w:val="0"/>
          <w:divBdr>
            <w:top w:val="none" w:sz="0" w:space="0" w:color="auto"/>
            <w:left w:val="none" w:sz="0" w:space="0" w:color="auto"/>
            <w:bottom w:val="none" w:sz="0" w:space="0" w:color="auto"/>
            <w:right w:val="none" w:sz="0" w:space="0" w:color="auto"/>
          </w:divBdr>
        </w:div>
        <w:div w:id="706949362">
          <w:marLeft w:val="0"/>
          <w:marRight w:val="0"/>
          <w:marTop w:val="0"/>
          <w:marBottom w:val="0"/>
          <w:divBdr>
            <w:top w:val="none" w:sz="0" w:space="0" w:color="auto"/>
            <w:left w:val="none" w:sz="0" w:space="0" w:color="auto"/>
            <w:bottom w:val="none" w:sz="0" w:space="0" w:color="auto"/>
            <w:right w:val="none" w:sz="0" w:space="0" w:color="auto"/>
          </w:divBdr>
        </w:div>
        <w:div w:id="710501250">
          <w:marLeft w:val="0"/>
          <w:marRight w:val="0"/>
          <w:marTop w:val="0"/>
          <w:marBottom w:val="0"/>
          <w:divBdr>
            <w:top w:val="none" w:sz="0" w:space="0" w:color="auto"/>
            <w:left w:val="none" w:sz="0" w:space="0" w:color="auto"/>
            <w:bottom w:val="none" w:sz="0" w:space="0" w:color="auto"/>
            <w:right w:val="none" w:sz="0" w:space="0" w:color="auto"/>
          </w:divBdr>
        </w:div>
        <w:div w:id="978612112">
          <w:marLeft w:val="0"/>
          <w:marRight w:val="0"/>
          <w:marTop w:val="0"/>
          <w:marBottom w:val="0"/>
          <w:divBdr>
            <w:top w:val="none" w:sz="0" w:space="0" w:color="auto"/>
            <w:left w:val="none" w:sz="0" w:space="0" w:color="auto"/>
            <w:bottom w:val="none" w:sz="0" w:space="0" w:color="auto"/>
            <w:right w:val="none" w:sz="0" w:space="0" w:color="auto"/>
          </w:divBdr>
        </w:div>
        <w:div w:id="1409424700">
          <w:marLeft w:val="0"/>
          <w:marRight w:val="0"/>
          <w:marTop w:val="0"/>
          <w:marBottom w:val="0"/>
          <w:divBdr>
            <w:top w:val="none" w:sz="0" w:space="0" w:color="auto"/>
            <w:left w:val="none" w:sz="0" w:space="0" w:color="auto"/>
            <w:bottom w:val="none" w:sz="0" w:space="0" w:color="auto"/>
            <w:right w:val="none" w:sz="0" w:space="0" w:color="auto"/>
          </w:divBdr>
        </w:div>
        <w:div w:id="1734961614">
          <w:marLeft w:val="0"/>
          <w:marRight w:val="0"/>
          <w:marTop w:val="0"/>
          <w:marBottom w:val="0"/>
          <w:divBdr>
            <w:top w:val="none" w:sz="0" w:space="0" w:color="auto"/>
            <w:left w:val="none" w:sz="0" w:space="0" w:color="auto"/>
            <w:bottom w:val="none" w:sz="0" w:space="0" w:color="auto"/>
            <w:right w:val="none" w:sz="0" w:space="0" w:color="auto"/>
          </w:divBdr>
        </w:div>
        <w:div w:id="2054190816">
          <w:marLeft w:val="0"/>
          <w:marRight w:val="0"/>
          <w:marTop w:val="0"/>
          <w:marBottom w:val="0"/>
          <w:divBdr>
            <w:top w:val="none" w:sz="0" w:space="0" w:color="auto"/>
            <w:left w:val="none" w:sz="0" w:space="0" w:color="auto"/>
            <w:bottom w:val="none" w:sz="0" w:space="0" w:color="auto"/>
            <w:right w:val="none" w:sz="0" w:space="0" w:color="auto"/>
          </w:divBdr>
        </w:div>
        <w:div w:id="2139103048">
          <w:marLeft w:val="0"/>
          <w:marRight w:val="0"/>
          <w:marTop w:val="0"/>
          <w:marBottom w:val="0"/>
          <w:divBdr>
            <w:top w:val="none" w:sz="0" w:space="0" w:color="auto"/>
            <w:left w:val="none" w:sz="0" w:space="0" w:color="auto"/>
            <w:bottom w:val="none" w:sz="0" w:space="0" w:color="auto"/>
            <w:right w:val="none" w:sz="0" w:space="0" w:color="auto"/>
          </w:divBdr>
        </w:div>
      </w:divsChild>
    </w:div>
    <w:div w:id="732047751">
      <w:bodyDiv w:val="1"/>
      <w:marLeft w:val="0"/>
      <w:marRight w:val="0"/>
      <w:marTop w:val="0"/>
      <w:marBottom w:val="0"/>
      <w:divBdr>
        <w:top w:val="none" w:sz="0" w:space="0" w:color="auto"/>
        <w:left w:val="none" w:sz="0" w:space="0" w:color="auto"/>
        <w:bottom w:val="none" w:sz="0" w:space="0" w:color="auto"/>
        <w:right w:val="none" w:sz="0" w:space="0" w:color="auto"/>
      </w:divBdr>
      <w:divsChild>
        <w:div w:id="87586245">
          <w:marLeft w:val="0"/>
          <w:marRight w:val="0"/>
          <w:marTop w:val="0"/>
          <w:marBottom w:val="0"/>
          <w:divBdr>
            <w:top w:val="none" w:sz="0" w:space="0" w:color="auto"/>
            <w:left w:val="none" w:sz="0" w:space="0" w:color="auto"/>
            <w:bottom w:val="none" w:sz="0" w:space="0" w:color="auto"/>
            <w:right w:val="none" w:sz="0" w:space="0" w:color="auto"/>
          </w:divBdr>
        </w:div>
        <w:div w:id="127942821">
          <w:marLeft w:val="0"/>
          <w:marRight w:val="0"/>
          <w:marTop w:val="0"/>
          <w:marBottom w:val="0"/>
          <w:divBdr>
            <w:top w:val="none" w:sz="0" w:space="0" w:color="auto"/>
            <w:left w:val="none" w:sz="0" w:space="0" w:color="auto"/>
            <w:bottom w:val="none" w:sz="0" w:space="0" w:color="auto"/>
            <w:right w:val="none" w:sz="0" w:space="0" w:color="auto"/>
          </w:divBdr>
        </w:div>
        <w:div w:id="349375990">
          <w:marLeft w:val="0"/>
          <w:marRight w:val="0"/>
          <w:marTop w:val="0"/>
          <w:marBottom w:val="0"/>
          <w:divBdr>
            <w:top w:val="none" w:sz="0" w:space="0" w:color="auto"/>
            <w:left w:val="none" w:sz="0" w:space="0" w:color="auto"/>
            <w:bottom w:val="none" w:sz="0" w:space="0" w:color="auto"/>
            <w:right w:val="none" w:sz="0" w:space="0" w:color="auto"/>
          </w:divBdr>
        </w:div>
        <w:div w:id="485056373">
          <w:marLeft w:val="0"/>
          <w:marRight w:val="0"/>
          <w:marTop w:val="0"/>
          <w:marBottom w:val="0"/>
          <w:divBdr>
            <w:top w:val="none" w:sz="0" w:space="0" w:color="auto"/>
            <w:left w:val="none" w:sz="0" w:space="0" w:color="auto"/>
            <w:bottom w:val="none" w:sz="0" w:space="0" w:color="auto"/>
            <w:right w:val="none" w:sz="0" w:space="0" w:color="auto"/>
          </w:divBdr>
        </w:div>
        <w:div w:id="585307650">
          <w:marLeft w:val="0"/>
          <w:marRight w:val="0"/>
          <w:marTop w:val="0"/>
          <w:marBottom w:val="0"/>
          <w:divBdr>
            <w:top w:val="none" w:sz="0" w:space="0" w:color="auto"/>
            <w:left w:val="none" w:sz="0" w:space="0" w:color="auto"/>
            <w:bottom w:val="none" w:sz="0" w:space="0" w:color="auto"/>
            <w:right w:val="none" w:sz="0" w:space="0" w:color="auto"/>
          </w:divBdr>
        </w:div>
        <w:div w:id="1046875000">
          <w:marLeft w:val="0"/>
          <w:marRight w:val="0"/>
          <w:marTop w:val="0"/>
          <w:marBottom w:val="0"/>
          <w:divBdr>
            <w:top w:val="none" w:sz="0" w:space="0" w:color="auto"/>
            <w:left w:val="none" w:sz="0" w:space="0" w:color="auto"/>
            <w:bottom w:val="none" w:sz="0" w:space="0" w:color="auto"/>
            <w:right w:val="none" w:sz="0" w:space="0" w:color="auto"/>
          </w:divBdr>
        </w:div>
        <w:div w:id="1096441148">
          <w:marLeft w:val="0"/>
          <w:marRight w:val="0"/>
          <w:marTop w:val="0"/>
          <w:marBottom w:val="0"/>
          <w:divBdr>
            <w:top w:val="none" w:sz="0" w:space="0" w:color="auto"/>
            <w:left w:val="none" w:sz="0" w:space="0" w:color="auto"/>
            <w:bottom w:val="none" w:sz="0" w:space="0" w:color="auto"/>
            <w:right w:val="none" w:sz="0" w:space="0" w:color="auto"/>
          </w:divBdr>
        </w:div>
        <w:div w:id="1125931774">
          <w:marLeft w:val="0"/>
          <w:marRight w:val="0"/>
          <w:marTop w:val="0"/>
          <w:marBottom w:val="0"/>
          <w:divBdr>
            <w:top w:val="none" w:sz="0" w:space="0" w:color="auto"/>
            <w:left w:val="none" w:sz="0" w:space="0" w:color="auto"/>
            <w:bottom w:val="none" w:sz="0" w:space="0" w:color="auto"/>
            <w:right w:val="none" w:sz="0" w:space="0" w:color="auto"/>
          </w:divBdr>
        </w:div>
        <w:div w:id="1259485506">
          <w:marLeft w:val="0"/>
          <w:marRight w:val="0"/>
          <w:marTop w:val="0"/>
          <w:marBottom w:val="0"/>
          <w:divBdr>
            <w:top w:val="none" w:sz="0" w:space="0" w:color="auto"/>
            <w:left w:val="none" w:sz="0" w:space="0" w:color="auto"/>
            <w:bottom w:val="none" w:sz="0" w:space="0" w:color="auto"/>
            <w:right w:val="none" w:sz="0" w:space="0" w:color="auto"/>
          </w:divBdr>
        </w:div>
        <w:div w:id="1492259243">
          <w:marLeft w:val="0"/>
          <w:marRight w:val="0"/>
          <w:marTop w:val="0"/>
          <w:marBottom w:val="0"/>
          <w:divBdr>
            <w:top w:val="none" w:sz="0" w:space="0" w:color="auto"/>
            <w:left w:val="none" w:sz="0" w:space="0" w:color="auto"/>
            <w:bottom w:val="none" w:sz="0" w:space="0" w:color="auto"/>
            <w:right w:val="none" w:sz="0" w:space="0" w:color="auto"/>
          </w:divBdr>
        </w:div>
        <w:div w:id="1537236494">
          <w:marLeft w:val="0"/>
          <w:marRight w:val="0"/>
          <w:marTop w:val="0"/>
          <w:marBottom w:val="0"/>
          <w:divBdr>
            <w:top w:val="none" w:sz="0" w:space="0" w:color="auto"/>
            <w:left w:val="none" w:sz="0" w:space="0" w:color="auto"/>
            <w:bottom w:val="none" w:sz="0" w:space="0" w:color="auto"/>
            <w:right w:val="none" w:sz="0" w:space="0" w:color="auto"/>
          </w:divBdr>
        </w:div>
        <w:div w:id="1615749063">
          <w:marLeft w:val="0"/>
          <w:marRight w:val="0"/>
          <w:marTop w:val="0"/>
          <w:marBottom w:val="0"/>
          <w:divBdr>
            <w:top w:val="none" w:sz="0" w:space="0" w:color="auto"/>
            <w:left w:val="none" w:sz="0" w:space="0" w:color="auto"/>
            <w:bottom w:val="none" w:sz="0" w:space="0" w:color="auto"/>
            <w:right w:val="none" w:sz="0" w:space="0" w:color="auto"/>
          </w:divBdr>
        </w:div>
        <w:div w:id="1739282726">
          <w:marLeft w:val="0"/>
          <w:marRight w:val="0"/>
          <w:marTop w:val="0"/>
          <w:marBottom w:val="0"/>
          <w:divBdr>
            <w:top w:val="none" w:sz="0" w:space="0" w:color="auto"/>
            <w:left w:val="none" w:sz="0" w:space="0" w:color="auto"/>
            <w:bottom w:val="none" w:sz="0" w:space="0" w:color="auto"/>
            <w:right w:val="none" w:sz="0" w:space="0" w:color="auto"/>
          </w:divBdr>
        </w:div>
        <w:div w:id="1796486126">
          <w:marLeft w:val="0"/>
          <w:marRight w:val="0"/>
          <w:marTop w:val="0"/>
          <w:marBottom w:val="0"/>
          <w:divBdr>
            <w:top w:val="none" w:sz="0" w:space="0" w:color="auto"/>
            <w:left w:val="none" w:sz="0" w:space="0" w:color="auto"/>
            <w:bottom w:val="none" w:sz="0" w:space="0" w:color="auto"/>
            <w:right w:val="none" w:sz="0" w:space="0" w:color="auto"/>
          </w:divBdr>
        </w:div>
        <w:div w:id="1807429485">
          <w:marLeft w:val="0"/>
          <w:marRight w:val="0"/>
          <w:marTop w:val="0"/>
          <w:marBottom w:val="0"/>
          <w:divBdr>
            <w:top w:val="none" w:sz="0" w:space="0" w:color="auto"/>
            <w:left w:val="none" w:sz="0" w:space="0" w:color="auto"/>
            <w:bottom w:val="none" w:sz="0" w:space="0" w:color="auto"/>
            <w:right w:val="none" w:sz="0" w:space="0" w:color="auto"/>
          </w:divBdr>
        </w:div>
      </w:divsChild>
    </w:div>
    <w:div w:id="759981426">
      <w:bodyDiv w:val="1"/>
      <w:marLeft w:val="0"/>
      <w:marRight w:val="0"/>
      <w:marTop w:val="0"/>
      <w:marBottom w:val="0"/>
      <w:divBdr>
        <w:top w:val="none" w:sz="0" w:space="0" w:color="auto"/>
        <w:left w:val="none" w:sz="0" w:space="0" w:color="auto"/>
        <w:bottom w:val="none" w:sz="0" w:space="0" w:color="auto"/>
        <w:right w:val="none" w:sz="0" w:space="0" w:color="auto"/>
      </w:divBdr>
      <w:divsChild>
        <w:div w:id="67463007">
          <w:marLeft w:val="0"/>
          <w:marRight w:val="0"/>
          <w:marTop w:val="0"/>
          <w:marBottom w:val="0"/>
          <w:divBdr>
            <w:top w:val="none" w:sz="0" w:space="0" w:color="auto"/>
            <w:left w:val="none" w:sz="0" w:space="0" w:color="auto"/>
            <w:bottom w:val="none" w:sz="0" w:space="0" w:color="auto"/>
            <w:right w:val="none" w:sz="0" w:space="0" w:color="auto"/>
          </w:divBdr>
        </w:div>
        <w:div w:id="442920382">
          <w:marLeft w:val="0"/>
          <w:marRight w:val="0"/>
          <w:marTop w:val="0"/>
          <w:marBottom w:val="0"/>
          <w:divBdr>
            <w:top w:val="none" w:sz="0" w:space="0" w:color="auto"/>
            <w:left w:val="none" w:sz="0" w:space="0" w:color="auto"/>
            <w:bottom w:val="none" w:sz="0" w:space="0" w:color="auto"/>
            <w:right w:val="none" w:sz="0" w:space="0" w:color="auto"/>
          </w:divBdr>
        </w:div>
        <w:div w:id="946812451">
          <w:marLeft w:val="0"/>
          <w:marRight w:val="0"/>
          <w:marTop w:val="0"/>
          <w:marBottom w:val="0"/>
          <w:divBdr>
            <w:top w:val="none" w:sz="0" w:space="0" w:color="auto"/>
            <w:left w:val="none" w:sz="0" w:space="0" w:color="auto"/>
            <w:bottom w:val="none" w:sz="0" w:space="0" w:color="auto"/>
            <w:right w:val="none" w:sz="0" w:space="0" w:color="auto"/>
          </w:divBdr>
        </w:div>
        <w:div w:id="1237713030">
          <w:marLeft w:val="0"/>
          <w:marRight w:val="0"/>
          <w:marTop w:val="0"/>
          <w:marBottom w:val="0"/>
          <w:divBdr>
            <w:top w:val="none" w:sz="0" w:space="0" w:color="auto"/>
            <w:left w:val="none" w:sz="0" w:space="0" w:color="auto"/>
            <w:bottom w:val="none" w:sz="0" w:space="0" w:color="auto"/>
            <w:right w:val="none" w:sz="0" w:space="0" w:color="auto"/>
          </w:divBdr>
        </w:div>
      </w:divsChild>
    </w:div>
    <w:div w:id="779490400">
      <w:bodyDiv w:val="1"/>
      <w:marLeft w:val="0"/>
      <w:marRight w:val="0"/>
      <w:marTop w:val="0"/>
      <w:marBottom w:val="0"/>
      <w:divBdr>
        <w:top w:val="none" w:sz="0" w:space="0" w:color="auto"/>
        <w:left w:val="none" w:sz="0" w:space="0" w:color="auto"/>
        <w:bottom w:val="none" w:sz="0" w:space="0" w:color="auto"/>
        <w:right w:val="none" w:sz="0" w:space="0" w:color="auto"/>
      </w:divBdr>
      <w:divsChild>
        <w:div w:id="96798162">
          <w:marLeft w:val="0"/>
          <w:marRight w:val="0"/>
          <w:marTop w:val="0"/>
          <w:marBottom w:val="0"/>
          <w:divBdr>
            <w:top w:val="none" w:sz="0" w:space="0" w:color="auto"/>
            <w:left w:val="none" w:sz="0" w:space="0" w:color="auto"/>
            <w:bottom w:val="none" w:sz="0" w:space="0" w:color="auto"/>
            <w:right w:val="none" w:sz="0" w:space="0" w:color="auto"/>
          </w:divBdr>
        </w:div>
        <w:div w:id="138305182">
          <w:marLeft w:val="0"/>
          <w:marRight w:val="0"/>
          <w:marTop w:val="0"/>
          <w:marBottom w:val="0"/>
          <w:divBdr>
            <w:top w:val="none" w:sz="0" w:space="0" w:color="auto"/>
            <w:left w:val="none" w:sz="0" w:space="0" w:color="auto"/>
            <w:bottom w:val="none" w:sz="0" w:space="0" w:color="auto"/>
            <w:right w:val="none" w:sz="0" w:space="0" w:color="auto"/>
          </w:divBdr>
        </w:div>
        <w:div w:id="154273082">
          <w:marLeft w:val="0"/>
          <w:marRight w:val="0"/>
          <w:marTop w:val="0"/>
          <w:marBottom w:val="0"/>
          <w:divBdr>
            <w:top w:val="none" w:sz="0" w:space="0" w:color="auto"/>
            <w:left w:val="none" w:sz="0" w:space="0" w:color="auto"/>
            <w:bottom w:val="none" w:sz="0" w:space="0" w:color="auto"/>
            <w:right w:val="none" w:sz="0" w:space="0" w:color="auto"/>
          </w:divBdr>
        </w:div>
        <w:div w:id="164243774">
          <w:marLeft w:val="0"/>
          <w:marRight w:val="0"/>
          <w:marTop w:val="0"/>
          <w:marBottom w:val="0"/>
          <w:divBdr>
            <w:top w:val="none" w:sz="0" w:space="0" w:color="auto"/>
            <w:left w:val="none" w:sz="0" w:space="0" w:color="auto"/>
            <w:bottom w:val="none" w:sz="0" w:space="0" w:color="auto"/>
            <w:right w:val="none" w:sz="0" w:space="0" w:color="auto"/>
          </w:divBdr>
        </w:div>
        <w:div w:id="225535089">
          <w:marLeft w:val="0"/>
          <w:marRight w:val="0"/>
          <w:marTop w:val="0"/>
          <w:marBottom w:val="0"/>
          <w:divBdr>
            <w:top w:val="none" w:sz="0" w:space="0" w:color="auto"/>
            <w:left w:val="none" w:sz="0" w:space="0" w:color="auto"/>
            <w:bottom w:val="none" w:sz="0" w:space="0" w:color="auto"/>
            <w:right w:val="none" w:sz="0" w:space="0" w:color="auto"/>
          </w:divBdr>
        </w:div>
        <w:div w:id="247933982">
          <w:marLeft w:val="0"/>
          <w:marRight w:val="0"/>
          <w:marTop w:val="0"/>
          <w:marBottom w:val="0"/>
          <w:divBdr>
            <w:top w:val="none" w:sz="0" w:space="0" w:color="auto"/>
            <w:left w:val="none" w:sz="0" w:space="0" w:color="auto"/>
            <w:bottom w:val="none" w:sz="0" w:space="0" w:color="auto"/>
            <w:right w:val="none" w:sz="0" w:space="0" w:color="auto"/>
          </w:divBdr>
        </w:div>
        <w:div w:id="338119166">
          <w:marLeft w:val="0"/>
          <w:marRight w:val="0"/>
          <w:marTop w:val="0"/>
          <w:marBottom w:val="0"/>
          <w:divBdr>
            <w:top w:val="none" w:sz="0" w:space="0" w:color="auto"/>
            <w:left w:val="none" w:sz="0" w:space="0" w:color="auto"/>
            <w:bottom w:val="none" w:sz="0" w:space="0" w:color="auto"/>
            <w:right w:val="none" w:sz="0" w:space="0" w:color="auto"/>
          </w:divBdr>
        </w:div>
        <w:div w:id="353969725">
          <w:marLeft w:val="0"/>
          <w:marRight w:val="0"/>
          <w:marTop w:val="0"/>
          <w:marBottom w:val="0"/>
          <w:divBdr>
            <w:top w:val="none" w:sz="0" w:space="0" w:color="auto"/>
            <w:left w:val="none" w:sz="0" w:space="0" w:color="auto"/>
            <w:bottom w:val="none" w:sz="0" w:space="0" w:color="auto"/>
            <w:right w:val="none" w:sz="0" w:space="0" w:color="auto"/>
          </w:divBdr>
        </w:div>
        <w:div w:id="455871044">
          <w:marLeft w:val="0"/>
          <w:marRight w:val="0"/>
          <w:marTop w:val="0"/>
          <w:marBottom w:val="0"/>
          <w:divBdr>
            <w:top w:val="none" w:sz="0" w:space="0" w:color="auto"/>
            <w:left w:val="none" w:sz="0" w:space="0" w:color="auto"/>
            <w:bottom w:val="none" w:sz="0" w:space="0" w:color="auto"/>
            <w:right w:val="none" w:sz="0" w:space="0" w:color="auto"/>
          </w:divBdr>
        </w:div>
        <w:div w:id="467207372">
          <w:marLeft w:val="0"/>
          <w:marRight w:val="0"/>
          <w:marTop w:val="0"/>
          <w:marBottom w:val="0"/>
          <w:divBdr>
            <w:top w:val="none" w:sz="0" w:space="0" w:color="auto"/>
            <w:left w:val="none" w:sz="0" w:space="0" w:color="auto"/>
            <w:bottom w:val="none" w:sz="0" w:space="0" w:color="auto"/>
            <w:right w:val="none" w:sz="0" w:space="0" w:color="auto"/>
          </w:divBdr>
        </w:div>
        <w:div w:id="542138710">
          <w:marLeft w:val="0"/>
          <w:marRight w:val="0"/>
          <w:marTop w:val="0"/>
          <w:marBottom w:val="0"/>
          <w:divBdr>
            <w:top w:val="none" w:sz="0" w:space="0" w:color="auto"/>
            <w:left w:val="none" w:sz="0" w:space="0" w:color="auto"/>
            <w:bottom w:val="none" w:sz="0" w:space="0" w:color="auto"/>
            <w:right w:val="none" w:sz="0" w:space="0" w:color="auto"/>
          </w:divBdr>
        </w:div>
        <w:div w:id="643117677">
          <w:marLeft w:val="0"/>
          <w:marRight w:val="0"/>
          <w:marTop w:val="0"/>
          <w:marBottom w:val="0"/>
          <w:divBdr>
            <w:top w:val="none" w:sz="0" w:space="0" w:color="auto"/>
            <w:left w:val="none" w:sz="0" w:space="0" w:color="auto"/>
            <w:bottom w:val="none" w:sz="0" w:space="0" w:color="auto"/>
            <w:right w:val="none" w:sz="0" w:space="0" w:color="auto"/>
          </w:divBdr>
        </w:div>
        <w:div w:id="829444983">
          <w:marLeft w:val="0"/>
          <w:marRight w:val="0"/>
          <w:marTop w:val="0"/>
          <w:marBottom w:val="0"/>
          <w:divBdr>
            <w:top w:val="none" w:sz="0" w:space="0" w:color="auto"/>
            <w:left w:val="none" w:sz="0" w:space="0" w:color="auto"/>
            <w:bottom w:val="none" w:sz="0" w:space="0" w:color="auto"/>
            <w:right w:val="none" w:sz="0" w:space="0" w:color="auto"/>
          </w:divBdr>
        </w:div>
        <w:div w:id="961112609">
          <w:marLeft w:val="0"/>
          <w:marRight w:val="0"/>
          <w:marTop w:val="0"/>
          <w:marBottom w:val="0"/>
          <w:divBdr>
            <w:top w:val="none" w:sz="0" w:space="0" w:color="auto"/>
            <w:left w:val="none" w:sz="0" w:space="0" w:color="auto"/>
            <w:bottom w:val="none" w:sz="0" w:space="0" w:color="auto"/>
            <w:right w:val="none" w:sz="0" w:space="0" w:color="auto"/>
          </w:divBdr>
        </w:div>
        <w:div w:id="972098332">
          <w:marLeft w:val="0"/>
          <w:marRight w:val="0"/>
          <w:marTop w:val="0"/>
          <w:marBottom w:val="0"/>
          <w:divBdr>
            <w:top w:val="none" w:sz="0" w:space="0" w:color="auto"/>
            <w:left w:val="none" w:sz="0" w:space="0" w:color="auto"/>
            <w:bottom w:val="none" w:sz="0" w:space="0" w:color="auto"/>
            <w:right w:val="none" w:sz="0" w:space="0" w:color="auto"/>
          </w:divBdr>
        </w:div>
        <w:div w:id="1025129631">
          <w:marLeft w:val="0"/>
          <w:marRight w:val="0"/>
          <w:marTop w:val="0"/>
          <w:marBottom w:val="0"/>
          <w:divBdr>
            <w:top w:val="none" w:sz="0" w:space="0" w:color="auto"/>
            <w:left w:val="none" w:sz="0" w:space="0" w:color="auto"/>
            <w:bottom w:val="none" w:sz="0" w:space="0" w:color="auto"/>
            <w:right w:val="none" w:sz="0" w:space="0" w:color="auto"/>
          </w:divBdr>
        </w:div>
        <w:div w:id="1110929698">
          <w:marLeft w:val="0"/>
          <w:marRight w:val="0"/>
          <w:marTop w:val="0"/>
          <w:marBottom w:val="0"/>
          <w:divBdr>
            <w:top w:val="none" w:sz="0" w:space="0" w:color="auto"/>
            <w:left w:val="none" w:sz="0" w:space="0" w:color="auto"/>
            <w:bottom w:val="none" w:sz="0" w:space="0" w:color="auto"/>
            <w:right w:val="none" w:sz="0" w:space="0" w:color="auto"/>
          </w:divBdr>
        </w:div>
        <w:div w:id="1149639559">
          <w:marLeft w:val="0"/>
          <w:marRight w:val="0"/>
          <w:marTop w:val="0"/>
          <w:marBottom w:val="0"/>
          <w:divBdr>
            <w:top w:val="none" w:sz="0" w:space="0" w:color="auto"/>
            <w:left w:val="none" w:sz="0" w:space="0" w:color="auto"/>
            <w:bottom w:val="none" w:sz="0" w:space="0" w:color="auto"/>
            <w:right w:val="none" w:sz="0" w:space="0" w:color="auto"/>
          </w:divBdr>
        </w:div>
        <w:div w:id="1174689259">
          <w:marLeft w:val="0"/>
          <w:marRight w:val="0"/>
          <w:marTop w:val="0"/>
          <w:marBottom w:val="0"/>
          <w:divBdr>
            <w:top w:val="none" w:sz="0" w:space="0" w:color="auto"/>
            <w:left w:val="none" w:sz="0" w:space="0" w:color="auto"/>
            <w:bottom w:val="none" w:sz="0" w:space="0" w:color="auto"/>
            <w:right w:val="none" w:sz="0" w:space="0" w:color="auto"/>
          </w:divBdr>
        </w:div>
        <w:div w:id="1286503952">
          <w:marLeft w:val="0"/>
          <w:marRight w:val="0"/>
          <w:marTop w:val="0"/>
          <w:marBottom w:val="0"/>
          <w:divBdr>
            <w:top w:val="none" w:sz="0" w:space="0" w:color="auto"/>
            <w:left w:val="none" w:sz="0" w:space="0" w:color="auto"/>
            <w:bottom w:val="none" w:sz="0" w:space="0" w:color="auto"/>
            <w:right w:val="none" w:sz="0" w:space="0" w:color="auto"/>
          </w:divBdr>
        </w:div>
        <w:div w:id="1295137215">
          <w:marLeft w:val="0"/>
          <w:marRight w:val="0"/>
          <w:marTop w:val="0"/>
          <w:marBottom w:val="0"/>
          <w:divBdr>
            <w:top w:val="none" w:sz="0" w:space="0" w:color="auto"/>
            <w:left w:val="none" w:sz="0" w:space="0" w:color="auto"/>
            <w:bottom w:val="none" w:sz="0" w:space="0" w:color="auto"/>
            <w:right w:val="none" w:sz="0" w:space="0" w:color="auto"/>
          </w:divBdr>
        </w:div>
        <w:div w:id="1343969630">
          <w:marLeft w:val="0"/>
          <w:marRight w:val="0"/>
          <w:marTop w:val="0"/>
          <w:marBottom w:val="0"/>
          <w:divBdr>
            <w:top w:val="none" w:sz="0" w:space="0" w:color="auto"/>
            <w:left w:val="none" w:sz="0" w:space="0" w:color="auto"/>
            <w:bottom w:val="none" w:sz="0" w:space="0" w:color="auto"/>
            <w:right w:val="none" w:sz="0" w:space="0" w:color="auto"/>
          </w:divBdr>
        </w:div>
        <w:div w:id="1365248816">
          <w:marLeft w:val="0"/>
          <w:marRight w:val="0"/>
          <w:marTop w:val="0"/>
          <w:marBottom w:val="0"/>
          <w:divBdr>
            <w:top w:val="none" w:sz="0" w:space="0" w:color="auto"/>
            <w:left w:val="none" w:sz="0" w:space="0" w:color="auto"/>
            <w:bottom w:val="none" w:sz="0" w:space="0" w:color="auto"/>
            <w:right w:val="none" w:sz="0" w:space="0" w:color="auto"/>
          </w:divBdr>
        </w:div>
        <w:div w:id="1389256886">
          <w:marLeft w:val="0"/>
          <w:marRight w:val="0"/>
          <w:marTop w:val="0"/>
          <w:marBottom w:val="0"/>
          <w:divBdr>
            <w:top w:val="none" w:sz="0" w:space="0" w:color="auto"/>
            <w:left w:val="none" w:sz="0" w:space="0" w:color="auto"/>
            <w:bottom w:val="none" w:sz="0" w:space="0" w:color="auto"/>
            <w:right w:val="none" w:sz="0" w:space="0" w:color="auto"/>
          </w:divBdr>
        </w:div>
        <w:div w:id="1597446187">
          <w:marLeft w:val="0"/>
          <w:marRight w:val="0"/>
          <w:marTop w:val="0"/>
          <w:marBottom w:val="0"/>
          <w:divBdr>
            <w:top w:val="none" w:sz="0" w:space="0" w:color="auto"/>
            <w:left w:val="none" w:sz="0" w:space="0" w:color="auto"/>
            <w:bottom w:val="none" w:sz="0" w:space="0" w:color="auto"/>
            <w:right w:val="none" w:sz="0" w:space="0" w:color="auto"/>
          </w:divBdr>
        </w:div>
        <w:div w:id="1610233662">
          <w:marLeft w:val="0"/>
          <w:marRight w:val="0"/>
          <w:marTop w:val="0"/>
          <w:marBottom w:val="0"/>
          <w:divBdr>
            <w:top w:val="none" w:sz="0" w:space="0" w:color="auto"/>
            <w:left w:val="none" w:sz="0" w:space="0" w:color="auto"/>
            <w:bottom w:val="none" w:sz="0" w:space="0" w:color="auto"/>
            <w:right w:val="none" w:sz="0" w:space="0" w:color="auto"/>
          </w:divBdr>
        </w:div>
        <w:div w:id="1700398569">
          <w:marLeft w:val="0"/>
          <w:marRight w:val="0"/>
          <w:marTop w:val="0"/>
          <w:marBottom w:val="0"/>
          <w:divBdr>
            <w:top w:val="none" w:sz="0" w:space="0" w:color="auto"/>
            <w:left w:val="none" w:sz="0" w:space="0" w:color="auto"/>
            <w:bottom w:val="none" w:sz="0" w:space="0" w:color="auto"/>
            <w:right w:val="none" w:sz="0" w:space="0" w:color="auto"/>
          </w:divBdr>
        </w:div>
        <w:div w:id="1712072889">
          <w:marLeft w:val="0"/>
          <w:marRight w:val="0"/>
          <w:marTop w:val="0"/>
          <w:marBottom w:val="0"/>
          <w:divBdr>
            <w:top w:val="none" w:sz="0" w:space="0" w:color="auto"/>
            <w:left w:val="none" w:sz="0" w:space="0" w:color="auto"/>
            <w:bottom w:val="none" w:sz="0" w:space="0" w:color="auto"/>
            <w:right w:val="none" w:sz="0" w:space="0" w:color="auto"/>
          </w:divBdr>
        </w:div>
        <w:div w:id="1728914793">
          <w:marLeft w:val="0"/>
          <w:marRight w:val="0"/>
          <w:marTop w:val="0"/>
          <w:marBottom w:val="0"/>
          <w:divBdr>
            <w:top w:val="none" w:sz="0" w:space="0" w:color="auto"/>
            <w:left w:val="none" w:sz="0" w:space="0" w:color="auto"/>
            <w:bottom w:val="none" w:sz="0" w:space="0" w:color="auto"/>
            <w:right w:val="none" w:sz="0" w:space="0" w:color="auto"/>
          </w:divBdr>
        </w:div>
        <w:div w:id="2049986413">
          <w:marLeft w:val="0"/>
          <w:marRight w:val="0"/>
          <w:marTop w:val="0"/>
          <w:marBottom w:val="0"/>
          <w:divBdr>
            <w:top w:val="none" w:sz="0" w:space="0" w:color="auto"/>
            <w:left w:val="none" w:sz="0" w:space="0" w:color="auto"/>
            <w:bottom w:val="none" w:sz="0" w:space="0" w:color="auto"/>
            <w:right w:val="none" w:sz="0" w:space="0" w:color="auto"/>
          </w:divBdr>
        </w:div>
        <w:div w:id="2132625746">
          <w:marLeft w:val="0"/>
          <w:marRight w:val="0"/>
          <w:marTop w:val="0"/>
          <w:marBottom w:val="0"/>
          <w:divBdr>
            <w:top w:val="none" w:sz="0" w:space="0" w:color="auto"/>
            <w:left w:val="none" w:sz="0" w:space="0" w:color="auto"/>
            <w:bottom w:val="none" w:sz="0" w:space="0" w:color="auto"/>
            <w:right w:val="none" w:sz="0" w:space="0" w:color="auto"/>
          </w:divBdr>
        </w:div>
      </w:divsChild>
    </w:div>
    <w:div w:id="814374597">
      <w:bodyDiv w:val="1"/>
      <w:marLeft w:val="0"/>
      <w:marRight w:val="0"/>
      <w:marTop w:val="0"/>
      <w:marBottom w:val="0"/>
      <w:divBdr>
        <w:top w:val="none" w:sz="0" w:space="0" w:color="auto"/>
        <w:left w:val="none" w:sz="0" w:space="0" w:color="auto"/>
        <w:bottom w:val="none" w:sz="0" w:space="0" w:color="auto"/>
        <w:right w:val="none" w:sz="0" w:space="0" w:color="auto"/>
      </w:divBdr>
      <w:divsChild>
        <w:div w:id="390080212">
          <w:marLeft w:val="0"/>
          <w:marRight w:val="0"/>
          <w:marTop w:val="0"/>
          <w:marBottom w:val="0"/>
          <w:divBdr>
            <w:top w:val="none" w:sz="0" w:space="0" w:color="auto"/>
            <w:left w:val="none" w:sz="0" w:space="0" w:color="auto"/>
            <w:bottom w:val="none" w:sz="0" w:space="0" w:color="auto"/>
            <w:right w:val="none" w:sz="0" w:space="0" w:color="auto"/>
          </w:divBdr>
        </w:div>
        <w:div w:id="621809447">
          <w:marLeft w:val="0"/>
          <w:marRight w:val="0"/>
          <w:marTop w:val="0"/>
          <w:marBottom w:val="0"/>
          <w:divBdr>
            <w:top w:val="none" w:sz="0" w:space="0" w:color="auto"/>
            <w:left w:val="none" w:sz="0" w:space="0" w:color="auto"/>
            <w:bottom w:val="none" w:sz="0" w:space="0" w:color="auto"/>
            <w:right w:val="none" w:sz="0" w:space="0" w:color="auto"/>
          </w:divBdr>
        </w:div>
        <w:div w:id="709262097">
          <w:marLeft w:val="0"/>
          <w:marRight w:val="0"/>
          <w:marTop w:val="0"/>
          <w:marBottom w:val="0"/>
          <w:divBdr>
            <w:top w:val="none" w:sz="0" w:space="0" w:color="auto"/>
            <w:left w:val="none" w:sz="0" w:space="0" w:color="auto"/>
            <w:bottom w:val="none" w:sz="0" w:space="0" w:color="auto"/>
            <w:right w:val="none" w:sz="0" w:space="0" w:color="auto"/>
          </w:divBdr>
        </w:div>
        <w:div w:id="1021011746">
          <w:marLeft w:val="0"/>
          <w:marRight w:val="0"/>
          <w:marTop w:val="0"/>
          <w:marBottom w:val="0"/>
          <w:divBdr>
            <w:top w:val="none" w:sz="0" w:space="0" w:color="auto"/>
            <w:left w:val="none" w:sz="0" w:space="0" w:color="auto"/>
            <w:bottom w:val="none" w:sz="0" w:space="0" w:color="auto"/>
            <w:right w:val="none" w:sz="0" w:space="0" w:color="auto"/>
          </w:divBdr>
        </w:div>
        <w:div w:id="1669938128">
          <w:marLeft w:val="0"/>
          <w:marRight w:val="0"/>
          <w:marTop w:val="0"/>
          <w:marBottom w:val="0"/>
          <w:divBdr>
            <w:top w:val="none" w:sz="0" w:space="0" w:color="auto"/>
            <w:left w:val="none" w:sz="0" w:space="0" w:color="auto"/>
            <w:bottom w:val="none" w:sz="0" w:space="0" w:color="auto"/>
            <w:right w:val="none" w:sz="0" w:space="0" w:color="auto"/>
          </w:divBdr>
        </w:div>
        <w:div w:id="1691949990">
          <w:marLeft w:val="0"/>
          <w:marRight w:val="0"/>
          <w:marTop w:val="0"/>
          <w:marBottom w:val="0"/>
          <w:divBdr>
            <w:top w:val="none" w:sz="0" w:space="0" w:color="auto"/>
            <w:left w:val="none" w:sz="0" w:space="0" w:color="auto"/>
            <w:bottom w:val="none" w:sz="0" w:space="0" w:color="auto"/>
            <w:right w:val="none" w:sz="0" w:space="0" w:color="auto"/>
          </w:divBdr>
        </w:div>
      </w:divsChild>
    </w:div>
    <w:div w:id="856234822">
      <w:bodyDiv w:val="1"/>
      <w:marLeft w:val="0"/>
      <w:marRight w:val="0"/>
      <w:marTop w:val="0"/>
      <w:marBottom w:val="0"/>
      <w:divBdr>
        <w:top w:val="none" w:sz="0" w:space="0" w:color="auto"/>
        <w:left w:val="none" w:sz="0" w:space="0" w:color="auto"/>
        <w:bottom w:val="none" w:sz="0" w:space="0" w:color="auto"/>
        <w:right w:val="none" w:sz="0" w:space="0" w:color="auto"/>
      </w:divBdr>
      <w:divsChild>
        <w:div w:id="796216788">
          <w:marLeft w:val="0"/>
          <w:marRight w:val="0"/>
          <w:marTop w:val="0"/>
          <w:marBottom w:val="0"/>
          <w:divBdr>
            <w:top w:val="none" w:sz="0" w:space="0" w:color="auto"/>
            <w:left w:val="none" w:sz="0" w:space="0" w:color="auto"/>
            <w:bottom w:val="none" w:sz="0" w:space="0" w:color="auto"/>
            <w:right w:val="none" w:sz="0" w:space="0" w:color="auto"/>
          </w:divBdr>
        </w:div>
        <w:div w:id="1264068725">
          <w:marLeft w:val="0"/>
          <w:marRight w:val="0"/>
          <w:marTop w:val="0"/>
          <w:marBottom w:val="0"/>
          <w:divBdr>
            <w:top w:val="none" w:sz="0" w:space="0" w:color="auto"/>
            <w:left w:val="none" w:sz="0" w:space="0" w:color="auto"/>
            <w:bottom w:val="none" w:sz="0" w:space="0" w:color="auto"/>
            <w:right w:val="none" w:sz="0" w:space="0" w:color="auto"/>
          </w:divBdr>
        </w:div>
        <w:div w:id="1798182735">
          <w:marLeft w:val="0"/>
          <w:marRight w:val="0"/>
          <w:marTop w:val="0"/>
          <w:marBottom w:val="0"/>
          <w:divBdr>
            <w:top w:val="none" w:sz="0" w:space="0" w:color="auto"/>
            <w:left w:val="none" w:sz="0" w:space="0" w:color="auto"/>
            <w:bottom w:val="none" w:sz="0" w:space="0" w:color="auto"/>
            <w:right w:val="none" w:sz="0" w:space="0" w:color="auto"/>
          </w:divBdr>
        </w:div>
        <w:div w:id="1845895188">
          <w:marLeft w:val="0"/>
          <w:marRight w:val="0"/>
          <w:marTop w:val="0"/>
          <w:marBottom w:val="0"/>
          <w:divBdr>
            <w:top w:val="none" w:sz="0" w:space="0" w:color="auto"/>
            <w:left w:val="none" w:sz="0" w:space="0" w:color="auto"/>
            <w:bottom w:val="none" w:sz="0" w:space="0" w:color="auto"/>
            <w:right w:val="none" w:sz="0" w:space="0" w:color="auto"/>
          </w:divBdr>
        </w:div>
        <w:div w:id="1960843318">
          <w:marLeft w:val="0"/>
          <w:marRight w:val="0"/>
          <w:marTop w:val="0"/>
          <w:marBottom w:val="0"/>
          <w:divBdr>
            <w:top w:val="none" w:sz="0" w:space="0" w:color="auto"/>
            <w:left w:val="none" w:sz="0" w:space="0" w:color="auto"/>
            <w:bottom w:val="none" w:sz="0" w:space="0" w:color="auto"/>
            <w:right w:val="none" w:sz="0" w:space="0" w:color="auto"/>
          </w:divBdr>
        </w:div>
      </w:divsChild>
    </w:div>
    <w:div w:id="861166586">
      <w:bodyDiv w:val="1"/>
      <w:marLeft w:val="0"/>
      <w:marRight w:val="0"/>
      <w:marTop w:val="0"/>
      <w:marBottom w:val="0"/>
      <w:divBdr>
        <w:top w:val="none" w:sz="0" w:space="0" w:color="auto"/>
        <w:left w:val="none" w:sz="0" w:space="0" w:color="auto"/>
        <w:bottom w:val="none" w:sz="0" w:space="0" w:color="auto"/>
        <w:right w:val="none" w:sz="0" w:space="0" w:color="auto"/>
      </w:divBdr>
      <w:divsChild>
        <w:div w:id="36980035">
          <w:marLeft w:val="0"/>
          <w:marRight w:val="0"/>
          <w:marTop w:val="0"/>
          <w:marBottom w:val="0"/>
          <w:divBdr>
            <w:top w:val="none" w:sz="0" w:space="0" w:color="auto"/>
            <w:left w:val="none" w:sz="0" w:space="0" w:color="auto"/>
            <w:bottom w:val="none" w:sz="0" w:space="0" w:color="auto"/>
            <w:right w:val="none" w:sz="0" w:space="0" w:color="auto"/>
          </w:divBdr>
        </w:div>
        <w:div w:id="91436955">
          <w:marLeft w:val="0"/>
          <w:marRight w:val="0"/>
          <w:marTop w:val="0"/>
          <w:marBottom w:val="0"/>
          <w:divBdr>
            <w:top w:val="none" w:sz="0" w:space="0" w:color="auto"/>
            <w:left w:val="none" w:sz="0" w:space="0" w:color="auto"/>
            <w:bottom w:val="none" w:sz="0" w:space="0" w:color="auto"/>
            <w:right w:val="none" w:sz="0" w:space="0" w:color="auto"/>
          </w:divBdr>
        </w:div>
        <w:div w:id="97336357">
          <w:marLeft w:val="0"/>
          <w:marRight w:val="0"/>
          <w:marTop w:val="0"/>
          <w:marBottom w:val="0"/>
          <w:divBdr>
            <w:top w:val="none" w:sz="0" w:space="0" w:color="auto"/>
            <w:left w:val="none" w:sz="0" w:space="0" w:color="auto"/>
            <w:bottom w:val="none" w:sz="0" w:space="0" w:color="auto"/>
            <w:right w:val="none" w:sz="0" w:space="0" w:color="auto"/>
          </w:divBdr>
        </w:div>
        <w:div w:id="98255467">
          <w:marLeft w:val="0"/>
          <w:marRight w:val="0"/>
          <w:marTop w:val="0"/>
          <w:marBottom w:val="0"/>
          <w:divBdr>
            <w:top w:val="none" w:sz="0" w:space="0" w:color="auto"/>
            <w:left w:val="none" w:sz="0" w:space="0" w:color="auto"/>
            <w:bottom w:val="none" w:sz="0" w:space="0" w:color="auto"/>
            <w:right w:val="none" w:sz="0" w:space="0" w:color="auto"/>
          </w:divBdr>
        </w:div>
        <w:div w:id="119155346">
          <w:marLeft w:val="0"/>
          <w:marRight w:val="0"/>
          <w:marTop w:val="0"/>
          <w:marBottom w:val="0"/>
          <w:divBdr>
            <w:top w:val="none" w:sz="0" w:space="0" w:color="auto"/>
            <w:left w:val="none" w:sz="0" w:space="0" w:color="auto"/>
            <w:bottom w:val="none" w:sz="0" w:space="0" w:color="auto"/>
            <w:right w:val="none" w:sz="0" w:space="0" w:color="auto"/>
          </w:divBdr>
        </w:div>
        <w:div w:id="121189902">
          <w:marLeft w:val="0"/>
          <w:marRight w:val="0"/>
          <w:marTop w:val="0"/>
          <w:marBottom w:val="0"/>
          <w:divBdr>
            <w:top w:val="none" w:sz="0" w:space="0" w:color="auto"/>
            <w:left w:val="none" w:sz="0" w:space="0" w:color="auto"/>
            <w:bottom w:val="none" w:sz="0" w:space="0" w:color="auto"/>
            <w:right w:val="none" w:sz="0" w:space="0" w:color="auto"/>
          </w:divBdr>
        </w:div>
        <w:div w:id="123697619">
          <w:marLeft w:val="0"/>
          <w:marRight w:val="0"/>
          <w:marTop w:val="0"/>
          <w:marBottom w:val="0"/>
          <w:divBdr>
            <w:top w:val="none" w:sz="0" w:space="0" w:color="auto"/>
            <w:left w:val="none" w:sz="0" w:space="0" w:color="auto"/>
            <w:bottom w:val="none" w:sz="0" w:space="0" w:color="auto"/>
            <w:right w:val="none" w:sz="0" w:space="0" w:color="auto"/>
          </w:divBdr>
        </w:div>
        <w:div w:id="146829222">
          <w:marLeft w:val="0"/>
          <w:marRight w:val="0"/>
          <w:marTop w:val="0"/>
          <w:marBottom w:val="0"/>
          <w:divBdr>
            <w:top w:val="none" w:sz="0" w:space="0" w:color="auto"/>
            <w:left w:val="none" w:sz="0" w:space="0" w:color="auto"/>
            <w:bottom w:val="none" w:sz="0" w:space="0" w:color="auto"/>
            <w:right w:val="none" w:sz="0" w:space="0" w:color="auto"/>
          </w:divBdr>
        </w:div>
        <w:div w:id="148912409">
          <w:marLeft w:val="0"/>
          <w:marRight w:val="0"/>
          <w:marTop w:val="0"/>
          <w:marBottom w:val="0"/>
          <w:divBdr>
            <w:top w:val="none" w:sz="0" w:space="0" w:color="auto"/>
            <w:left w:val="none" w:sz="0" w:space="0" w:color="auto"/>
            <w:bottom w:val="none" w:sz="0" w:space="0" w:color="auto"/>
            <w:right w:val="none" w:sz="0" w:space="0" w:color="auto"/>
          </w:divBdr>
        </w:div>
        <w:div w:id="193200933">
          <w:marLeft w:val="0"/>
          <w:marRight w:val="0"/>
          <w:marTop w:val="0"/>
          <w:marBottom w:val="0"/>
          <w:divBdr>
            <w:top w:val="none" w:sz="0" w:space="0" w:color="auto"/>
            <w:left w:val="none" w:sz="0" w:space="0" w:color="auto"/>
            <w:bottom w:val="none" w:sz="0" w:space="0" w:color="auto"/>
            <w:right w:val="none" w:sz="0" w:space="0" w:color="auto"/>
          </w:divBdr>
        </w:div>
        <w:div w:id="212079552">
          <w:marLeft w:val="0"/>
          <w:marRight w:val="0"/>
          <w:marTop w:val="0"/>
          <w:marBottom w:val="0"/>
          <w:divBdr>
            <w:top w:val="none" w:sz="0" w:space="0" w:color="auto"/>
            <w:left w:val="none" w:sz="0" w:space="0" w:color="auto"/>
            <w:bottom w:val="none" w:sz="0" w:space="0" w:color="auto"/>
            <w:right w:val="none" w:sz="0" w:space="0" w:color="auto"/>
          </w:divBdr>
        </w:div>
        <w:div w:id="218175535">
          <w:marLeft w:val="0"/>
          <w:marRight w:val="0"/>
          <w:marTop w:val="0"/>
          <w:marBottom w:val="0"/>
          <w:divBdr>
            <w:top w:val="none" w:sz="0" w:space="0" w:color="auto"/>
            <w:left w:val="none" w:sz="0" w:space="0" w:color="auto"/>
            <w:bottom w:val="none" w:sz="0" w:space="0" w:color="auto"/>
            <w:right w:val="none" w:sz="0" w:space="0" w:color="auto"/>
          </w:divBdr>
        </w:div>
        <w:div w:id="223759496">
          <w:marLeft w:val="0"/>
          <w:marRight w:val="0"/>
          <w:marTop w:val="0"/>
          <w:marBottom w:val="0"/>
          <w:divBdr>
            <w:top w:val="none" w:sz="0" w:space="0" w:color="auto"/>
            <w:left w:val="none" w:sz="0" w:space="0" w:color="auto"/>
            <w:bottom w:val="none" w:sz="0" w:space="0" w:color="auto"/>
            <w:right w:val="none" w:sz="0" w:space="0" w:color="auto"/>
          </w:divBdr>
        </w:div>
        <w:div w:id="253169220">
          <w:marLeft w:val="0"/>
          <w:marRight w:val="0"/>
          <w:marTop w:val="0"/>
          <w:marBottom w:val="0"/>
          <w:divBdr>
            <w:top w:val="none" w:sz="0" w:space="0" w:color="auto"/>
            <w:left w:val="none" w:sz="0" w:space="0" w:color="auto"/>
            <w:bottom w:val="none" w:sz="0" w:space="0" w:color="auto"/>
            <w:right w:val="none" w:sz="0" w:space="0" w:color="auto"/>
          </w:divBdr>
        </w:div>
        <w:div w:id="254899240">
          <w:marLeft w:val="0"/>
          <w:marRight w:val="0"/>
          <w:marTop w:val="0"/>
          <w:marBottom w:val="0"/>
          <w:divBdr>
            <w:top w:val="none" w:sz="0" w:space="0" w:color="auto"/>
            <w:left w:val="none" w:sz="0" w:space="0" w:color="auto"/>
            <w:bottom w:val="none" w:sz="0" w:space="0" w:color="auto"/>
            <w:right w:val="none" w:sz="0" w:space="0" w:color="auto"/>
          </w:divBdr>
        </w:div>
        <w:div w:id="264768999">
          <w:marLeft w:val="0"/>
          <w:marRight w:val="0"/>
          <w:marTop w:val="0"/>
          <w:marBottom w:val="0"/>
          <w:divBdr>
            <w:top w:val="none" w:sz="0" w:space="0" w:color="auto"/>
            <w:left w:val="none" w:sz="0" w:space="0" w:color="auto"/>
            <w:bottom w:val="none" w:sz="0" w:space="0" w:color="auto"/>
            <w:right w:val="none" w:sz="0" w:space="0" w:color="auto"/>
          </w:divBdr>
        </w:div>
        <w:div w:id="267929776">
          <w:marLeft w:val="0"/>
          <w:marRight w:val="0"/>
          <w:marTop w:val="0"/>
          <w:marBottom w:val="0"/>
          <w:divBdr>
            <w:top w:val="none" w:sz="0" w:space="0" w:color="auto"/>
            <w:left w:val="none" w:sz="0" w:space="0" w:color="auto"/>
            <w:bottom w:val="none" w:sz="0" w:space="0" w:color="auto"/>
            <w:right w:val="none" w:sz="0" w:space="0" w:color="auto"/>
          </w:divBdr>
        </w:div>
        <w:div w:id="268776813">
          <w:marLeft w:val="0"/>
          <w:marRight w:val="0"/>
          <w:marTop w:val="0"/>
          <w:marBottom w:val="0"/>
          <w:divBdr>
            <w:top w:val="none" w:sz="0" w:space="0" w:color="auto"/>
            <w:left w:val="none" w:sz="0" w:space="0" w:color="auto"/>
            <w:bottom w:val="none" w:sz="0" w:space="0" w:color="auto"/>
            <w:right w:val="none" w:sz="0" w:space="0" w:color="auto"/>
          </w:divBdr>
        </w:div>
        <w:div w:id="287249260">
          <w:marLeft w:val="0"/>
          <w:marRight w:val="0"/>
          <w:marTop w:val="0"/>
          <w:marBottom w:val="0"/>
          <w:divBdr>
            <w:top w:val="none" w:sz="0" w:space="0" w:color="auto"/>
            <w:left w:val="none" w:sz="0" w:space="0" w:color="auto"/>
            <w:bottom w:val="none" w:sz="0" w:space="0" w:color="auto"/>
            <w:right w:val="none" w:sz="0" w:space="0" w:color="auto"/>
          </w:divBdr>
        </w:div>
        <w:div w:id="349262821">
          <w:marLeft w:val="0"/>
          <w:marRight w:val="0"/>
          <w:marTop w:val="0"/>
          <w:marBottom w:val="0"/>
          <w:divBdr>
            <w:top w:val="none" w:sz="0" w:space="0" w:color="auto"/>
            <w:left w:val="none" w:sz="0" w:space="0" w:color="auto"/>
            <w:bottom w:val="none" w:sz="0" w:space="0" w:color="auto"/>
            <w:right w:val="none" w:sz="0" w:space="0" w:color="auto"/>
          </w:divBdr>
        </w:div>
        <w:div w:id="409273418">
          <w:marLeft w:val="0"/>
          <w:marRight w:val="0"/>
          <w:marTop w:val="0"/>
          <w:marBottom w:val="0"/>
          <w:divBdr>
            <w:top w:val="none" w:sz="0" w:space="0" w:color="auto"/>
            <w:left w:val="none" w:sz="0" w:space="0" w:color="auto"/>
            <w:bottom w:val="none" w:sz="0" w:space="0" w:color="auto"/>
            <w:right w:val="none" w:sz="0" w:space="0" w:color="auto"/>
          </w:divBdr>
        </w:div>
        <w:div w:id="432944982">
          <w:marLeft w:val="0"/>
          <w:marRight w:val="0"/>
          <w:marTop w:val="0"/>
          <w:marBottom w:val="0"/>
          <w:divBdr>
            <w:top w:val="none" w:sz="0" w:space="0" w:color="auto"/>
            <w:left w:val="none" w:sz="0" w:space="0" w:color="auto"/>
            <w:bottom w:val="none" w:sz="0" w:space="0" w:color="auto"/>
            <w:right w:val="none" w:sz="0" w:space="0" w:color="auto"/>
          </w:divBdr>
        </w:div>
        <w:div w:id="441268880">
          <w:marLeft w:val="0"/>
          <w:marRight w:val="0"/>
          <w:marTop w:val="0"/>
          <w:marBottom w:val="0"/>
          <w:divBdr>
            <w:top w:val="none" w:sz="0" w:space="0" w:color="auto"/>
            <w:left w:val="none" w:sz="0" w:space="0" w:color="auto"/>
            <w:bottom w:val="none" w:sz="0" w:space="0" w:color="auto"/>
            <w:right w:val="none" w:sz="0" w:space="0" w:color="auto"/>
          </w:divBdr>
        </w:div>
        <w:div w:id="551501963">
          <w:marLeft w:val="0"/>
          <w:marRight w:val="0"/>
          <w:marTop w:val="0"/>
          <w:marBottom w:val="0"/>
          <w:divBdr>
            <w:top w:val="none" w:sz="0" w:space="0" w:color="auto"/>
            <w:left w:val="none" w:sz="0" w:space="0" w:color="auto"/>
            <w:bottom w:val="none" w:sz="0" w:space="0" w:color="auto"/>
            <w:right w:val="none" w:sz="0" w:space="0" w:color="auto"/>
          </w:divBdr>
        </w:div>
        <w:div w:id="636376380">
          <w:marLeft w:val="0"/>
          <w:marRight w:val="0"/>
          <w:marTop w:val="0"/>
          <w:marBottom w:val="0"/>
          <w:divBdr>
            <w:top w:val="none" w:sz="0" w:space="0" w:color="auto"/>
            <w:left w:val="none" w:sz="0" w:space="0" w:color="auto"/>
            <w:bottom w:val="none" w:sz="0" w:space="0" w:color="auto"/>
            <w:right w:val="none" w:sz="0" w:space="0" w:color="auto"/>
          </w:divBdr>
        </w:div>
        <w:div w:id="660237254">
          <w:marLeft w:val="0"/>
          <w:marRight w:val="0"/>
          <w:marTop w:val="0"/>
          <w:marBottom w:val="0"/>
          <w:divBdr>
            <w:top w:val="none" w:sz="0" w:space="0" w:color="auto"/>
            <w:left w:val="none" w:sz="0" w:space="0" w:color="auto"/>
            <w:bottom w:val="none" w:sz="0" w:space="0" w:color="auto"/>
            <w:right w:val="none" w:sz="0" w:space="0" w:color="auto"/>
          </w:divBdr>
        </w:div>
        <w:div w:id="677342342">
          <w:marLeft w:val="0"/>
          <w:marRight w:val="0"/>
          <w:marTop w:val="0"/>
          <w:marBottom w:val="0"/>
          <w:divBdr>
            <w:top w:val="none" w:sz="0" w:space="0" w:color="auto"/>
            <w:left w:val="none" w:sz="0" w:space="0" w:color="auto"/>
            <w:bottom w:val="none" w:sz="0" w:space="0" w:color="auto"/>
            <w:right w:val="none" w:sz="0" w:space="0" w:color="auto"/>
          </w:divBdr>
        </w:div>
        <w:div w:id="677662655">
          <w:marLeft w:val="0"/>
          <w:marRight w:val="0"/>
          <w:marTop w:val="0"/>
          <w:marBottom w:val="0"/>
          <w:divBdr>
            <w:top w:val="none" w:sz="0" w:space="0" w:color="auto"/>
            <w:left w:val="none" w:sz="0" w:space="0" w:color="auto"/>
            <w:bottom w:val="none" w:sz="0" w:space="0" w:color="auto"/>
            <w:right w:val="none" w:sz="0" w:space="0" w:color="auto"/>
          </w:divBdr>
        </w:div>
        <w:div w:id="689187194">
          <w:marLeft w:val="0"/>
          <w:marRight w:val="0"/>
          <w:marTop w:val="0"/>
          <w:marBottom w:val="0"/>
          <w:divBdr>
            <w:top w:val="none" w:sz="0" w:space="0" w:color="auto"/>
            <w:left w:val="none" w:sz="0" w:space="0" w:color="auto"/>
            <w:bottom w:val="none" w:sz="0" w:space="0" w:color="auto"/>
            <w:right w:val="none" w:sz="0" w:space="0" w:color="auto"/>
          </w:divBdr>
        </w:div>
        <w:div w:id="689991539">
          <w:marLeft w:val="0"/>
          <w:marRight w:val="0"/>
          <w:marTop w:val="0"/>
          <w:marBottom w:val="0"/>
          <w:divBdr>
            <w:top w:val="none" w:sz="0" w:space="0" w:color="auto"/>
            <w:left w:val="none" w:sz="0" w:space="0" w:color="auto"/>
            <w:bottom w:val="none" w:sz="0" w:space="0" w:color="auto"/>
            <w:right w:val="none" w:sz="0" w:space="0" w:color="auto"/>
          </w:divBdr>
        </w:div>
        <w:div w:id="701321484">
          <w:marLeft w:val="0"/>
          <w:marRight w:val="0"/>
          <w:marTop w:val="0"/>
          <w:marBottom w:val="0"/>
          <w:divBdr>
            <w:top w:val="none" w:sz="0" w:space="0" w:color="auto"/>
            <w:left w:val="none" w:sz="0" w:space="0" w:color="auto"/>
            <w:bottom w:val="none" w:sz="0" w:space="0" w:color="auto"/>
            <w:right w:val="none" w:sz="0" w:space="0" w:color="auto"/>
          </w:divBdr>
        </w:div>
        <w:div w:id="701588956">
          <w:marLeft w:val="0"/>
          <w:marRight w:val="0"/>
          <w:marTop w:val="0"/>
          <w:marBottom w:val="0"/>
          <w:divBdr>
            <w:top w:val="none" w:sz="0" w:space="0" w:color="auto"/>
            <w:left w:val="none" w:sz="0" w:space="0" w:color="auto"/>
            <w:bottom w:val="none" w:sz="0" w:space="0" w:color="auto"/>
            <w:right w:val="none" w:sz="0" w:space="0" w:color="auto"/>
          </w:divBdr>
        </w:div>
        <w:div w:id="702560778">
          <w:marLeft w:val="0"/>
          <w:marRight w:val="0"/>
          <w:marTop w:val="0"/>
          <w:marBottom w:val="0"/>
          <w:divBdr>
            <w:top w:val="none" w:sz="0" w:space="0" w:color="auto"/>
            <w:left w:val="none" w:sz="0" w:space="0" w:color="auto"/>
            <w:bottom w:val="none" w:sz="0" w:space="0" w:color="auto"/>
            <w:right w:val="none" w:sz="0" w:space="0" w:color="auto"/>
          </w:divBdr>
        </w:div>
        <w:div w:id="706107912">
          <w:marLeft w:val="0"/>
          <w:marRight w:val="0"/>
          <w:marTop w:val="0"/>
          <w:marBottom w:val="0"/>
          <w:divBdr>
            <w:top w:val="none" w:sz="0" w:space="0" w:color="auto"/>
            <w:left w:val="none" w:sz="0" w:space="0" w:color="auto"/>
            <w:bottom w:val="none" w:sz="0" w:space="0" w:color="auto"/>
            <w:right w:val="none" w:sz="0" w:space="0" w:color="auto"/>
          </w:divBdr>
        </w:div>
        <w:div w:id="730614329">
          <w:marLeft w:val="0"/>
          <w:marRight w:val="0"/>
          <w:marTop w:val="0"/>
          <w:marBottom w:val="0"/>
          <w:divBdr>
            <w:top w:val="none" w:sz="0" w:space="0" w:color="auto"/>
            <w:left w:val="none" w:sz="0" w:space="0" w:color="auto"/>
            <w:bottom w:val="none" w:sz="0" w:space="0" w:color="auto"/>
            <w:right w:val="none" w:sz="0" w:space="0" w:color="auto"/>
          </w:divBdr>
        </w:div>
        <w:div w:id="741297396">
          <w:marLeft w:val="0"/>
          <w:marRight w:val="0"/>
          <w:marTop w:val="0"/>
          <w:marBottom w:val="0"/>
          <w:divBdr>
            <w:top w:val="none" w:sz="0" w:space="0" w:color="auto"/>
            <w:left w:val="none" w:sz="0" w:space="0" w:color="auto"/>
            <w:bottom w:val="none" w:sz="0" w:space="0" w:color="auto"/>
            <w:right w:val="none" w:sz="0" w:space="0" w:color="auto"/>
          </w:divBdr>
        </w:div>
        <w:div w:id="758327745">
          <w:marLeft w:val="0"/>
          <w:marRight w:val="0"/>
          <w:marTop w:val="0"/>
          <w:marBottom w:val="0"/>
          <w:divBdr>
            <w:top w:val="none" w:sz="0" w:space="0" w:color="auto"/>
            <w:left w:val="none" w:sz="0" w:space="0" w:color="auto"/>
            <w:bottom w:val="none" w:sz="0" w:space="0" w:color="auto"/>
            <w:right w:val="none" w:sz="0" w:space="0" w:color="auto"/>
          </w:divBdr>
        </w:div>
        <w:div w:id="765346412">
          <w:marLeft w:val="0"/>
          <w:marRight w:val="0"/>
          <w:marTop w:val="0"/>
          <w:marBottom w:val="0"/>
          <w:divBdr>
            <w:top w:val="none" w:sz="0" w:space="0" w:color="auto"/>
            <w:left w:val="none" w:sz="0" w:space="0" w:color="auto"/>
            <w:bottom w:val="none" w:sz="0" w:space="0" w:color="auto"/>
            <w:right w:val="none" w:sz="0" w:space="0" w:color="auto"/>
          </w:divBdr>
        </w:div>
        <w:div w:id="786512319">
          <w:marLeft w:val="0"/>
          <w:marRight w:val="0"/>
          <w:marTop w:val="0"/>
          <w:marBottom w:val="0"/>
          <w:divBdr>
            <w:top w:val="none" w:sz="0" w:space="0" w:color="auto"/>
            <w:left w:val="none" w:sz="0" w:space="0" w:color="auto"/>
            <w:bottom w:val="none" w:sz="0" w:space="0" w:color="auto"/>
            <w:right w:val="none" w:sz="0" w:space="0" w:color="auto"/>
          </w:divBdr>
        </w:div>
        <w:div w:id="792400950">
          <w:marLeft w:val="0"/>
          <w:marRight w:val="0"/>
          <w:marTop w:val="0"/>
          <w:marBottom w:val="0"/>
          <w:divBdr>
            <w:top w:val="none" w:sz="0" w:space="0" w:color="auto"/>
            <w:left w:val="none" w:sz="0" w:space="0" w:color="auto"/>
            <w:bottom w:val="none" w:sz="0" w:space="0" w:color="auto"/>
            <w:right w:val="none" w:sz="0" w:space="0" w:color="auto"/>
          </w:divBdr>
        </w:div>
        <w:div w:id="792751759">
          <w:marLeft w:val="0"/>
          <w:marRight w:val="0"/>
          <w:marTop w:val="0"/>
          <w:marBottom w:val="0"/>
          <w:divBdr>
            <w:top w:val="none" w:sz="0" w:space="0" w:color="auto"/>
            <w:left w:val="none" w:sz="0" w:space="0" w:color="auto"/>
            <w:bottom w:val="none" w:sz="0" w:space="0" w:color="auto"/>
            <w:right w:val="none" w:sz="0" w:space="0" w:color="auto"/>
          </w:divBdr>
        </w:div>
        <w:div w:id="818767549">
          <w:marLeft w:val="0"/>
          <w:marRight w:val="0"/>
          <w:marTop w:val="0"/>
          <w:marBottom w:val="0"/>
          <w:divBdr>
            <w:top w:val="none" w:sz="0" w:space="0" w:color="auto"/>
            <w:left w:val="none" w:sz="0" w:space="0" w:color="auto"/>
            <w:bottom w:val="none" w:sz="0" w:space="0" w:color="auto"/>
            <w:right w:val="none" w:sz="0" w:space="0" w:color="auto"/>
          </w:divBdr>
        </w:div>
        <w:div w:id="831258999">
          <w:marLeft w:val="0"/>
          <w:marRight w:val="0"/>
          <w:marTop w:val="0"/>
          <w:marBottom w:val="0"/>
          <w:divBdr>
            <w:top w:val="none" w:sz="0" w:space="0" w:color="auto"/>
            <w:left w:val="none" w:sz="0" w:space="0" w:color="auto"/>
            <w:bottom w:val="none" w:sz="0" w:space="0" w:color="auto"/>
            <w:right w:val="none" w:sz="0" w:space="0" w:color="auto"/>
          </w:divBdr>
        </w:div>
        <w:div w:id="843546254">
          <w:marLeft w:val="0"/>
          <w:marRight w:val="0"/>
          <w:marTop w:val="0"/>
          <w:marBottom w:val="0"/>
          <w:divBdr>
            <w:top w:val="none" w:sz="0" w:space="0" w:color="auto"/>
            <w:left w:val="none" w:sz="0" w:space="0" w:color="auto"/>
            <w:bottom w:val="none" w:sz="0" w:space="0" w:color="auto"/>
            <w:right w:val="none" w:sz="0" w:space="0" w:color="auto"/>
          </w:divBdr>
        </w:div>
        <w:div w:id="868763817">
          <w:marLeft w:val="0"/>
          <w:marRight w:val="0"/>
          <w:marTop w:val="0"/>
          <w:marBottom w:val="0"/>
          <w:divBdr>
            <w:top w:val="none" w:sz="0" w:space="0" w:color="auto"/>
            <w:left w:val="none" w:sz="0" w:space="0" w:color="auto"/>
            <w:bottom w:val="none" w:sz="0" w:space="0" w:color="auto"/>
            <w:right w:val="none" w:sz="0" w:space="0" w:color="auto"/>
          </w:divBdr>
        </w:div>
        <w:div w:id="872304720">
          <w:marLeft w:val="0"/>
          <w:marRight w:val="0"/>
          <w:marTop w:val="0"/>
          <w:marBottom w:val="0"/>
          <w:divBdr>
            <w:top w:val="none" w:sz="0" w:space="0" w:color="auto"/>
            <w:left w:val="none" w:sz="0" w:space="0" w:color="auto"/>
            <w:bottom w:val="none" w:sz="0" w:space="0" w:color="auto"/>
            <w:right w:val="none" w:sz="0" w:space="0" w:color="auto"/>
          </w:divBdr>
        </w:div>
        <w:div w:id="873345631">
          <w:marLeft w:val="0"/>
          <w:marRight w:val="0"/>
          <w:marTop w:val="0"/>
          <w:marBottom w:val="0"/>
          <w:divBdr>
            <w:top w:val="none" w:sz="0" w:space="0" w:color="auto"/>
            <w:left w:val="none" w:sz="0" w:space="0" w:color="auto"/>
            <w:bottom w:val="none" w:sz="0" w:space="0" w:color="auto"/>
            <w:right w:val="none" w:sz="0" w:space="0" w:color="auto"/>
          </w:divBdr>
        </w:div>
        <w:div w:id="878278413">
          <w:marLeft w:val="0"/>
          <w:marRight w:val="0"/>
          <w:marTop w:val="0"/>
          <w:marBottom w:val="0"/>
          <w:divBdr>
            <w:top w:val="none" w:sz="0" w:space="0" w:color="auto"/>
            <w:left w:val="none" w:sz="0" w:space="0" w:color="auto"/>
            <w:bottom w:val="none" w:sz="0" w:space="0" w:color="auto"/>
            <w:right w:val="none" w:sz="0" w:space="0" w:color="auto"/>
          </w:divBdr>
        </w:div>
        <w:div w:id="892010866">
          <w:marLeft w:val="0"/>
          <w:marRight w:val="0"/>
          <w:marTop w:val="0"/>
          <w:marBottom w:val="0"/>
          <w:divBdr>
            <w:top w:val="none" w:sz="0" w:space="0" w:color="auto"/>
            <w:left w:val="none" w:sz="0" w:space="0" w:color="auto"/>
            <w:bottom w:val="none" w:sz="0" w:space="0" w:color="auto"/>
            <w:right w:val="none" w:sz="0" w:space="0" w:color="auto"/>
          </w:divBdr>
        </w:div>
        <w:div w:id="913274846">
          <w:marLeft w:val="0"/>
          <w:marRight w:val="0"/>
          <w:marTop w:val="0"/>
          <w:marBottom w:val="0"/>
          <w:divBdr>
            <w:top w:val="none" w:sz="0" w:space="0" w:color="auto"/>
            <w:left w:val="none" w:sz="0" w:space="0" w:color="auto"/>
            <w:bottom w:val="none" w:sz="0" w:space="0" w:color="auto"/>
            <w:right w:val="none" w:sz="0" w:space="0" w:color="auto"/>
          </w:divBdr>
        </w:div>
        <w:div w:id="970524816">
          <w:marLeft w:val="0"/>
          <w:marRight w:val="0"/>
          <w:marTop w:val="0"/>
          <w:marBottom w:val="0"/>
          <w:divBdr>
            <w:top w:val="none" w:sz="0" w:space="0" w:color="auto"/>
            <w:left w:val="none" w:sz="0" w:space="0" w:color="auto"/>
            <w:bottom w:val="none" w:sz="0" w:space="0" w:color="auto"/>
            <w:right w:val="none" w:sz="0" w:space="0" w:color="auto"/>
          </w:divBdr>
        </w:div>
        <w:div w:id="996105757">
          <w:marLeft w:val="0"/>
          <w:marRight w:val="0"/>
          <w:marTop w:val="0"/>
          <w:marBottom w:val="0"/>
          <w:divBdr>
            <w:top w:val="none" w:sz="0" w:space="0" w:color="auto"/>
            <w:left w:val="none" w:sz="0" w:space="0" w:color="auto"/>
            <w:bottom w:val="none" w:sz="0" w:space="0" w:color="auto"/>
            <w:right w:val="none" w:sz="0" w:space="0" w:color="auto"/>
          </w:divBdr>
        </w:div>
        <w:div w:id="1007170401">
          <w:marLeft w:val="0"/>
          <w:marRight w:val="0"/>
          <w:marTop w:val="0"/>
          <w:marBottom w:val="0"/>
          <w:divBdr>
            <w:top w:val="none" w:sz="0" w:space="0" w:color="auto"/>
            <w:left w:val="none" w:sz="0" w:space="0" w:color="auto"/>
            <w:bottom w:val="none" w:sz="0" w:space="0" w:color="auto"/>
            <w:right w:val="none" w:sz="0" w:space="0" w:color="auto"/>
          </w:divBdr>
        </w:div>
        <w:div w:id="1018389168">
          <w:marLeft w:val="0"/>
          <w:marRight w:val="0"/>
          <w:marTop w:val="0"/>
          <w:marBottom w:val="0"/>
          <w:divBdr>
            <w:top w:val="none" w:sz="0" w:space="0" w:color="auto"/>
            <w:left w:val="none" w:sz="0" w:space="0" w:color="auto"/>
            <w:bottom w:val="none" w:sz="0" w:space="0" w:color="auto"/>
            <w:right w:val="none" w:sz="0" w:space="0" w:color="auto"/>
          </w:divBdr>
        </w:div>
        <w:div w:id="1027290955">
          <w:marLeft w:val="0"/>
          <w:marRight w:val="0"/>
          <w:marTop w:val="0"/>
          <w:marBottom w:val="0"/>
          <w:divBdr>
            <w:top w:val="none" w:sz="0" w:space="0" w:color="auto"/>
            <w:left w:val="none" w:sz="0" w:space="0" w:color="auto"/>
            <w:bottom w:val="none" w:sz="0" w:space="0" w:color="auto"/>
            <w:right w:val="none" w:sz="0" w:space="0" w:color="auto"/>
          </w:divBdr>
        </w:div>
        <w:div w:id="1043097088">
          <w:marLeft w:val="0"/>
          <w:marRight w:val="0"/>
          <w:marTop w:val="0"/>
          <w:marBottom w:val="0"/>
          <w:divBdr>
            <w:top w:val="none" w:sz="0" w:space="0" w:color="auto"/>
            <w:left w:val="none" w:sz="0" w:space="0" w:color="auto"/>
            <w:bottom w:val="none" w:sz="0" w:space="0" w:color="auto"/>
            <w:right w:val="none" w:sz="0" w:space="0" w:color="auto"/>
          </w:divBdr>
        </w:div>
        <w:div w:id="1046368050">
          <w:marLeft w:val="0"/>
          <w:marRight w:val="0"/>
          <w:marTop w:val="0"/>
          <w:marBottom w:val="0"/>
          <w:divBdr>
            <w:top w:val="none" w:sz="0" w:space="0" w:color="auto"/>
            <w:left w:val="none" w:sz="0" w:space="0" w:color="auto"/>
            <w:bottom w:val="none" w:sz="0" w:space="0" w:color="auto"/>
            <w:right w:val="none" w:sz="0" w:space="0" w:color="auto"/>
          </w:divBdr>
        </w:div>
        <w:div w:id="1049912580">
          <w:marLeft w:val="0"/>
          <w:marRight w:val="0"/>
          <w:marTop w:val="0"/>
          <w:marBottom w:val="0"/>
          <w:divBdr>
            <w:top w:val="none" w:sz="0" w:space="0" w:color="auto"/>
            <w:left w:val="none" w:sz="0" w:space="0" w:color="auto"/>
            <w:bottom w:val="none" w:sz="0" w:space="0" w:color="auto"/>
            <w:right w:val="none" w:sz="0" w:space="0" w:color="auto"/>
          </w:divBdr>
        </w:div>
        <w:div w:id="1068528139">
          <w:marLeft w:val="0"/>
          <w:marRight w:val="0"/>
          <w:marTop w:val="0"/>
          <w:marBottom w:val="0"/>
          <w:divBdr>
            <w:top w:val="none" w:sz="0" w:space="0" w:color="auto"/>
            <w:left w:val="none" w:sz="0" w:space="0" w:color="auto"/>
            <w:bottom w:val="none" w:sz="0" w:space="0" w:color="auto"/>
            <w:right w:val="none" w:sz="0" w:space="0" w:color="auto"/>
          </w:divBdr>
        </w:div>
        <w:div w:id="1070930710">
          <w:marLeft w:val="0"/>
          <w:marRight w:val="0"/>
          <w:marTop w:val="0"/>
          <w:marBottom w:val="0"/>
          <w:divBdr>
            <w:top w:val="none" w:sz="0" w:space="0" w:color="auto"/>
            <w:left w:val="none" w:sz="0" w:space="0" w:color="auto"/>
            <w:bottom w:val="none" w:sz="0" w:space="0" w:color="auto"/>
            <w:right w:val="none" w:sz="0" w:space="0" w:color="auto"/>
          </w:divBdr>
        </w:div>
        <w:div w:id="1072125152">
          <w:marLeft w:val="0"/>
          <w:marRight w:val="0"/>
          <w:marTop w:val="0"/>
          <w:marBottom w:val="0"/>
          <w:divBdr>
            <w:top w:val="none" w:sz="0" w:space="0" w:color="auto"/>
            <w:left w:val="none" w:sz="0" w:space="0" w:color="auto"/>
            <w:bottom w:val="none" w:sz="0" w:space="0" w:color="auto"/>
            <w:right w:val="none" w:sz="0" w:space="0" w:color="auto"/>
          </w:divBdr>
        </w:div>
        <w:div w:id="1137189538">
          <w:marLeft w:val="0"/>
          <w:marRight w:val="0"/>
          <w:marTop w:val="0"/>
          <w:marBottom w:val="0"/>
          <w:divBdr>
            <w:top w:val="none" w:sz="0" w:space="0" w:color="auto"/>
            <w:left w:val="none" w:sz="0" w:space="0" w:color="auto"/>
            <w:bottom w:val="none" w:sz="0" w:space="0" w:color="auto"/>
            <w:right w:val="none" w:sz="0" w:space="0" w:color="auto"/>
          </w:divBdr>
        </w:div>
        <w:div w:id="1156841994">
          <w:marLeft w:val="0"/>
          <w:marRight w:val="0"/>
          <w:marTop w:val="0"/>
          <w:marBottom w:val="0"/>
          <w:divBdr>
            <w:top w:val="none" w:sz="0" w:space="0" w:color="auto"/>
            <w:left w:val="none" w:sz="0" w:space="0" w:color="auto"/>
            <w:bottom w:val="none" w:sz="0" w:space="0" w:color="auto"/>
            <w:right w:val="none" w:sz="0" w:space="0" w:color="auto"/>
          </w:divBdr>
        </w:div>
        <w:div w:id="1185511075">
          <w:marLeft w:val="0"/>
          <w:marRight w:val="0"/>
          <w:marTop w:val="0"/>
          <w:marBottom w:val="0"/>
          <w:divBdr>
            <w:top w:val="none" w:sz="0" w:space="0" w:color="auto"/>
            <w:left w:val="none" w:sz="0" w:space="0" w:color="auto"/>
            <w:bottom w:val="none" w:sz="0" w:space="0" w:color="auto"/>
            <w:right w:val="none" w:sz="0" w:space="0" w:color="auto"/>
          </w:divBdr>
        </w:div>
        <w:div w:id="1198160940">
          <w:marLeft w:val="0"/>
          <w:marRight w:val="0"/>
          <w:marTop w:val="0"/>
          <w:marBottom w:val="0"/>
          <w:divBdr>
            <w:top w:val="none" w:sz="0" w:space="0" w:color="auto"/>
            <w:left w:val="none" w:sz="0" w:space="0" w:color="auto"/>
            <w:bottom w:val="none" w:sz="0" w:space="0" w:color="auto"/>
            <w:right w:val="none" w:sz="0" w:space="0" w:color="auto"/>
          </w:divBdr>
        </w:div>
        <w:div w:id="1205020663">
          <w:marLeft w:val="0"/>
          <w:marRight w:val="0"/>
          <w:marTop w:val="0"/>
          <w:marBottom w:val="0"/>
          <w:divBdr>
            <w:top w:val="none" w:sz="0" w:space="0" w:color="auto"/>
            <w:left w:val="none" w:sz="0" w:space="0" w:color="auto"/>
            <w:bottom w:val="none" w:sz="0" w:space="0" w:color="auto"/>
            <w:right w:val="none" w:sz="0" w:space="0" w:color="auto"/>
          </w:divBdr>
        </w:div>
        <w:div w:id="1234395756">
          <w:marLeft w:val="0"/>
          <w:marRight w:val="0"/>
          <w:marTop w:val="0"/>
          <w:marBottom w:val="0"/>
          <w:divBdr>
            <w:top w:val="none" w:sz="0" w:space="0" w:color="auto"/>
            <w:left w:val="none" w:sz="0" w:space="0" w:color="auto"/>
            <w:bottom w:val="none" w:sz="0" w:space="0" w:color="auto"/>
            <w:right w:val="none" w:sz="0" w:space="0" w:color="auto"/>
          </w:divBdr>
        </w:div>
        <w:div w:id="1235703623">
          <w:marLeft w:val="0"/>
          <w:marRight w:val="0"/>
          <w:marTop w:val="0"/>
          <w:marBottom w:val="0"/>
          <w:divBdr>
            <w:top w:val="none" w:sz="0" w:space="0" w:color="auto"/>
            <w:left w:val="none" w:sz="0" w:space="0" w:color="auto"/>
            <w:bottom w:val="none" w:sz="0" w:space="0" w:color="auto"/>
            <w:right w:val="none" w:sz="0" w:space="0" w:color="auto"/>
          </w:divBdr>
        </w:div>
        <w:div w:id="1241404172">
          <w:marLeft w:val="0"/>
          <w:marRight w:val="0"/>
          <w:marTop w:val="0"/>
          <w:marBottom w:val="0"/>
          <w:divBdr>
            <w:top w:val="none" w:sz="0" w:space="0" w:color="auto"/>
            <w:left w:val="none" w:sz="0" w:space="0" w:color="auto"/>
            <w:bottom w:val="none" w:sz="0" w:space="0" w:color="auto"/>
            <w:right w:val="none" w:sz="0" w:space="0" w:color="auto"/>
          </w:divBdr>
        </w:div>
        <w:div w:id="1271622766">
          <w:marLeft w:val="0"/>
          <w:marRight w:val="0"/>
          <w:marTop w:val="0"/>
          <w:marBottom w:val="0"/>
          <w:divBdr>
            <w:top w:val="none" w:sz="0" w:space="0" w:color="auto"/>
            <w:left w:val="none" w:sz="0" w:space="0" w:color="auto"/>
            <w:bottom w:val="none" w:sz="0" w:space="0" w:color="auto"/>
            <w:right w:val="none" w:sz="0" w:space="0" w:color="auto"/>
          </w:divBdr>
        </w:div>
        <w:div w:id="1280181438">
          <w:marLeft w:val="0"/>
          <w:marRight w:val="0"/>
          <w:marTop w:val="0"/>
          <w:marBottom w:val="0"/>
          <w:divBdr>
            <w:top w:val="none" w:sz="0" w:space="0" w:color="auto"/>
            <w:left w:val="none" w:sz="0" w:space="0" w:color="auto"/>
            <w:bottom w:val="none" w:sz="0" w:space="0" w:color="auto"/>
            <w:right w:val="none" w:sz="0" w:space="0" w:color="auto"/>
          </w:divBdr>
        </w:div>
        <w:div w:id="1288970632">
          <w:marLeft w:val="0"/>
          <w:marRight w:val="0"/>
          <w:marTop w:val="0"/>
          <w:marBottom w:val="0"/>
          <w:divBdr>
            <w:top w:val="none" w:sz="0" w:space="0" w:color="auto"/>
            <w:left w:val="none" w:sz="0" w:space="0" w:color="auto"/>
            <w:bottom w:val="none" w:sz="0" w:space="0" w:color="auto"/>
            <w:right w:val="none" w:sz="0" w:space="0" w:color="auto"/>
          </w:divBdr>
        </w:div>
        <w:div w:id="1295067187">
          <w:marLeft w:val="0"/>
          <w:marRight w:val="0"/>
          <w:marTop w:val="0"/>
          <w:marBottom w:val="0"/>
          <w:divBdr>
            <w:top w:val="none" w:sz="0" w:space="0" w:color="auto"/>
            <w:left w:val="none" w:sz="0" w:space="0" w:color="auto"/>
            <w:bottom w:val="none" w:sz="0" w:space="0" w:color="auto"/>
            <w:right w:val="none" w:sz="0" w:space="0" w:color="auto"/>
          </w:divBdr>
        </w:div>
        <w:div w:id="1310746411">
          <w:marLeft w:val="0"/>
          <w:marRight w:val="0"/>
          <w:marTop w:val="0"/>
          <w:marBottom w:val="0"/>
          <w:divBdr>
            <w:top w:val="none" w:sz="0" w:space="0" w:color="auto"/>
            <w:left w:val="none" w:sz="0" w:space="0" w:color="auto"/>
            <w:bottom w:val="none" w:sz="0" w:space="0" w:color="auto"/>
            <w:right w:val="none" w:sz="0" w:space="0" w:color="auto"/>
          </w:divBdr>
        </w:div>
        <w:div w:id="1362784449">
          <w:marLeft w:val="0"/>
          <w:marRight w:val="0"/>
          <w:marTop w:val="0"/>
          <w:marBottom w:val="0"/>
          <w:divBdr>
            <w:top w:val="none" w:sz="0" w:space="0" w:color="auto"/>
            <w:left w:val="none" w:sz="0" w:space="0" w:color="auto"/>
            <w:bottom w:val="none" w:sz="0" w:space="0" w:color="auto"/>
            <w:right w:val="none" w:sz="0" w:space="0" w:color="auto"/>
          </w:divBdr>
        </w:div>
        <w:div w:id="1410544044">
          <w:marLeft w:val="0"/>
          <w:marRight w:val="0"/>
          <w:marTop w:val="0"/>
          <w:marBottom w:val="0"/>
          <w:divBdr>
            <w:top w:val="none" w:sz="0" w:space="0" w:color="auto"/>
            <w:left w:val="none" w:sz="0" w:space="0" w:color="auto"/>
            <w:bottom w:val="none" w:sz="0" w:space="0" w:color="auto"/>
            <w:right w:val="none" w:sz="0" w:space="0" w:color="auto"/>
          </w:divBdr>
        </w:div>
        <w:div w:id="1411658696">
          <w:marLeft w:val="0"/>
          <w:marRight w:val="0"/>
          <w:marTop w:val="0"/>
          <w:marBottom w:val="0"/>
          <w:divBdr>
            <w:top w:val="none" w:sz="0" w:space="0" w:color="auto"/>
            <w:left w:val="none" w:sz="0" w:space="0" w:color="auto"/>
            <w:bottom w:val="none" w:sz="0" w:space="0" w:color="auto"/>
            <w:right w:val="none" w:sz="0" w:space="0" w:color="auto"/>
          </w:divBdr>
        </w:div>
        <w:div w:id="1445806710">
          <w:marLeft w:val="0"/>
          <w:marRight w:val="0"/>
          <w:marTop w:val="0"/>
          <w:marBottom w:val="0"/>
          <w:divBdr>
            <w:top w:val="none" w:sz="0" w:space="0" w:color="auto"/>
            <w:left w:val="none" w:sz="0" w:space="0" w:color="auto"/>
            <w:bottom w:val="none" w:sz="0" w:space="0" w:color="auto"/>
            <w:right w:val="none" w:sz="0" w:space="0" w:color="auto"/>
          </w:divBdr>
        </w:div>
        <w:div w:id="1451582705">
          <w:marLeft w:val="0"/>
          <w:marRight w:val="0"/>
          <w:marTop w:val="0"/>
          <w:marBottom w:val="0"/>
          <w:divBdr>
            <w:top w:val="none" w:sz="0" w:space="0" w:color="auto"/>
            <w:left w:val="none" w:sz="0" w:space="0" w:color="auto"/>
            <w:bottom w:val="none" w:sz="0" w:space="0" w:color="auto"/>
            <w:right w:val="none" w:sz="0" w:space="0" w:color="auto"/>
          </w:divBdr>
        </w:div>
        <w:div w:id="1472559571">
          <w:marLeft w:val="0"/>
          <w:marRight w:val="0"/>
          <w:marTop w:val="0"/>
          <w:marBottom w:val="0"/>
          <w:divBdr>
            <w:top w:val="none" w:sz="0" w:space="0" w:color="auto"/>
            <w:left w:val="none" w:sz="0" w:space="0" w:color="auto"/>
            <w:bottom w:val="none" w:sz="0" w:space="0" w:color="auto"/>
            <w:right w:val="none" w:sz="0" w:space="0" w:color="auto"/>
          </w:divBdr>
        </w:div>
        <w:div w:id="1518808405">
          <w:marLeft w:val="0"/>
          <w:marRight w:val="0"/>
          <w:marTop w:val="0"/>
          <w:marBottom w:val="0"/>
          <w:divBdr>
            <w:top w:val="none" w:sz="0" w:space="0" w:color="auto"/>
            <w:left w:val="none" w:sz="0" w:space="0" w:color="auto"/>
            <w:bottom w:val="none" w:sz="0" w:space="0" w:color="auto"/>
            <w:right w:val="none" w:sz="0" w:space="0" w:color="auto"/>
          </w:divBdr>
        </w:div>
        <w:div w:id="1523545904">
          <w:marLeft w:val="0"/>
          <w:marRight w:val="0"/>
          <w:marTop w:val="0"/>
          <w:marBottom w:val="0"/>
          <w:divBdr>
            <w:top w:val="none" w:sz="0" w:space="0" w:color="auto"/>
            <w:left w:val="none" w:sz="0" w:space="0" w:color="auto"/>
            <w:bottom w:val="none" w:sz="0" w:space="0" w:color="auto"/>
            <w:right w:val="none" w:sz="0" w:space="0" w:color="auto"/>
          </w:divBdr>
        </w:div>
        <w:div w:id="1563714189">
          <w:marLeft w:val="0"/>
          <w:marRight w:val="0"/>
          <w:marTop w:val="0"/>
          <w:marBottom w:val="0"/>
          <w:divBdr>
            <w:top w:val="none" w:sz="0" w:space="0" w:color="auto"/>
            <w:left w:val="none" w:sz="0" w:space="0" w:color="auto"/>
            <w:bottom w:val="none" w:sz="0" w:space="0" w:color="auto"/>
            <w:right w:val="none" w:sz="0" w:space="0" w:color="auto"/>
          </w:divBdr>
        </w:div>
        <w:div w:id="1568106213">
          <w:marLeft w:val="0"/>
          <w:marRight w:val="0"/>
          <w:marTop w:val="0"/>
          <w:marBottom w:val="0"/>
          <w:divBdr>
            <w:top w:val="none" w:sz="0" w:space="0" w:color="auto"/>
            <w:left w:val="none" w:sz="0" w:space="0" w:color="auto"/>
            <w:bottom w:val="none" w:sz="0" w:space="0" w:color="auto"/>
            <w:right w:val="none" w:sz="0" w:space="0" w:color="auto"/>
          </w:divBdr>
        </w:div>
        <w:div w:id="1584099981">
          <w:marLeft w:val="0"/>
          <w:marRight w:val="0"/>
          <w:marTop w:val="0"/>
          <w:marBottom w:val="0"/>
          <w:divBdr>
            <w:top w:val="none" w:sz="0" w:space="0" w:color="auto"/>
            <w:left w:val="none" w:sz="0" w:space="0" w:color="auto"/>
            <w:bottom w:val="none" w:sz="0" w:space="0" w:color="auto"/>
            <w:right w:val="none" w:sz="0" w:space="0" w:color="auto"/>
          </w:divBdr>
        </w:div>
        <w:div w:id="1620718546">
          <w:marLeft w:val="0"/>
          <w:marRight w:val="0"/>
          <w:marTop w:val="0"/>
          <w:marBottom w:val="0"/>
          <w:divBdr>
            <w:top w:val="none" w:sz="0" w:space="0" w:color="auto"/>
            <w:left w:val="none" w:sz="0" w:space="0" w:color="auto"/>
            <w:bottom w:val="none" w:sz="0" w:space="0" w:color="auto"/>
            <w:right w:val="none" w:sz="0" w:space="0" w:color="auto"/>
          </w:divBdr>
        </w:div>
        <w:div w:id="1635941906">
          <w:marLeft w:val="0"/>
          <w:marRight w:val="0"/>
          <w:marTop w:val="0"/>
          <w:marBottom w:val="0"/>
          <w:divBdr>
            <w:top w:val="none" w:sz="0" w:space="0" w:color="auto"/>
            <w:left w:val="none" w:sz="0" w:space="0" w:color="auto"/>
            <w:bottom w:val="none" w:sz="0" w:space="0" w:color="auto"/>
            <w:right w:val="none" w:sz="0" w:space="0" w:color="auto"/>
          </w:divBdr>
        </w:div>
        <w:div w:id="1637834034">
          <w:marLeft w:val="0"/>
          <w:marRight w:val="0"/>
          <w:marTop w:val="0"/>
          <w:marBottom w:val="0"/>
          <w:divBdr>
            <w:top w:val="none" w:sz="0" w:space="0" w:color="auto"/>
            <w:left w:val="none" w:sz="0" w:space="0" w:color="auto"/>
            <w:bottom w:val="none" w:sz="0" w:space="0" w:color="auto"/>
            <w:right w:val="none" w:sz="0" w:space="0" w:color="auto"/>
          </w:divBdr>
        </w:div>
        <w:div w:id="1649239811">
          <w:marLeft w:val="0"/>
          <w:marRight w:val="0"/>
          <w:marTop w:val="0"/>
          <w:marBottom w:val="0"/>
          <w:divBdr>
            <w:top w:val="none" w:sz="0" w:space="0" w:color="auto"/>
            <w:left w:val="none" w:sz="0" w:space="0" w:color="auto"/>
            <w:bottom w:val="none" w:sz="0" w:space="0" w:color="auto"/>
            <w:right w:val="none" w:sz="0" w:space="0" w:color="auto"/>
          </w:divBdr>
        </w:div>
        <w:div w:id="1658265157">
          <w:marLeft w:val="0"/>
          <w:marRight w:val="0"/>
          <w:marTop w:val="0"/>
          <w:marBottom w:val="0"/>
          <w:divBdr>
            <w:top w:val="none" w:sz="0" w:space="0" w:color="auto"/>
            <w:left w:val="none" w:sz="0" w:space="0" w:color="auto"/>
            <w:bottom w:val="none" w:sz="0" w:space="0" w:color="auto"/>
            <w:right w:val="none" w:sz="0" w:space="0" w:color="auto"/>
          </w:divBdr>
        </w:div>
        <w:div w:id="1668367469">
          <w:marLeft w:val="0"/>
          <w:marRight w:val="0"/>
          <w:marTop w:val="0"/>
          <w:marBottom w:val="0"/>
          <w:divBdr>
            <w:top w:val="none" w:sz="0" w:space="0" w:color="auto"/>
            <w:left w:val="none" w:sz="0" w:space="0" w:color="auto"/>
            <w:bottom w:val="none" w:sz="0" w:space="0" w:color="auto"/>
            <w:right w:val="none" w:sz="0" w:space="0" w:color="auto"/>
          </w:divBdr>
        </w:div>
        <w:div w:id="1706520351">
          <w:marLeft w:val="0"/>
          <w:marRight w:val="0"/>
          <w:marTop w:val="0"/>
          <w:marBottom w:val="0"/>
          <w:divBdr>
            <w:top w:val="none" w:sz="0" w:space="0" w:color="auto"/>
            <w:left w:val="none" w:sz="0" w:space="0" w:color="auto"/>
            <w:bottom w:val="none" w:sz="0" w:space="0" w:color="auto"/>
            <w:right w:val="none" w:sz="0" w:space="0" w:color="auto"/>
          </w:divBdr>
        </w:div>
        <w:div w:id="1728609097">
          <w:marLeft w:val="0"/>
          <w:marRight w:val="0"/>
          <w:marTop w:val="0"/>
          <w:marBottom w:val="0"/>
          <w:divBdr>
            <w:top w:val="none" w:sz="0" w:space="0" w:color="auto"/>
            <w:left w:val="none" w:sz="0" w:space="0" w:color="auto"/>
            <w:bottom w:val="none" w:sz="0" w:space="0" w:color="auto"/>
            <w:right w:val="none" w:sz="0" w:space="0" w:color="auto"/>
          </w:divBdr>
        </w:div>
        <w:div w:id="1734430182">
          <w:marLeft w:val="0"/>
          <w:marRight w:val="0"/>
          <w:marTop w:val="0"/>
          <w:marBottom w:val="0"/>
          <w:divBdr>
            <w:top w:val="none" w:sz="0" w:space="0" w:color="auto"/>
            <w:left w:val="none" w:sz="0" w:space="0" w:color="auto"/>
            <w:bottom w:val="none" w:sz="0" w:space="0" w:color="auto"/>
            <w:right w:val="none" w:sz="0" w:space="0" w:color="auto"/>
          </w:divBdr>
        </w:div>
        <w:div w:id="1738631278">
          <w:marLeft w:val="0"/>
          <w:marRight w:val="0"/>
          <w:marTop w:val="0"/>
          <w:marBottom w:val="0"/>
          <w:divBdr>
            <w:top w:val="none" w:sz="0" w:space="0" w:color="auto"/>
            <w:left w:val="none" w:sz="0" w:space="0" w:color="auto"/>
            <w:bottom w:val="none" w:sz="0" w:space="0" w:color="auto"/>
            <w:right w:val="none" w:sz="0" w:space="0" w:color="auto"/>
          </w:divBdr>
        </w:div>
        <w:div w:id="1744136697">
          <w:marLeft w:val="0"/>
          <w:marRight w:val="0"/>
          <w:marTop w:val="0"/>
          <w:marBottom w:val="0"/>
          <w:divBdr>
            <w:top w:val="none" w:sz="0" w:space="0" w:color="auto"/>
            <w:left w:val="none" w:sz="0" w:space="0" w:color="auto"/>
            <w:bottom w:val="none" w:sz="0" w:space="0" w:color="auto"/>
            <w:right w:val="none" w:sz="0" w:space="0" w:color="auto"/>
          </w:divBdr>
        </w:div>
        <w:div w:id="1775443139">
          <w:marLeft w:val="0"/>
          <w:marRight w:val="0"/>
          <w:marTop w:val="0"/>
          <w:marBottom w:val="0"/>
          <w:divBdr>
            <w:top w:val="none" w:sz="0" w:space="0" w:color="auto"/>
            <w:left w:val="none" w:sz="0" w:space="0" w:color="auto"/>
            <w:bottom w:val="none" w:sz="0" w:space="0" w:color="auto"/>
            <w:right w:val="none" w:sz="0" w:space="0" w:color="auto"/>
          </w:divBdr>
        </w:div>
        <w:div w:id="1776365763">
          <w:marLeft w:val="0"/>
          <w:marRight w:val="0"/>
          <w:marTop w:val="0"/>
          <w:marBottom w:val="0"/>
          <w:divBdr>
            <w:top w:val="none" w:sz="0" w:space="0" w:color="auto"/>
            <w:left w:val="none" w:sz="0" w:space="0" w:color="auto"/>
            <w:bottom w:val="none" w:sz="0" w:space="0" w:color="auto"/>
            <w:right w:val="none" w:sz="0" w:space="0" w:color="auto"/>
          </w:divBdr>
        </w:div>
        <w:div w:id="1905525296">
          <w:marLeft w:val="0"/>
          <w:marRight w:val="0"/>
          <w:marTop w:val="0"/>
          <w:marBottom w:val="0"/>
          <w:divBdr>
            <w:top w:val="none" w:sz="0" w:space="0" w:color="auto"/>
            <w:left w:val="none" w:sz="0" w:space="0" w:color="auto"/>
            <w:bottom w:val="none" w:sz="0" w:space="0" w:color="auto"/>
            <w:right w:val="none" w:sz="0" w:space="0" w:color="auto"/>
          </w:divBdr>
        </w:div>
        <w:div w:id="1926841587">
          <w:marLeft w:val="0"/>
          <w:marRight w:val="0"/>
          <w:marTop w:val="0"/>
          <w:marBottom w:val="0"/>
          <w:divBdr>
            <w:top w:val="none" w:sz="0" w:space="0" w:color="auto"/>
            <w:left w:val="none" w:sz="0" w:space="0" w:color="auto"/>
            <w:bottom w:val="none" w:sz="0" w:space="0" w:color="auto"/>
            <w:right w:val="none" w:sz="0" w:space="0" w:color="auto"/>
          </w:divBdr>
        </w:div>
        <w:div w:id="1952280726">
          <w:marLeft w:val="0"/>
          <w:marRight w:val="0"/>
          <w:marTop w:val="0"/>
          <w:marBottom w:val="0"/>
          <w:divBdr>
            <w:top w:val="none" w:sz="0" w:space="0" w:color="auto"/>
            <w:left w:val="none" w:sz="0" w:space="0" w:color="auto"/>
            <w:bottom w:val="none" w:sz="0" w:space="0" w:color="auto"/>
            <w:right w:val="none" w:sz="0" w:space="0" w:color="auto"/>
          </w:divBdr>
        </w:div>
        <w:div w:id="2063943513">
          <w:marLeft w:val="0"/>
          <w:marRight w:val="0"/>
          <w:marTop w:val="0"/>
          <w:marBottom w:val="0"/>
          <w:divBdr>
            <w:top w:val="none" w:sz="0" w:space="0" w:color="auto"/>
            <w:left w:val="none" w:sz="0" w:space="0" w:color="auto"/>
            <w:bottom w:val="none" w:sz="0" w:space="0" w:color="auto"/>
            <w:right w:val="none" w:sz="0" w:space="0" w:color="auto"/>
          </w:divBdr>
        </w:div>
        <w:div w:id="2078358688">
          <w:marLeft w:val="0"/>
          <w:marRight w:val="0"/>
          <w:marTop w:val="0"/>
          <w:marBottom w:val="0"/>
          <w:divBdr>
            <w:top w:val="none" w:sz="0" w:space="0" w:color="auto"/>
            <w:left w:val="none" w:sz="0" w:space="0" w:color="auto"/>
            <w:bottom w:val="none" w:sz="0" w:space="0" w:color="auto"/>
            <w:right w:val="none" w:sz="0" w:space="0" w:color="auto"/>
          </w:divBdr>
        </w:div>
        <w:div w:id="2100448022">
          <w:marLeft w:val="0"/>
          <w:marRight w:val="0"/>
          <w:marTop w:val="0"/>
          <w:marBottom w:val="0"/>
          <w:divBdr>
            <w:top w:val="none" w:sz="0" w:space="0" w:color="auto"/>
            <w:left w:val="none" w:sz="0" w:space="0" w:color="auto"/>
            <w:bottom w:val="none" w:sz="0" w:space="0" w:color="auto"/>
            <w:right w:val="none" w:sz="0" w:space="0" w:color="auto"/>
          </w:divBdr>
        </w:div>
        <w:div w:id="2126727684">
          <w:marLeft w:val="0"/>
          <w:marRight w:val="0"/>
          <w:marTop w:val="0"/>
          <w:marBottom w:val="0"/>
          <w:divBdr>
            <w:top w:val="none" w:sz="0" w:space="0" w:color="auto"/>
            <w:left w:val="none" w:sz="0" w:space="0" w:color="auto"/>
            <w:bottom w:val="none" w:sz="0" w:space="0" w:color="auto"/>
            <w:right w:val="none" w:sz="0" w:space="0" w:color="auto"/>
          </w:divBdr>
        </w:div>
      </w:divsChild>
    </w:div>
    <w:div w:id="926230084">
      <w:bodyDiv w:val="1"/>
      <w:marLeft w:val="0"/>
      <w:marRight w:val="0"/>
      <w:marTop w:val="0"/>
      <w:marBottom w:val="0"/>
      <w:divBdr>
        <w:top w:val="none" w:sz="0" w:space="0" w:color="auto"/>
        <w:left w:val="none" w:sz="0" w:space="0" w:color="auto"/>
        <w:bottom w:val="none" w:sz="0" w:space="0" w:color="auto"/>
        <w:right w:val="none" w:sz="0" w:space="0" w:color="auto"/>
      </w:divBdr>
      <w:divsChild>
        <w:div w:id="132971">
          <w:marLeft w:val="0"/>
          <w:marRight w:val="0"/>
          <w:marTop w:val="0"/>
          <w:marBottom w:val="0"/>
          <w:divBdr>
            <w:top w:val="none" w:sz="0" w:space="0" w:color="auto"/>
            <w:left w:val="none" w:sz="0" w:space="0" w:color="auto"/>
            <w:bottom w:val="none" w:sz="0" w:space="0" w:color="auto"/>
            <w:right w:val="none" w:sz="0" w:space="0" w:color="auto"/>
          </w:divBdr>
        </w:div>
        <w:div w:id="14814875">
          <w:marLeft w:val="0"/>
          <w:marRight w:val="0"/>
          <w:marTop w:val="0"/>
          <w:marBottom w:val="0"/>
          <w:divBdr>
            <w:top w:val="none" w:sz="0" w:space="0" w:color="auto"/>
            <w:left w:val="none" w:sz="0" w:space="0" w:color="auto"/>
            <w:bottom w:val="none" w:sz="0" w:space="0" w:color="auto"/>
            <w:right w:val="none" w:sz="0" w:space="0" w:color="auto"/>
          </w:divBdr>
        </w:div>
        <w:div w:id="37557590">
          <w:marLeft w:val="0"/>
          <w:marRight w:val="0"/>
          <w:marTop w:val="0"/>
          <w:marBottom w:val="0"/>
          <w:divBdr>
            <w:top w:val="none" w:sz="0" w:space="0" w:color="auto"/>
            <w:left w:val="none" w:sz="0" w:space="0" w:color="auto"/>
            <w:bottom w:val="none" w:sz="0" w:space="0" w:color="auto"/>
            <w:right w:val="none" w:sz="0" w:space="0" w:color="auto"/>
          </w:divBdr>
        </w:div>
        <w:div w:id="40250227">
          <w:marLeft w:val="0"/>
          <w:marRight w:val="0"/>
          <w:marTop w:val="0"/>
          <w:marBottom w:val="0"/>
          <w:divBdr>
            <w:top w:val="none" w:sz="0" w:space="0" w:color="auto"/>
            <w:left w:val="none" w:sz="0" w:space="0" w:color="auto"/>
            <w:bottom w:val="none" w:sz="0" w:space="0" w:color="auto"/>
            <w:right w:val="none" w:sz="0" w:space="0" w:color="auto"/>
          </w:divBdr>
        </w:div>
        <w:div w:id="56708922">
          <w:marLeft w:val="0"/>
          <w:marRight w:val="0"/>
          <w:marTop w:val="0"/>
          <w:marBottom w:val="0"/>
          <w:divBdr>
            <w:top w:val="none" w:sz="0" w:space="0" w:color="auto"/>
            <w:left w:val="none" w:sz="0" w:space="0" w:color="auto"/>
            <w:bottom w:val="none" w:sz="0" w:space="0" w:color="auto"/>
            <w:right w:val="none" w:sz="0" w:space="0" w:color="auto"/>
          </w:divBdr>
        </w:div>
        <w:div w:id="57821890">
          <w:marLeft w:val="0"/>
          <w:marRight w:val="0"/>
          <w:marTop w:val="0"/>
          <w:marBottom w:val="0"/>
          <w:divBdr>
            <w:top w:val="none" w:sz="0" w:space="0" w:color="auto"/>
            <w:left w:val="none" w:sz="0" w:space="0" w:color="auto"/>
            <w:bottom w:val="none" w:sz="0" w:space="0" w:color="auto"/>
            <w:right w:val="none" w:sz="0" w:space="0" w:color="auto"/>
          </w:divBdr>
        </w:div>
        <w:div w:id="68117233">
          <w:marLeft w:val="0"/>
          <w:marRight w:val="0"/>
          <w:marTop w:val="0"/>
          <w:marBottom w:val="0"/>
          <w:divBdr>
            <w:top w:val="none" w:sz="0" w:space="0" w:color="auto"/>
            <w:left w:val="none" w:sz="0" w:space="0" w:color="auto"/>
            <w:bottom w:val="none" w:sz="0" w:space="0" w:color="auto"/>
            <w:right w:val="none" w:sz="0" w:space="0" w:color="auto"/>
          </w:divBdr>
        </w:div>
        <w:div w:id="74979290">
          <w:marLeft w:val="0"/>
          <w:marRight w:val="0"/>
          <w:marTop w:val="0"/>
          <w:marBottom w:val="0"/>
          <w:divBdr>
            <w:top w:val="none" w:sz="0" w:space="0" w:color="auto"/>
            <w:left w:val="none" w:sz="0" w:space="0" w:color="auto"/>
            <w:bottom w:val="none" w:sz="0" w:space="0" w:color="auto"/>
            <w:right w:val="none" w:sz="0" w:space="0" w:color="auto"/>
          </w:divBdr>
        </w:div>
        <w:div w:id="76023326">
          <w:marLeft w:val="0"/>
          <w:marRight w:val="0"/>
          <w:marTop w:val="0"/>
          <w:marBottom w:val="0"/>
          <w:divBdr>
            <w:top w:val="none" w:sz="0" w:space="0" w:color="auto"/>
            <w:left w:val="none" w:sz="0" w:space="0" w:color="auto"/>
            <w:bottom w:val="none" w:sz="0" w:space="0" w:color="auto"/>
            <w:right w:val="none" w:sz="0" w:space="0" w:color="auto"/>
          </w:divBdr>
        </w:div>
        <w:div w:id="89787139">
          <w:marLeft w:val="0"/>
          <w:marRight w:val="0"/>
          <w:marTop w:val="0"/>
          <w:marBottom w:val="0"/>
          <w:divBdr>
            <w:top w:val="none" w:sz="0" w:space="0" w:color="auto"/>
            <w:left w:val="none" w:sz="0" w:space="0" w:color="auto"/>
            <w:bottom w:val="none" w:sz="0" w:space="0" w:color="auto"/>
            <w:right w:val="none" w:sz="0" w:space="0" w:color="auto"/>
          </w:divBdr>
        </w:div>
        <w:div w:id="95911589">
          <w:marLeft w:val="0"/>
          <w:marRight w:val="0"/>
          <w:marTop w:val="0"/>
          <w:marBottom w:val="0"/>
          <w:divBdr>
            <w:top w:val="none" w:sz="0" w:space="0" w:color="auto"/>
            <w:left w:val="none" w:sz="0" w:space="0" w:color="auto"/>
            <w:bottom w:val="none" w:sz="0" w:space="0" w:color="auto"/>
            <w:right w:val="none" w:sz="0" w:space="0" w:color="auto"/>
          </w:divBdr>
        </w:div>
        <w:div w:id="103766674">
          <w:marLeft w:val="0"/>
          <w:marRight w:val="0"/>
          <w:marTop w:val="0"/>
          <w:marBottom w:val="0"/>
          <w:divBdr>
            <w:top w:val="none" w:sz="0" w:space="0" w:color="auto"/>
            <w:left w:val="none" w:sz="0" w:space="0" w:color="auto"/>
            <w:bottom w:val="none" w:sz="0" w:space="0" w:color="auto"/>
            <w:right w:val="none" w:sz="0" w:space="0" w:color="auto"/>
          </w:divBdr>
        </w:div>
        <w:div w:id="105320615">
          <w:marLeft w:val="0"/>
          <w:marRight w:val="0"/>
          <w:marTop w:val="0"/>
          <w:marBottom w:val="0"/>
          <w:divBdr>
            <w:top w:val="none" w:sz="0" w:space="0" w:color="auto"/>
            <w:left w:val="none" w:sz="0" w:space="0" w:color="auto"/>
            <w:bottom w:val="none" w:sz="0" w:space="0" w:color="auto"/>
            <w:right w:val="none" w:sz="0" w:space="0" w:color="auto"/>
          </w:divBdr>
        </w:div>
        <w:div w:id="107701751">
          <w:marLeft w:val="0"/>
          <w:marRight w:val="0"/>
          <w:marTop w:val="0"/>
          <w:marBottom w:val="0"/>
          <w:divBdr>
            <w:top w:val="none" w:sz="0" w:space="0" w:color="auto"/>
            <w:left w:val="none" w:sz="0" w:space="0" w:color="auto"/>
            <w:bottom w:val="none" w:sz="0" w:space="0" w:color="auto"/>
            <w:right w:val="none" w:sz="0" w:space="0" w:color="auto"/>
          </w:divBdr>
        </w:div>
        <w:div w:id="112599668">
          <w:marLeft w:val="0"/>
          <w:marRight w:val="0"/>
          <w:marTop w:val="0"/>
          <w:marBottom w:val="0"/>
          <w:divBdr>
            <w:top w:val="none" w:sz="0" w:space="0" w:color="auto"/>
            <w:left w:val="none" w:sz="0" w:space="0" w:color="auto"/>
            <w:bottom w:val="none" w:sz="0" w:space="0" w:color="auto"/>
            <w:right w:val="none" w:sz="0" w:space="0" w:color="auto"/>
          </w:divBdr>
        </w:div>
        <w:div w:id="152452091">
          <w:marLeft w:val="0"/>
          <w:marRight w:val="0"/>
          <w:marTop w:val="0"/>
          <w:marBottom w:val="0"/>
          <w:divBdr>
            <w:top w:val="none" w:sz="0" w:space="0" w:color="auto"/>
            <w:left w:val="none" w:sz="0" w:space="0" w:color="auto"/>
            <w:bottom w:val="none" w:sz="0" w:space="0" w:color="auto"/>
            <w:right w:val="none" w:sz="0" w:space="0" w:color="auto"/>
          </w:divBdr>
        </w:div>
        <w:div w:id="163513294">
          <w:marLeft w:val="0"/>
          <w:marRight w:val="0"/>
          <w:marTop w:val="0"/>
          <w:marBottom w:val="0"/>
          <w:divBdr>
            <w:top w:val="none" w:sz="0" w:space="0" w:color="auto"/>
            <w:left w:val="none" w:sz="0" w:space="0" w:color="auto"/>
            <w:bottom w:val="none" w:sz="0" w:space="0" w:color="auto"/>
            <w:right w:val="none" w:sz="0" w:space="0" w:color="auto"/>
          </w:divBdr>
        </w:div>
        <w:div w:id="217595376">
          <w:marLeft w:val="0"/>
          <w:marRight w:val="0"/>
          <w:marTop w:val="0"/>
          <w:marBottom w:val="0"/>
          <w:divBdr>
            <w:top w:val="none" w:sz="0" w:space="0" w:color="auto"/>
            <w:left w:val="none" w:sz="0" w:space="0" w:color="auto"/>
            <w:bottom w:val="none" w:sz="0" w:space="0" w:color="auto"/>
            <w:right w:val="none" w:sz="0" w:space="0" w:color="auto"/>
          </w:divBdr>
        </w:div>
        <w:div w:id="234172054">
          <w:marLeft w:val="0"/>
          <w:marRight w:val="0"/>
          <w:marTop w:val="0"/>
          <w:marBottom w:val="0"/>
          <w:divBdr>
            <w:top w:val="none" w:sz="0" w:space="0" w:color="auto"/>
            <w:left w:val="none" w:sz="0" w:space="0" w:color="auto"/>
            <w:bottom w:val="none" w:sz="0" w:space="0" w:color="auto"/>
            <w:right w:val="none" w:sz="0" w:space="0" w:color="auto"/>
          </w:divBdr>
        </w:div>
        <w:div w:id="256721350">
          <w:marLeft w:val="0"/>
          <w:marRight w:val="0"/>
          <w:marTop w:val="0"/>
          <w:marBottom w:val="0"/>
          <w:divBdr>
            <w:top w:val="none" w:sz="0" w:space="0" w:color="auto"/>
            <w:left w:val="none" w:sz="0" w:space="0" w:color="auto"/>
            <w:bottom w:val="none" w:sz="0" w:space="0" w:color="auto"/>
            <w:right w:val="none" w:sz="0" w:space="0" w:color="auto"/>
          </w:divBdr>
        </w:div>
        <w:div w:id="275989186">
          <w:marLeft w:val="0"/>
          <w:marRight w:val="0"/>
          <w:marTop w:val="0"/>
          <w:marBottom w:val="0"/>
          <w:divBdr>
            <w:top w:val="none" w:sz="0" w:space="0" w:color="auto"/>
            <w:left w:val="none" w:sz="0" w:space="0" w:color="auto"/>
            <w:bottom w:val="none" w:sz="0" w:space="0" w:color="auto"/>
            <w:right w:val="none" w:sz="0" w:space="0" w:color="auto"/>
          </w:divBdr>
        </w:div>
        <w:div w:id="284115975">
          <w:marLeft w:val="0"/>
          <w:marRight w:val="0"/>
          <w:marTop w:val="0"/>
          <w:marBottom w:val="0"/>
          <w:divBdr>
            <w:top w:val="none" w:sz="0" w:space="0" w:color="auto"/>
            <w:left w:val="none" w:sz="0" w:space="0" w:color="auto"/>
            <w:bottom w:val="none" w:sz="0" w:space="0" w:color="auto"/>
            <w:right w:val="none" w:sz="0" w:space="0" w:color="auto"/>
          </w:divBdr>
        </w:div>
        <w:div w:id="305553242">
          <w:marLeft w:val="0"/>
          <w:marRight w:val="0"/>
          <w:marTop w:val="0"/>
          <w:marBottom w:val="0"/>
          <w:divBdr>
            <w:top w:val="none" w:sz="0" w:space="0" w:color="auto"/>
            <w:left w:val="none" w:sz="0" w:space="0" w:color="auto"/>
            <w:bottom w:val="none" w:sz="0" w:space="0" w:color="auto"/>
            <w:right w:val="none" w:sz="0" w:space="0" w:color="auto"/>
          </w:divBdr>
        </w:div>
        <w:div w:id="310331206">
          <w:marLeft w:val="0"/>
          <w:marRight w:val="0"/>
          <w:marTop w:val="0"/>
          <w:marBottom w:val="0"/>
          <w:divBdr>
            <w:top w:val="none" w:sz="0" w:space="0" w:color="auto"/>
            <w:left w:val="none" w:sz="0" w:space="0" w:color="auto"/>
            <w:bottom w:val="none" w:sz="0" w:space="0" w:color="auto"/>
            <w:right w:val="none" w:sz="0" w:space="0" w:color="auto"/>
          </w:divBdr>
        </w:div>
        <w:div w:id="380132016">
          <w:marLeft w:val="0"/>
          <w:marRight w:val="0"/>
          <w:marTop w:val="0"/>
          <w:marBottom w:val="0"/>
          <w:divBdr>
            <w:top w:val="none" w:sz="0" w:space="0" w:color="auto"/>
            <w:left w:val="none" w:sz="0" w:space="0" w:color="auto"/>
            <w:bottom w:val="none" w:sz="0" w:space="0" w:color="auto"/>
            <w:right w:val="none" w:sz="0" w:space="0" w:color="auto"/>
          </w:divBdr>
        </w:div>
        <w:div w:id="383025007">
          <w:marLeft w:val="0"/>
          <w:marRight w:val="0"/>
          <w:marTop w:val="0"/>
          <w:marBottom w:val="0"/>
          <w:divBdr>
            <w:top w:val="none" w:sz="0" w:space="0" w:color="auto"/>
            <w:left w:val="none" w:sz="0" w:space="0" w:color="auto"/>
            <w:bottom w:val="none" w:sz="0" w:space="0" w:color="auto"/>
            <w:right w:val="none" w:sz="0" w:space="0" w:color="auto"/>
          </w:divBdr>
        </w:div>
        <w:div w:id="397286519">
          <w:marLeft w:val="0"/>
          <w:marRight w:val="0"/>
          <w:marTop w:val="0"/>
          <w:marBottom w:val="0"/>
          <w:divBdr>
            <w:top w:val="none" w:sz="0" w:space="0" w:color="auto"/>
            <w:left w:val="none" w:sz="0" w:space="0" w:color="auto"/>
            <w:bottom w:val="none" w:sz="0" w:space="0" w:color="auto"/>
            <w:right w:val="none" w:sz="0" w:space="0" w:color="auto"/>
          </w:divBdr>
        </w:div>
        <w:div w:id="412702946">
          <w:marLeft w:val="0"/>
          <w:marRight w:val="0"/>
          <w:marTop w:val="0"/>
          <w:marBottom w:val="0"/>
          <w:divBdr>
            <w:top w:val="none" w:sz="0" w:space="0" w:color="auto"/>
            <w:left w:val="none" w:sz="0" w:space="0" w:color="auto"/>
            <w:bottom w:val="none" w:sz="0" w:space="0" w:color="auto"/>
            <w:right w:val="none" w:sz="0" w:space="0" w:color="auto"/>
          </w:divBdr>
        </w:div>
        <w:div w:id="412774488">
          <w:marLeft w:val="0"/>
          <w:marRight w:val="0"/>
          <w:marTop w:val="0"/>
          <w:marBottom w:val="0"/>
          <w:divBdr>
            <w:top w:val="none" w:sz="0" w:space="0" w:color="auto"/>
            <w:left w:val="none" w:sz="0" w:space="0" w:color="auto"/>
            <w:bottom w:val="none" w:sz="0" w:space="0" w:color="auto"/>
            <w:right w:val="none" w:sz="0" w:space="0" w:color="auto"/>
          </w:divBdr>
        </w:div>
        <w:div w:id="430321209">
          <w:marLeft w:val="0"/>
          <w:marRight w:val="0"/>
          <w:marTop w:val="0"/>
          <w:marBottom w:val="0"/>
          <w:divBdr>
            <w:top w:val="none" w:sz="0" w:space="0" w:color="auto"/>
            <w:left w:val="none" w:sz="0" w:space="0" w:color="auto"/>
            <w:bottom w:val="none" w:sz="0" w:space="0" w:color="auto"/>
            <w:right w:val="none" w:sz="0" w:space="0" w:color="auto"/>
          </w:divBdr>
        </w:div>
        <w:div w:id="458495027">
          <w:marLeft w:val="0"/>
          <w:marRight w:val="0"/>
          <w:marTop w:val="0"/>
          <w:marBottom w:val="0"/>
          <w:divBdr>
            <w:top w:val="none" w:sz="0" w:space="0" w:color="auto"/>
            <w:left w:val="none" w:sz="0" w:space="0" w:color="auto"/>
            <w:bottom w:val="none" w:sz="0" w:space="0" w:color="auto"/>
            <w:right w:val="none" w:sz="0" w:space="0" w:color="auto"/>
          </w:divBdr>
        </w:div>
        <w:div w:id="479231895">
          <w:marLeft w:val="0"/>
          <w:marRight w:val="0"/>
          <w:marTop w:val="0"/>
          <w:marBottom w:val="0"/>
          <w:divBdr>
            <w:top w:val="none" w:sz="0" w:space="0" w:color="auto"/>
            <w:left w:val="none" w:sz="0" w:space="0" w:color="auto"/>
            <w:bottom w:val="none" w:sz="0" w:space="0" w:color="auto"/>
            <w:right w:val="none" w:sz="0" w:space="0" w:color="auto"/>
          </w:divBdr>
        </w:div>
        <w:div w:id="489516038">
          <w:marLeft w:val="0"/>
          <w:marRight w:val="0"/>
          <w:marTop w:val="0"/>
          <w:marBottom w:val="0"/>
          <w:divBdr>
            <w:top w:val="none" w:sz="0" w:space="0" w:color="auto"/>
            <w:left w:val="none" w:sz="0" w:space="0" w:color="auto"/>
            <w:bottom w:val="none" w:sz="0" w:space="0" w:color="auto"/>
            <w:right w:val="none" w:sz="0" w:space="0" w:color="auto"/>
          </w:divBdr>
        </w:div>
        <w:div w:id="498153283">
          <w:marLeft w:val="0"/>
          <w:marRight w:val="0"/>
          <w:marTop w:val="0"/>
          <w:marBottom w:val="0"/>
          <w:divBdr>
            <w:top w:val="none" w:sz="0" w:space="0" w:color="auto"/>
            <w:left w:val="none" w:sz="0" w:space="0" w:color="auto"/>
            <w:bottom w:val="none" w:sz="0" w:space="0" w:color="auto"/>
            <w:right w:val="none" w:sz="0" w:space="0" w:color="auto"/>
          </w:divBdr>
        </w:div>
        <w:div w:id="500043640">
          <w:marLeft w:val="0"/>
          <w:marRight w:val="0"/>
          <w:marTop w:val="0"/>
          <w:marBottom w:val="0"/>
          <w:divBdr>
            <w:top w:val="none" w:sz="0" w:space="0" w:color="auto"/>
            <w:left w:val="none" w:sz="0" w:space="0" w:color="auto"/>
            <w:bottom w:val="none" w:sz="0" w:space="0" w:color="auto"/>
            <w:right w:val="none" w:sz="0" w:space="0" w:color="auto"/>
          </w:divBdr>
        </w:div>
        <w:div w:id="514610775">
          <w:marLeft w:val="0"/>
          <w:marRight w:val="0"/>
          <w:marTop w:val="0"/>
          <w:marBottom w:val="0"/>
          <w:divBdr>
            <w:top w:val="none" w:sz="0" w:space="0" w:color="auto"/>
            <w:left w:val="none" w:sz="0" w:space="0" w:color="auto"/>
            <w:bottom w:val="none" w:sz="0" w:space="0" w:color="auto"/>
            <w:right w:val="none" w:sz="0" w:space="0" w:color="auto"/>
          </w:divBdr>
        </w:div>
        <w:div w:id="517433435">
          <w:marLeft w:val="0"/>
          <w:marRight w:val="0"/>
          <w:marTop w:val="0"/>
          <w:marBottom w:val="0"/>
          <w:divBdr>
            <w:top w:val="none" w:sz="0" w:space="0" w:color="auto"/>
            <w:left w:val="none" w:sz="0" w:space="0" w:color="auto"/>
            <w:bottom w:val="none" w:sz="0" w:space="0" w:color="auto"/>
            <w:right w:val="none" w:sz="0" w:space="0" w:color="auto"/>
          </w:divBdr>
        </w:div>
        <w:div w:id="573323983">
          <w:marLeft w:val="0"/>
          <w:marRight w:val="0"/>
          <w:marTop w:val="0"/>
          <w:marBottom w:val="0"/>
          <w:divBdr>
            <w:top w:val="none" w:sz="0" w:space="0" w:color="auto"/>
            <w:left w:val="none" w:sz="0" w:space="0" w:color="auto"/>
            <w:bottom w:val="none" w:sz="0" w:space="0" w:color="auto"/>
            <w:right w:val="none" w:sz="0" w:space="0" w:color="auto"/>
          </w:divBdr>
        </w:div>
        <w:div w:id="586425064">
          <w:marLeft w:val="0"/>
          <w:marRight w:val="0"/>
          <w:marTop w:val="0"/>
          <w:marBottom w:val="0"/>
          <w:divBdr>
            <w:top w:val="none" w:sz="0" w:space="0" w:color="auto"/>
            <w:left w:val="none" w:sz="0" w:space="0" w:color="auto"/>
            <w:bottom w:val="none" w:sz="0" w:space="0" w:color="auto"/>
            <w:right w:val="none" w:sz="0" w:space="0" w:color="auto"/>
          </w:divBdr>
        </w:div>
        <w:div w:id="590360940">
          <w:marLeft w:val="0"/>
          <w:marRight w:val="0"/>
          <w:marTop w:val="0"/>
          <w:marBottom w:val="0"/>
          <w:divBdr>
            <w:top w:val="none" w:sz="0" w:space="0" w:color="auto"/>
            <w:left w:val="none" w:sz="0" w:space="0" w:color="auto"/>
            <w:bottom w:val="none" w:sz="0" w:space="0" w:color="auto"/>
            <w:right w:val="none" w:sz="0" w:space="0" w:color="auto"/>
          </w:divBdr>
        </w:div>
        <w:div w:id="605427848">
          <w:marLeft w:val="0"/>
          <w:marRight w:val="0"/>
          <w:marTop w:val="0"/>
          <w:marBottom w:val="0"/>
          <w:divBdr>
            <w:top w:val="none" w:sz="0" w:space="0" w:color="auto"/>
            <w:left w:val="none" w:sz="0" w:space="0" w:color="auto"/>
            <w:bottom w:val="none" w:sz="0" w:space="0" w:color="auto"/>
            <w:right w:val="none" w:sz="0" w:space="0" w:color="auto"/>
          </w:divBdr>
        </w:div>
        <w:div w:id="613174721">
          <w:marLeft w:val="0"/>
          <w:marRight w:val="0"/>
          <w:marTop w:val="0"/>
          <w:marBottom w:val="0"/>
          <w:divBdr>
            <w:top w:val="none" w:sz="0" w:space="0" w:color="auto"/>
            <w:left w:val="none" w:sz="0" w:space="0" w:color="auto"/>
            <w:bottom w:val="none" w:sz="0" w:space="0" w:color="auto"/>
            <w:right w:val="none" w:sz="0" w:space="0" w:color="auto"/>
          </w:divBdr>
        </w:div>
        <w:div w:id="616182053">
          <w:marLeft w:val="0"/>
          <w:marRight w:val="0"/>
          <w:marTop w:val="0"/>
          <w:marBottom w:val="0"/>
          <w:divBdr>
            <w:top w:val="none" w:sz="0" w:space="0" w:color="auto"/>
            <w:left w:val="none" w:sz="0" w:space="0" w:color="auto"/>
            <w:bottom w:val="none" w:sz="0" w:space="0" w:color="auto"/>
            <w:right w:val="none" w:sz="0" w:space="0" w:color="auto"/>
          </w:divBdr>
        </w:div>
        <w:div w:id="619411823">
          <w:marLeft w:val="0"/>
          <w:marRight w:val="0"/>
          <w:marTop w:val="0"/>
          <w:marBottom w:val="0"/>
          <w:divBdr>
            <w:top w:val="none" w:sz="0" w:space="0" w:color="auto"/>
            <w:left w:val="none" w:sz="0" w:space="0" w:color="auto"/>
            <w:bottom w:val="none" w:sz="0" w:space="0" w:color="auto"/>
            <w:right w:val="none" w:sz="0" w:space="0" w:color="auto"/>
          </w:divBdr>
        </w:div>
        <w:div w:id="695543879">
          <w:marLeft w:val="0"/>
          <w:marRight w:val="0"/>
          <w:marTop w:val="0"/>
          <w:marBottom w:val="0"/>
          <w:divBdr>
            <w:top w:val="none" w:sz="0" w:space="0" w:color="auto"/>
            <w:left w:val="none" w:sz="0" w:space="0" w:color="auto"/>
            <w:bottom w:val="none" w:sz="0" w:space="0" w:color="auto"/>
            <w:right w:val="none" w:sz="0" w:space="0" w:color="auto"/>
          </w:divBdr>
        </w:div>
        <w:div w:id="705299414">
          <w:marLeft w:val="0"/>
          <w:marRight w:val="0"/>
          <w:marTop w:val="0"/>
          <w:marBottom w:val="0"/>
          <w:divBdr>
            <w:top w:val="none" w:sz="0" w:space="0" w:color="auto"/>
            <w:left w:val="none" w:sz="0" w:space="0" w:color="auto"/>
            <w:bottom w:val="none" w:sz="0" w:space="0" w:color="auto"/>
            <w:right w:val="none" w:sz="0" w:space="0" w:color="auto"/>
          </w:divBdr>
        </w:div>
        <w:div w:id="713432805">
          <w:marLeft w:val="0"/>
          <w:marRight w:val="0"/>
          <w:marTop w:val="0"/>
          <w:marBottom w:val="0"/>
          <w:divBdr>
            <w:top w:val="none" w:sz="0" w:space="0" w:color="auto"/>
            <w:left w:val="none" w:sz="0" w:space="0" w:color="auto"/>
            <w:bottom w:val="none" w:sz="0" w:space="0" w:color="auto"/>
            <w:right w:val="none" w:sz="0" w:space="0" w:color="auto"/>
          </w:divBdr>
        </w:div>
        <w:div w:id="716857084">
          <w:marLeft w:val="0"/>
          <w:marRight w:val="0"/>
          <w:marTop w:val="0"/>
          <w:marBottom w:val="0"/>
          <w:divBdr>
            <w:top w:val="none" w:sz="0" w:space="0" w:color="auto"/>
            <w:left w:val="none" w:sz="0" w:space="0" w:color="auto"/>
            <w:bottom w:val="none" w:sz="0" w:space="0" w:color="auto"/>
            <w:right w:val="none" w:sz="0" w:space="0" w:color="auto"/>
          </w:divBdr>
        </w:div>
        <w:div w:id="720983399">
          <w:marLeft w:val="0"/>
          <w:marRight w:val="0"/>
          <w:marTop w:val="0"/>
          <w:marBottom w:val="0"/>
          <w:divBdr>
            <w:top w:val="none" w:sz="0" w:space="0" w:color="auto"/>
            <w:left w:val="none" w:sz="0" w:space="0" w:color="auto"/>
            <w:bottom w:val="none" w:sz="0" w:space="0" w:color="auto"/>
            <w:right w:val="none" w:sz="0" w:space="0" w:color="auto"/>
          </w:divBdr>
        </w:div>
        <w:div w:id="739600569">
          <w:marLeft w:val="0"/>
          <w:marRight w:val="0"/>
          <w:marTop w:val="0"/>
          <w:marBottom w:val="0"/>
          <w:divBdr>
            <w:top w:val="none" w:sz="0" w:space="0" w:color="auto"/>
            <w:left w:val="none" w:sz="0" w:space="0" w:color="auto"/>
            <w:bottom w:val="none" w:sz="0" w:space="0" w:color="auto"/>
            <w:right w:val="none" w:sz="0" w:space="0" w:color="auto"/>
          </w:divBdr>
        </w:div>
        <w:div w:id="742291313">
          <w:marLeft w:val="0"/>
          <w:marRight w:val="0"/>
          <w:marTop w:val="0"/>
          <w:marBottom w:val="0"/>
          <w:divBdr>
            <w:top w:val="none" w:sz="0" w:space="0" w:color="auto"/>
            <w:left w:val="none" w:sz="0" w:space="0" w:color="auto"/>
            <w:bottom w:val="none" w:sz="0" w:space="0" w:color="auto"/>
            <w:right w:val="none" w:sz="0" w:space="0" w:color="auto"/>
          </w:divBdr>
        </w:div>
        <w:div w:id="748503327">
          <w:marLeft w:val="0"/>
          <w:marRight w:val="0"/>
          <w:marTop w:val="0"/>
          <w:marBottom w:val="0"/>
          <w:divBdr>
            <w:top w:val="none" w:sz="0" w:space="0" w:color="auto"/>
            <w:left w:val="none" w:sz="0" w:space="0" w:color="auto"/>
            <w:bottom w:val="none" w:sz="0" w:space="0" w:color="auto"/>
            <w:right w:val="none" w:sz="0" w:space="0" w:color="auto"/>
          </w:divBdr>
        </w:div>
        <w:div w:id="756906587">
          <w:marLeft w:val="0"/>
          <w:marRight w:val="0"/>
          <w:marTop w:val="0"/>
          <w:marBottom w:val="0"/>
          <w:divBdr>
            <w:top w:val="none" w:sz="0" w:space="0" w:color="auto"/>
            <w:left w:val="none" w:sz="0" w:space="0" w:color="auto"/>
            <w:bottom w:val="none" w:sz="0" w:space="0" w:color="auto"/>
            <w:right w:val="none" w:sz="0" w:space="0" w:color="auto"/>
          </w:divBdr>
        </w:div>
        <w:div w:id="759763300">
          <w:marLeft w:val="0"/>
          <w:marRight w:val="0"/>
          <w:marTop w:val="0"/>
          <w:marBottom w:val="0"/>
          <w:divBdr>
            <w:top w:val="none" w:sz="0" w:space="0" w:color="auto"/>
            <w:left w:val="none" w:sz="0" w:space="0" w:color="auto"/>
            <w:bottom w:val="none" w:sz="0" w:space="0" w:color="auto"/>
            <w:right w:val="none" w:sz="0" w:space="0" w:color="auto"/>
          </w:divBdr>
        </w:div>
        <w:div w:id="762385883">
          <w:marLeft w:val="0"/>
          <w:marRight w:val="0"/>
          <w:marTop w:val="0"/>
          <w:marBottom w:val="0"/>
          <w:divBdr>
            <w:top w:val="none" w:sz="0" w:space="0" w:color="auto"/>
            <w:left w:val="none" w:sz="0" w:space="0" w:color="auto"/>
            <w:bottom w:val="none" w:sz="0" w:space="0" w:color="auto"/>
            <w:right w:val="none" w:sz="0" w:space="0" w:color="auto"/>
          </w:divBdr>
        </w:div>
        <w:div w:id="771164185">
          <w:marLeft w:val="0"/>
          <w:marRight w:val="0"/>
          <w:marTop w:val="0"/>
          <w:marBottom w:val="0"/>
          <w:divBdr>
            <w:top w:val="none" w:sz="0" w:space="0" w:color="auto"/>
            <w:left w:val="none" w:sz="0" w:space="0" w:color="auto"/>
            <w:bottom w:val="none" w:sz="0" w:space="0" w:color="auto"/>
            <w:right w:val="none" w:sz="0" w:space="0" w:color="auto"/>
          </w:divBdr>
        </w:div>
        <w:div w:id="776829720">
          <w:marLeft w:val="0"/>
          <w:marRight w:val="0"/>
          <w:marTop w:val="0"/>
          <w:marBottom w:val="0"/>
          <w:divBdr>
            <w:top w:val="none" w:sz="0" w:space="0" w:color="auto"/>
            <w:left w:val="none" w:sz="0" w:space="0" w:color="auto"/>
            <w:bottom w:val="none" w:sz="0" w:space="0" w:color="auto"/>
            <w:right w:val="none" w:sz="0" w:space="0" w:color="auto"/>
          </w:divBdr>
        </w:div>
        <w:div w:id="777023477">
          <w:marLeft w:val="0"/>
          <w:marRight w:val="0"/>
          <w:marTop w:val="0"/>
          <w:marBottom w:val="0"/>
          <w:divBdr>
            <w:top w:val="none" w:sz="0" w:space="0" w:color="auto"/>
            <w:left w:val="none" w:sz="0" w:space="0" w:color="auto"/>
            <w:bottom w:val="none" w:sz="0" w:space="0" w:color="auto"/>
            <w:right w:val="none" w:sz="0" w:space="0" w:color="auto"/>
          </w:divBdr>
        </w:div>
        <w:div w:id="781458807">
          <w:marLeft w:val="0"/>
          <w:marRight w:val="0"/>
          <w:marTop w:val="0"/>
          <w:marBottom w:val="0"/>
          <w:divBdr>
            <w:top w:val="none" w:sz="0" w:space="0" w:color="auto"/>
            <w:left w:val="none" w:sz="0" w:space="0" w:color="auto"/>
            <w:bottom w:val="none" w:sz="0" w:space="0" w:color="auto"/>
            <w:right w:val="none" w:sz="0" w:space="0" w:color="auto"/>
          </w:divBdr>
        </w:div>
        <w:div w:id="796459261">
          <w:marLeft w:val="0"/>
          <w:marRight w:val="0"/>
          <w:marTop w:val="0"/>
          <w:marBottom w:val="0"/>
          <w:divBdr>
            <w:top w:val="none" w:sz="0" w:space="0" w:color="auto"/>
            <w:left w:val="none" w:sz="0" w:space="0" w:color="auto"/>
            <w:bottom w:val="none" w:sz="0" w:space="0" w:color="auto"/>
            <w:right w:val="none" w:sz="0" w:space="0" w:color="auto"/>
          </w:divBdr>
        </w:div>
        <w:div w:id="798064026">
          <w:marLeft w:val="0"/>
          <w:marRight w:val="0"/>
          <w:marTop w:val="0"/>
          <w:marBottom w:val="0"/>
          <w:divBdr>
            <w:top w:val="none" w:sz="0" w:space="0" w:color="auto"/>
            <w:left w:val="none" w:sz="0" w:space="0" w:color="auto"/>
            <w:bottom w:val="none" w:sz="0" w:space="0" w:color="auto"/>
            <w:right w:val="none" w:sz="0" w:space="0" w:color="auto"/>
          </w:divBdr>
        </w:div>
        <w:div w:id="809053798">
          <w:marLeft w:val="0"/>
          <w:marRight w:val="0"/>
          <w:marTop w:val="0"/>
          <w:marBottom w:val="0"/>
          <w:divBdr>
            <w:top w:val="none" w:sz="0" w:space="0" w:color="auto"/>
            <w:left w:val="none" w:sz="0" w:space="0" w:color="auto"/>
            <w:bottom w:val="none" w:sz="0" w:space="0" w:color="auto"/>
            <w:right w:val="none" w:sz="0" w:space="0" w:color="auto"/>
          </w:divBdr>
        </w:div>
        <w:div w:id="812992528">
          <w:marLeft w:val="0"/>
          <w:marRight w:val="0"/>
          <w:marTop w:val="0"/>
          <w:marBottom w:val="0"/>
          <w:divBdr>
            <w:top w:val="none" w:sz="0" w:space="0" w:color="auto"/>
            <w:left w:val="none" w:sz="0" w:space="0" w:color="auto"/>
            <w:bottom w:val="none" w:sz="0" w:space="0" w:color="auto"/>
            <w:right w:val="none" w:sz="0" w:space="0" w:color="auto"/>
          </w:divBdr>
        </w:div>
        <w:div w:id="824005811">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
        <w:div w:id="834079150">
          <w:marLeft w:val="0"/>
          <w:marRight w:val="0"/>
          <w:marTop w:val="0"/>
          <w:marBottom w:val="0"/>
          <w:divBdr>
            <w:top w:val="none" w:sz="0" w:space="0" w:color="auto"/>
            <w:left w:val="none" w:sz="0" w:space="0" w:color="auto"/>
            <w:bottom w:val="none" w:sz="0" w:space="0" w:color="auto"/>
            <w:right w:val="none" w:sz="0" w:space="0" w:color="auto"/>
          </w:divBdr>
        </w:div>
        <w:div w:id="838346449">
          <w:marLeft w:val="0"/>
          <w:marRight w:val="0"/>
          <w:marTop w:val="0"/>
          <w:marBottom w:val="0"/>
          <w:divBdr>
            <w:top w:val="none" w:sz="0" w:space="0" w:color="auto"/>
            <w:left w:val="none" w:sz="0" w:space="0" w:color="auto"/>
            <w:bottom w:val="none" w:sz="0" w:space="0" w:color="auto"/>
            <w:right w:val="none" w:sz="0" w:space="0" w:color="auto"/>
          </w:divBdr>
        </w:div>
        <w:div w:id="853808050">
          <w:marLeft w:val="0"/>
          <w:marRight w:val="0"/>
          <w:marTop w:val="0"/>
          <w:marBottom w:val="0"/>
          <w:divBdr>
            <w:top w:val="none" w:sz="0" w:space="0" w:color="auto"/>
            <w:left w:val="none" w:sz="0" w:space="0" w:color="auto"/>
            <w:bottom w:val="none" w:sz="0" w:space="0" w:color="auto"/>
            <w:right w:val="none" w:sz="0" w:space="0" w:color="auto"/>
          </w:divBdr>
        </w:div>
        <w:div w:id="882600594">
          <w:marLeft w:val="0"/>
          <w:marRight w:val="0"/>
          <w:marTop w:val="0"/>
          <w:marBottom w:val="0"/>
          <w:divBdr>
            <w:top w:val="none" w:sz="0" w:space="0" w:color="auto"/>
            <w:left w:val="none" w:sz="0" w:space="0" w:color="auto"/>
            <w:bottom w:val="none" w:sz="0" w:space="0" w:color="auto"/>
            <w:right w:val="none" w:sz="0" w:space="0" w:color="auto"/>
          </w:divBdr>
        </w:div>
        <w:div w:id="895317308">
          <w:marLeft w:val="0"/>
          <w:marRight w:val="0"/>
          <w:marTop w:val="0"/>
          <w:marBottom w:val="0"/>
          <w:divBdr>
            <w:top w:val="none" w:sz="0" w:space="0" w:color="auto"/>
            <w:left w:val="none" w:sz="0" w:space="0" w:color="auto"/>
            <w:bottom w:val="none" w:sz="0" w:space="0" w:color="auto"/>
            <w:right w:val="none" w:sz="0" w:space="0" w:color="auto"/>
          </w:divBdr>
        </w:div>
        <w:div w:id="921645231">
          <w:marLeft w:val="0"/>
          <w:marRight w:val="0"/>
          <w:marTop w:val="0"/>
          <w:marBottom w:val="0"/>
          <w:divBdr>
            <w:top w:val="none" w:sz="0" w:space="0" w:color="auto"/>
            <w:left w:val="none" w:sz="0" w:space="0" w:color="auto"/>
            <w:bottom w:val="none" w:sz="0" w:space="0" w:color="auto"/>
            <w:right w:val="none" w:sz="0" w:space="0" w:color="auto"/>
          </w:divBdr>
        </w:div>
        <w:div w:id="927496288">
          <w:marLeft w:val="0"/>
          <w:marRight w:val="0"/>
          <w:marTop w:val="0"/>
          <w:marBottom w:val="0"/>
          <w:divBdr>
            <w:top w:val="none" w:sz="0" w:space="0" w:color="auto"/>
            <w:left w:val="none" w:sz="0" w:space="0" w:color="auto"/>
            <w:bottom w:val="none" w:sz="0" w:space="0" w:color="auto"/>
            <w:right w:val="none" w:sz="0" w:space="0" w:color="auto"/>
          </w:divBdr>
        </w:div>
        <w:div w:id="1011251098">
          <w:marLeft w:val="0"/>
          <w:marRight w:val="0"/>
          <w:marTop w:val="0"/>
          <w:marBottom w:val="0"/>
          <w:divBdr>
            <w:top w:val="none" w:sz="0" w:space="0" w:color="auto"/>
            <w:left w:val="none" w:sz="0" w:space="0" w:color="auto"/>
            <w:bottom w:val="none" w:sz="0" w:space="0" w:color="auto"/>
            <w:right w:val="none" w:sz="0" w:space="0" w:color="auto"/>
          </w:divBdr>
        </w:div>
        <w:div w:id="1042557777">
          <w:marLeft w:val="0"/>
          <w:marRight w:val="0"/>
          <w:marTop w:val="0"/>
          <w:marBottom w:val="0"/>
          <w:divBdr>
            <w:top w:val="none" w:sz="0" w:space="0" w:color="auto"/>
            <w:left w:val="none" w:sz="0" w:space="0" w:color="auto"/>
            <w:bottom w:val="none" w:sz="0" w:space="0" w:color="auto"/>
            <w:right w:val="none" w:sz="0" w:space="0" w:color="auto"/>
          </w:divBdr>
        </w:div>
        <w:div w:id="1045258119">
          <w:marLeft w:val="0"/>
          <w:marRight w:val="0"/>
          <w:marTop w:val="0"/>
          <w:marBottom w:val="0"/>
          <w:divBdr>
            <w:top w:val="none" w:sz="0" w:space="0" w:color="auto"/>
            <w:left w:val="none" w:sz="0" w:space="0" w:color="auto"/>
            <w:bottom w:val="none" w:sz="0" w:space="0" w:color="auto"/>
            <w:right w:val="none" w:sz="0" w:space="0" w:color="auto"/>
          </w:divBdr>
        </w:div>
        <w:div w:id="1060589611">
          <w:marLeft w:val="0"/>
          <w:marRight w:val="0"/>
          <w:marTop w:val="0"/>
          <w:marBottom w:val="0"/>
          <w:divBdr>
            <w:top w:val="none" w:sz="0" w:space="0" w:color="auto"/>
            <w:left w:val="none" w:sz="0" w:space="0" w:color="auto"/>
            <w:bottom w:val="none" w:sz="0" w:space="0" w:color="auto"/>
            <w:right w:val="none" w:sz="0" w:space="0" w:color="auto"/>
          </w:divBdr>
        </w:div>
        <w:div w:id="1070736677">
          <w:marLeft w:val="0"/>
          <w:marRight w:val="0"/>
          <w:marTop w:val="0"/>
          <w:marBottom w:val="0"/>
          <w:divBdr>
            <w:top w:val="none" w:sz="0" w:space="0" w:color="auto"/>
            <w:left w:val="none" w:sz="0" w:space="0" w:color="auto"/>
            <w:bottom w:val="none" w:sz="0" w:space="0" w:color="auto"/>
            <w:right w:val="none" w:sz="0" w:space="0" w:color="auto"/>
          </w:divBdr>
        </w:div>
        <w:div w:id="1088189713">
          <w:marLeft w:val="0"/>
          <w:marRight w:val="0"/>
          <w:marTop w:val="0"/>
          <w:marBottom w:val="0"/>
          <w:divBdr>
            <w:top w:val="none" w:sz="0" w:space="0" w:color="auto"/>
            <w:left w:val="none" w:sz="0" w:space="0" w:color="auto"/>
            <w:bottom w:val="none" w:sz="0" w:space="0" w:color="auto"/>
            <w:right w:val="none" w:sz="0" w:space="0" w:color="auto"/>
          </w:divBdr>
        </w:div>
        <w:div w:id="1098600582">
          <w:marLeft w:val="0"/>
          <w:marRight w:val="0"/>
          <w:marTop w:val="0"/>
          <w:marBottom w:val="0"/>
          <w:divBdr>
            <w:top w:val="none" w:sz="0" w:space="0" w:color="auto"/>
            <w:left w:val="none" w:sz="0" w:space="0" w:color="auto"/>
            <w:bottom w:val="none" w:sz="0" w:space="0" w:color="auto"/>
            <w:right w:val="none" w:sz="0" w:space="0" w:color="auto"/>
          </w:divBdr>
        </w:div>
        <w:div w:id="1122260975">
          <w:marLeft w:val="0"/>
          <w:marRight w:val="0"/>
          <w:marTop w:val="0"/>
          <w:marBottom w:val="0"/>
          <w:divBdr>
            <w:top w:val="none" w:sz="0" w:space="0" w:color="auto"/>
            <w:left w:val="none" w:sz="0" w:space="0" w:color="auto"/>
            <w:bottom w:val="none" w:sz="0" w:space="0" w:color="auto"/>
            <w:right w:val="none" w:sz="0" w:space="0" w:color="auto"/>
          </w:divBdr>
        </w:div>
        <w:div w:id="1158183662">
          <w:marLeft w:val="0"/>
          <w:marRight w:val="0"/>
          <w:marTop w:val="0"/>
          <w:marBottom w:val="0"/>
          <w:divBdr>
            <w:top w:val="none" w:sz="0" w:space="0" w:color="auto"/>
            <w:left w:val="none" w:sz="0" w:space="0" w:color="auto"/>
            <w:bottom w:val="none" w:sz="0" w:space="0" w:color="auto"/>
            <w:right w:val="none" w:sz="0" w:space="0" w:color="auto"/>
          </w:divBdr>
        </w:div>
        <w:div w:id="1167476848">
          <w:marLeft w:val="0"/>
          <w:marRight w:val="0"/>
          <w:marTop w:val="0"/>
          <w:marBottom w:val="0"/>
          <w:divBdr>
            <w:top w:val="none" w:sz="0" w:space="0" w:color="auto"/>
            <w:left w:val="none" w:sz="0" w:space="0" w:color="auto"/>
            <w:bottom w:val="none" w:sz="0" w:space="0" w:color="auto"/>
            <w:right w:val="none" w:sz="0" w:space="0" w:color="auto"/>
          </w:divBdr>
        </w:div>
        <w:div w:id="1195457632">
          <w:marLeft w:val="0"/>
          <w:marRight w:val="0"/>
          <w:marTop w:val="0"/>
          <w:marBottom w:val="0"/>
          <w:divBdr>
            <w:top w:val="none" w:sz="0" w:space="0" w:color="auto"/>
            <w:left w:val="none" w:sz="0" w:space="0" w:color="auto"/>
            <w:bottom w:val="none" w:sz="0" w:space="0" w:color="auto"/>
            <w:right w:val="none" w:sz="0" w:space="0" w:color="auto"/>
          </w:divBdr>
        </w:div>
        <w:div w:id="1210845623">
          <w:marLeft w:val="0"/>
          <w:marRight w:val="0"/>
          <w:marTop w:val="0"/>
          <w:marBottom w:val="0"/>
          <w:divBdr>
            <w:top w:val="none" w:sz="0" w:space="0" w:color="auto"/>
            <w:left w:val="none" w:sz="0" w:space="0" w:color="auto"/>
            <w:bottom w:val="none" w:sz="0" w:space="0" w:color="auto"/>
            <w:right w:val="none" w:sz="0" w:space="0" w:color="auto"/>
          </w:divBdr>
        </w:div>
        <w:div w:id="1274439793">
          <w:marLeft w:val="0"/>
          <w:marRight w:val="0"/>
          <w:marTop w:val="0"/>
          <w:marBottom w:val="0"/>
          <w:divBdr>
            <w:top w:val="none" w:sz="0" w:space="0" w:color="auto"/>
            <w:left w:val="none" w:sz="0" w:space="0" w:color="auto"/>
            <w:bottom w:val="none" w:sz="0" w:space="0" w:color="auto"/>
            <w:right w:val="none" w:sz="0" w:space="0" w:color="auto"/>
          </w:divBdr>
        </w:div>
        <w:div w:id="1295524035">
          <w:marLeft w:val="0"/>
          <w:marRight w:val="0"/>
          <w:marTop w:val="0"/>
          <w:marBottom w:val="0"/>
          <w:divBdr>
            <w:top w:val="none" w:sz="0" w:space="0" w:color="auto"/>
            <w:left w:val="none" w:sz="0" w:space="0" w:color="auto"/>
            <w:bottom w:val="none" w:sz="0" w:space="0" w:color="auto"/>
            <w:right w:val="none" w:sz="0" w:space="0" w:color="auto"/>
          </w:divBdr>
        </w:div>
        <w:div w:id="1299721324">
          <w:marLeft w:val="0"/>
          <w:marRight w:val="0"/>
          <w:marTop w:val="0"/>
          <w:marBottom w:val="0"/>
          <w:divBdr>
            <w:top w:val="none" w:sz="0" w:space="0" w:color="auto"/>
            <w:left w:val="none" w:sz="0" w:space="0" w:color="auto"/>
            <w:bottom w:val="none" w:sz="0" w:space="0" w:color="auto"/>
            <w:right w:val="none" w:sz="0" w:space="0" w:color="auto"/>
          </w:divBdr>
        </w:div>
        <w:div w:id="1315984816">
          <w:marLeft w:val="0"/>
          <w:marRight w:val="0"/>
          <w:marTop w:val="0"/>
          <w:marBottom w:val="0"/>
          <w:divBdr>
            <w:top w:val="none" w:sz="0" w:space="0" w:color="auto"/>
            <w:left w:val="none" w:sz="0" w:space="0" w:color="auto"/>
            <w:bottom w:val="none" w:sz="0" w:space="0" w:color="auto"/>
            <w:right w:val="none" w:sz="0" w:space="0" w:color="auto"/>
          </w:divBdr>
        </w:div>
        <w:div w:id="1348092843">
          <w:marLeft w:val="0"/>
          <w:marRight w:val="0"/>
          <w:marTop w:val="0"/>
          <w:marBottom w:val="0"/>
          <w:divBdr>
            <w:top w:val="none" w:sz="0" w:space="0" w:color="auto"/>
            <w:left w:val="none" w:sz="0" w:space="0" w:color="auto"/>
            <w:bottom w:val="none" w:sz="0" w:space="0" w:color="auto"/>
            <w:right w:val="none" w:sz="0" w:space="0" w:color="auto"/>
          </w:divBdr>
        </w:div>
        <w:div w:id="1411463415">
          <w:marLeft w:val="0"/>
          <w:marRight w:val="0"/>
          <w:marTop w:val="0"/>
          <w:marBottom w:val="0"/>
          <w:divBdr>
            <w:top w:val="none" w:sz="0" w:space="0" w:color="auto"/>
            <w:left w:val="none" w:sz="0" w:space="0" w:color="auto"/>
            <w:bottom w:val="none" w:sz="0" w:space="0" w:color="auto"/>
            <w:right w:val="none" w:sz="0" w:space="0" w:color="auto"/>
          </w:divBdr>
        </w:div>
        <w:div w:id="1413888969">
          <w:marLeft w:val="0"/>
          <w:marRight w:val="0"/>
          <w:marTop w:val="0"/>
          <w:marBottom w:val="0"/>
          <w:divBdr>
            <w:top w:val="none" w:sz="0" w:space="0" w:color="auto"/>
            <w:left w:val="none" w:sz="0" w:space="0" w:color="auto"/>
            <w:bottom w:val="none" w:sz="0" w:space="0" w:color="auto"/>
            <w:right w:val="none" w:sz="0" w:space="0" w:color="auto"/>
          </w:divBdr>
        </w:div>
        <w:div w:id="1440488457">
          <w:marLeft w:val="0"/>
          <w:marRight w:val="0"/>
          <w:marTop w:val="0"/>
          <w:marBottom w:val="0"/>
          <w:divBdr>
            <w:top w:val="none" w:sz="0" w:space="0" w:color="auto"/>
            <w:left w:val="none" w:sz="0" w:space="0" w:color="auto"/>
            <w:bottom w:val="none" w:sz="0" w:space="0" w:color="auto"/>
            <w:right w:val="none" w:sz="0" w:space="0" w:color="auto"/>
          </w:divBdr>
        </w:div>
        <w:div w:id="1451899691">
          <w:marLeft w:val="0"/>
          <w:marRight w:val="0"/>
          <w:marTop w:val="0"/>
          <w:marBottom w:val="0"/>
          <w:divBdr>
            <w:top w:val="none" w:sz="0" w:space="0" w:color="auto"/>
            <w:left w:val="none" w:sz="0" w:space="0" w:color="auto"/>
            <w:bottom w:val="none" w:sz="0" w:space="0" w:color="auto"/>
            <w:right w:val="none" w:sz="0" w:space="0" w:color="auto"/>
          </w:divBdr>
        </w:div>
        <w:div w:id="1467164140">
          <w:marLeft w:val="0"/>
          <w:marRight w:val="0"/>
          <w:marTop w:val="0"/>
          <w:marBottom w:val="0"/>
          <w:divBdr>
            <w:top w:val="none" w:sz="0" w:space="0" w:color="auto"/>
            <w:left w:val="none" w:sz="0" w:space="0" w:color="auto"/>
            <w:bottom w:val="none" w:sz="0" w:space="0" w:color="auto"/>
            <w:right w:val="none" w:sz="0" w:space="0" w:color="auto"/>
          </w:divBdr>
        </w:div>
        <w:div w:id="1497920212">
          <w:marLeft w:val="0"/>
          <w:marRight w:val="0"/>
          <w:marTop w:val="0"/>
          <w:marBottom w:val="0"/>
          <w:divBdr>
            <w:top w:val="none" w:sz="0" w:space="0" w:color="auto"/>
            <w:left w:val="none" w:sz="0" w:space="0" w:color="auto"/>
            <w:bottom w:val="none" w:sz="0" w:space="0" w:color="auto"/>
            <w:right w:val="none" w:sz="0" w:space="0" w:color="auto"/>
          </w:divBdr>
        </w:div>
        <w:div w:id="1502500175">
          <w:marLeft w:val="0"/>
          <w:marRight w:val="0"/>
          <w:marTop w:val="0"/>
          <w:marBottom w:val="0"/>
          <w:divBdr>
            <w:top w:val="none" w:sz="0" w:space="0" w:color="auto"/>
            <w:left w:val="none" w:sz="0" w:space="0" w:color="auto"/>
            <w:bottom w:val="none" w:sz="0" w:space="0" w:color="auto"/>
            <w:right w:val="none" w:sz="0" w:space="0" w:color="auto"/>
          </w:divBdr>
        </w:div>
        <w:div w:id="1506824529">
          <w:marLeft w:val="0"/>
          <w:marRight w:val="0"/>
          <w:marTop w:val="0"/>
          <w:marBottom w:val="0"/>
          <w:divBdr>
            <w:top w:val="none" w:sz="0" w:space="0" w:color="auto"/>
            <w:left w:val="none" w:sz="0" w:space="0" w:color="auto"/>
            <w:bottom w:val="none" w:sz="0" w:space="0" w:color="auto"/>
            <w:right w:val="none" w:sz="0" w:space="0" w:color="auto"/>
          </w:divBdr>
        </w:div>
        <w:div w:id="1516965577">
          <w:marLeft w:val="0"/>
          <w:marRight w:val="0"/>
          <w:marTop w:val="0"/>
          <w:marBottom w:val="0"/>
          <w:divBdr>
            <w:top w:val="none" w:sz="0" w:space="0" w:color="auto"/>
            <w:left w:val="none" w:sz="0" w:space="0" w:color="auto"/>
            <w:bottom w:val="none" w:sz="0" w:space="0" w:color="auto"/>
            <w:right w:val="none" w:sz="0" w:space="0" w:color="auto"/>
          </w:divBdr>
        </w:div>
        <w:div w:id="1519463598">
          <w:marLeft w:val="0"/>
          <w:marRight w:val="0"/>
          <w:marTop w:val="0"/>
          <w:marBottom w:val="0"/>
          <w:divBdr>
            <w:top w:val="none" w:sz="0" w:space="0" w:color="auto"/>
            <w:left w:val="none" w:sz="0" w:space="0" w:color="auto"/>
            <w:bottom w:val="none" w:sz="0" w:space="0" w:color="auto"/>
            <w:right w:val="none" w:sz="0" w:space="0" w:color="auto"/>
          </w:divBdr>
        </w:div>
        <w:div w:id="1528326304">
          <w:marLeft w:val="0"/>
          <w:marRight w:val="0"/>
          <w:marTop w:val="0"/>
          <w:marBottom w:val="0"/>
          <w:divBdr>
            <w:top w:val="none" w:sz="0" w:space="0" w:color="auto"/>
            <w:left w:val="none" w:sz="0" w:space="0" w:color="auto"/>
            <w:bottom w:val="none" w:sz="0" w:space="0" w:color="auto"/>
            <w:right w:val="none" w:sz="0" w:space="0" w:color="auto"/>
          </w:divBdr>
        </w:div>
        <w:div w:id="1620260975">
          <w:marLeft w:val="0"/>
          <w:marRight w:val="0"/>
          <w:marTop w:val="0"/>
          <w:marBottom w:val="0"/>
          <w:divBdr>
            <w:top w:val="none" w:sz="0" w:space="0" w:color="auto"/>
            <w:left w:val="none" w:sz="0" w:space="0" w:color="auto"/>
            <w:bottom w:val="none" w:sz="0" w:space="0" w:color="auto"/>
            <w:right w:val="none" w:sz="0" w:space="0" w:color="auto"/>
          </w:divBdr>
        </w:div>
        <w:div w:id="1625385213">
          <w:marLeft w:val="0"/>
          <w:marRight w:val="0"/>
          <w:marTop w:val="0"/>
          <w:marBottom w:val="0"/>
          <w:divBdr>
            <w:top w:val="none" w:sz="0" w:space="0" w:color="auto"/>
            <w:left w:val="none" w:sz="0" w:space="0" w:color="auto"/>
            <w:bottom w:val="none" w:sz="0" w:space="0" w:color="auto"/>
            <w:right w:val="none" w:sz="0" w:space="0" w:color="auto"/>
          </w:divBdr>
        </w:div>
        <w:div w:id="1637490878">
          <w:marLeft w:val="0"/>
          <w:marRight w:val="0"/>
          <w:marTop w:val="0"/>
          <w:marBottom w:val="0"/>
          <w:divBdr>
            <w:top w:val="none" w:sz="0" w:space="0" w:color="auto"/>
            <w:left w:val="none" w:sz="0" w:space="0" w:color="auto"/>
            <w:bottom w:val="none" w:sz="0" w:space="0" w:color="auto"/>
            <w:right w:val="none" w:sz="0" w:space="0" w:color="auto"/>
          </w:divBdr>
        </w:div>
        <w:div w:id="1638416649">
          <w:marLeft w:val="0"/>
          <w:marRight w:val="0"/>
          <w:marTop w:val="0"/>
          <w:marBottom w:val="0"/>
          <w:divBdr>
            <w:top w:val="none" w:sz="0" w:space="0" w:color="auto"/>
            <w:left w:val="none" w:sz="0" w:space="0" w:color="auto"/>
            <w:bottom w:val="none" w:sz="0" w:space="0" w:color="auto"/>
            <w:right w:val="none" w:sz="0" w:space="0" w:color="auto"/>
          </w:divBdr>
        </w:div>
        <w:div w:id="1647510444">
          <w:marLeft w:val="0"/>
          <w:marRight w:val="0"/>
          <w:marTop w:val="0"/>
          <w:marBottom w:val="0"/>
          <w:divBdr>
            <w:top w:val="none" w:sz="0" w:space="0" w:color="auto"/>
            <w:left w:val="none" w:sz="0" w:space="0" w:color="auto"/>
            <w:bottom w:val="none" w:sz="0" w:space="0" w:color="auto"/>
            <w:right w:val="none" w:sz="0" w:space="0" w:color="auto"/>
          </w:divBdr>
        </w:div>
        <w:div w:id="1654335667">
          <w:marLeft w:val="0"/>
          <w:marRight w:val="0"/>
          <w:marTop w:val="0"/>
          <w:marBottom w:val="0"/>
          <w:divBdr>
            <w:top w:val="none" w:sz="0" w:space="0" w:color="auto"/>
            <w:left w:val="none" w:sz="0" w:space="0" w:color="auto"/>
            <w:bottom w:val="none" w:sz="0" w:space="0" w:color="auto"/>
            <w:right w:val="none" w:sz="0" w:space="0" w:color="auto"/>
          </w:divBdr>
        </w:div>
        <w:div w:id="1683126106">
          <w:marLeft w:val="0"/>
          <w:marRight w:val="0"/>
          <w:marTop w:val="0"/>
          <w:marBottom w:val="0"/>
          <w:divBdr>
            <w:top w:val="none" w:sz="0" w:space="0" w:color="auto"/>
            <w:left w:val="none" w:sz="0" w:space="0" w:color="auto"/>
            <w:bottom w:val="none" w:sz="0" w:space="0" w:color="auto"/>
            <w:right w:val="none" w:sz="0" w:space="0" w:color="auto"/>
          </w:divBdr>
        </w:div>
        <w:div w:id="1711027129">
          <w:marLeft w:val="0"/>
          <w:marRight w:val="0"/>
          <w:marTop w:val="0"/>
          <w:marBottom w:val="0"/>
          <w:divBdr>
            <w:top w:val="none" w:sz="0" w:space="0" w:color="auto"/>
            <w:left w:val="none" w:sz="0" w:space="0" w:color="auto"/>
            <w:bottom w:val="none" w:sz="0" w:space="0" w:color="auto"/>
            <w:right w:val="none" w:sz="0" w:space="0" w:color="auto"/>
          </w:divBdr>
        </w:div>
        <w:div w:id="1715151886">
          <w:marLeft w:val="0"/>
          <w:marRight w:val="0"/>
          <w:marTop w:val="0"/>
          <w:marBottom w:val="0"/>
          <w:divBdr>
            <w:top w:val="none" w:sz="0" w:space="0" w:color="auto"/>
            <w:left w:val="none" w:sz="0" w:space="0" w:color="auto"/>
            <w:bottom w:val="none" w:sz="0" w:space="0" w:color="auto"/>
            <w:right w:val="none" w:sz="0" w:space="0" w:color="auto"/>
          </w:divBdr>
        </w:div>
        <w:div w:id="1715277513">
          <w:marLeft w:val="0"/>
          <w:marRight w:val="0"/>
          <w:marTop w:val="0"/>
          <w:marBottom w:val="0"/>
          <w:divBdr>
            <w:top w:val="none" w:sz="0" w:space="0" w:color="auto"/>
            <w:left w:val="none" w:sz="0" w:space="0" w:color="auto"/>
            <w:bottom w:val="none" w:sz="0" w:space="0" w:color="auto"/>
            <w:right w:val="none" w:sz="0" w:space="0" w:color="auto"/>
          </w:divBdr>
        </w:div>
        <w:div w:id="1719084257">
          <w:marLeft w:val="0"/>
          <w:marRight w:val="0"/>
          <w:marTop w:val="0"/>
          <w:marBottom w:val="0"/>
          <w:divBdr>
            <w:top w:val="none" w:sz="0" w:space="0" w:color="auto"/>
            <w:left w:val="none" w:sz="0" w:space="0" w:color="auto"/>
            <w:bottom w:val="none" w:sz="0" w:space="0" w:color="auto"/>
            <w:right w:val="none" w:sz="0" w:space="0" w:color="auto"/>
          </w:divBdr>
        </w:div>
        <w:div w:id="1728919377">
          <w:marLeft w:val="0"/>
          <w:marRight w:val="0"/>
          <w:marTop w:val="0"/>
          <w:marBottom w:val="0"/>
          <w:divBdr>
            <w:top w:val="none" w:sz="0" w:space="0" w:color="auto"/>
            <w:left w:val="none" w:sz="0" w:space="0" w:color="auto"/>
            <w:bottom w:val="none" w:sz="0" w:space="0" w:color="auto"/>
            <w:right w:val="none" w:sz="0" w:space="0" w:color="auto"/>
          </w:divBdr>
        </w:div>
        <w:div w:id="1729301291">
          <w:marLeft w:val="0"/>
          <w:marRight w:val="0"/>
          <w:marTop w:val="0"/>
          <w:marBottom w:val="0"/>
          <w:divBdr>
            <w:top w:val="none" w:sz="0" w:space="0" w:color="auto"/>
            <w:left w:val="none" w:sz="0" w:space="0" w:color="auto"/>
            <w:bottom w:val="none" w:sz="0" w:space="0" w:color="auto"/>
            <w:right w:val="none" w:sz="0" w:space="0" w:color="auto"/>
          </w:divBdr>
        </w:div>
        <w:div w:id="1729378661">
          <w:marLeft w:val="0"/>
          <w:marRight w:val="0"/>
          <w:marTop w:val="0"/>
          <w:marBottom w:val="0"/>
          <w:divBdr>
            <w:top w:val="none" w:sz="0" w:space="0" w:color="auto"/>
            <w:left w:val="none" w:sz="0" w:space="0" w:color="auto"/>
            <w:bottom w:val="none" w:sz="0" w:space="0" w:color="auto"/>
            <w:right w:val="none" w:sz="0" w:space="0" w:color="auto"/>
          </w:divBdr>
        </w:div>
        <w:div w:id="1738937862">
          <w:marLeft w:val="0"/>
          <w:marRight w:val="0"/>
          <w:marTop w:val="0"/>
          <w:marBottom w:val="0"/>
          <w:divBdr>
            <w:top w:val="none" w:sz="0" w:space="0" w:color="auto"/>
            <w:left w:val="none" w:sz="0" w:space="0" w:color="auto"/>
            <w:bottom w:val="none" w:sz="0" w:space="0" w:color="auto"/>
            <w:right w:val="none" w:sz="0" w:space="0" w:color="auto"/>
          </w:divBdr>
        </w:div>
        <w:div w:id="1743139218">
          <w:marLeft w:val="0"/>
          <w:marRight w:val="0"/>
          <w:marTop w:val="0"/>
          <w:marBottom w:val="0"/>
          <w:divBdr>
            <w:top w:val="none" w:sz="0" w:space="0" w:color="auto"/>
            <w:left w:val="none" w:sz="0" w:space="0" w:color="auto"/>
            <w:bottom w:val="none" w:sz="0" w:space="0" w:color="auto"/>
            <w:right w:val="none" w:sz="0" w:space="0" w:color="auto"/>
          </w:divBdr>
        </w:div>
        <w:div w:id="1765804162">
          <w:marLeft w:val="0"/>
          <w:marRight w:val="0"/>
          <w:marTop w:val="0"/>
          <w:marBottom w:val="0"/>
          <w:divBdr>
            <w:top w:val="none" w:sz="0" w:space="0" w:color="auto"/>
            <w:left w:val="none" w:sz="0" w:space="0" w:color="auto"/>
            <w:bottom w:val="none" w:sz="0" w:space="0" w:color="auto"/>
            <w:right w:val="none" w:sz="0" w:space="0" w:color="auto"/>
          </w:divBdr>
        </w:div>
        <w:div w:id="1767261817">
          <w:marLeft w:val="0"/>
          <w:marRight w:val="0"/>
          <w:marTop w:val="0"/>
          <w:marBottom w:val="0"/>
          <w:divBdr>
            <w:top w:val="none" w:sz="0" w:space="0" w:color="auto"/>
            <w:left w:val="none" w:sz="0" w:space="0" w:color="auto"/>
            <w:bottom w:val="none" w:sz="0" w:space="0" w:color="auto"/>
            <w:right w:val="none" w:sz="0" w:space="0" w:color="auto"/>
          </w:divBdr>
        </w:div>
        <w:div w:id="1795757006">
          <w:marLeft w:val="0"/>
          <w:marRight w:val="0"/>
          <w:marTop w:val="0"/>
          <w:marBottom w:val="0"/>
          <w:divBdr>
            <w:top w:val="none" w:sz="0" w:space="0" w:color="auto"/>
            <w:left w:val="none" w:sz="0" w:space="0" w:color="auto"/>
            <w:bottom w:val="none" w:sz="0" w:space="0" w:color="auto"/>
            <w:right w:val="none" w:sz="0" w:space="0" w:color="auto"/>
          </w:divBdr>
        </w:div>
        <w:div w:id="17961765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26362855">
          <w:marLeft w:val="0"/>
          <w:marRight w:val="0"/>
          <w:marTop w:val="0"/>
          <w:marBottom w:val="0"/>
          <w:divBdr>
            <w:top w:val="none" w:sz="0" w:space="0" w:color="auto"/>
            <w:left w:val="none" w:sz="0" w:space="0" w:color="auto"/>
            <w:bottom w:val="none" w:sz="0" w:space="0" w:color="auto"/>
            <w:right w:val="none" w:sz="0" w:space="0" w:color="auto"/>
          </w:divBdr>
        </w:div>
        <w:div w:id="1832795025">
          <w:marLeft w:val="0"/>
          <w:marRight w:val="0"/>
          <w:marTop w:val="0"/>
          <w:marBottom w:val="0"/>
          <w:divBdr>
            <w:top w:val="none" w:sz="0" w:space="0" w:color="auto"/>
            <w:left w:val="none" w:sz="0" w:space="0" w:color="auto"/>
            <w:bottom w:val="none" w:sz="0" w:space="0" w:color="auto"/>
            <w:right w:val="none" w:sz="0" w:space="0" w:color="auto"/>
          </w:divBdr>
        </w:div>
        <w:div w:id="1833523597">
          <w:marLeft w:val="0"/>
          <w:marRight w:val="0"/>
          <w:marTop w:val="0"/>
          <w:marBottom w:val="0"/>
          <w:divBdr>
            <w:top w:val="none" w:sz="0" w:space="0" w:color="auto"/>
            <w:left w:val="none" w:sz="0" w:space="0" w:color="auto"/>
            <w:bottom w:val="none" w:sz="0" w:space="0" w:color="auto"/>
            <w:right w:val="none" w:sz="0" w:space="0" w:color="auto"/>
          </w:divBdr>
        </w:div>
        <w:div w:id="1835412351">
          <w:marLeft w:val="0"/>
          <w:marRight w:val="0"/>
          <w:marTop w:val="0"/>
          <w:marBottom w:val="0"/>
          <w:divBdr>
            <w:top w:val="none" w:sz="0" w:space="0" w:color="auto"/>
            <w:left w:val="none" w:sz="0" w:space="0" w:color="auto"/>
            <w:bottom w:val="none" w:sz="0" w:space="0" w:color="auto"/>
            <w:right w:val="none" w:sz="0" w:space="0" w:color="auto"/>
          </w:divBdr>
        </w:div>
        <w:div w:id="1843470442">
          <w:marLeft w:val="0"/>
          <w:marRight w:val="0"/>
          <w:marTop w:val="0"/>
          <w:marBottom w:val="0"/>
          <w:divBdr>
            <w:top w:val="none" w:sz="0" w:space="0" w:color="auto"/>
            <w:left w:val="none" w:sz="0" w:space="0" w:color="auto"/>
            <w:bottom w:val="none" w:sz="0" w:space="0" w:color="auto"/>
            <w:right w:val="none" w:sz="0" w:space="0" w:color="auto"/>
          </w:divBdr>
        </w:div>
        <w:div w:id="1860661730">
          <w:marLeft w:val="0"/>
          <w:marRight w:val="0"/>
          <w:marTop w:val="0"/>
          <w:marBottom w:val="0"/>
          <w:divBdr>
            <w:top w:val="none" w:sz="0" w:space="0" w:color="auto"/>
            <w:left w:val="none" w:sz="0" w:space="0" w:color="auto"/>
            <w:bottom w:val="none" w:sz="0" w:space="0" w:color="auto"/>
            <w:right w:val="none" w:sz="0" w:space="0" w:color="auto"/>
          </w:divBdr>
        </w:div>
        <w:div w:id="1915360018">
          <w:marLeft w:val="0"/>
          <w:marRight w:val="0"/>
          <w:marTop w:val="0"/>
          <w:marBottom w:val="0"/>
          <w:divBdr>
            <w:top w:val="none" w:sz="0" w:space="0" w:color="auto"/>
            <w:left w:val="none" w:sz="0" w:space="0" w:color="auto"/>
            <w:bottom w:val="none" w:sz="0" w:space="0" w:color="auto"/>
            <w:right w:val="none" w:sz="0" w:space="0" w:color="auto"/>
          </w:divBdr>
        </w:div>
        <w:div w:id="1945065208">
          <w:marLeft w:val="0"/>
          <w:marRight w:val="0"/>
          <w:marTop w:val="0"/>
          <w:marBottom w:val="0"/>
          <w:divBdr>
            <w:top w:val="none" w:sz="0" w:space="0" w:color="auto"/>
            <w:left w:val="none" w:sz="0" w:space="0" w:color="auto"/>
            <w:bottom w:val="none" w:sz="0" w:space="0" w:color="auto"/>
            <w:right w:val="none" w:sz="0" w:space="0" w:color="auto"/>
          </w:divBdr>
        </w:div>
        <w:div w:id="1979649442">
          <w:marLeft w:val="0"/>
          <w:marRight w:val="0"/>
          <w:marTop w:val="0"/>
          <w:marBottom w:val="0"/>
          <w:divBdr>
            <w:top w:val="none" w:sz="0" w:space="0" w:color="auto"/>
            <w:left w:val="none" w:sz="0" w:space="0" w:color="auto"/>
            <w:bottom w:val="none" w:sz="0" w:space="0" w:color="auto"/>
            <w:right w:val="none" w:sz="0" w:space="0" w:color="auto"/>
          </w:divBdr>
        </w:div>
        <w:div w:id="1991277887">
          <w:marLeft w:val="0"/>
          <w:marRight w:val="0"/>
          <w:marTop w:val="0"/>
          <w:marBottom w:val="0"/>
          <w:divBdr>
            <w:top w:val="none" w:sz="0" w:space="0" w:color="auto"/>
            <w:left w:val="none" w:sz="0" w:space="0" w:color="auto"/>
            <w:bottom w:val="none" w:sz="0" w:space="0" w:color="auto"/>
            <w:right w:val="none" w:sz="0" w:space="0" w:color="auto"/>
          </w:divBdr>
        </w:div>
        <w:div w:id="1998416219">
          <w:marLeft w:val="0"/>
          <w:marRight w:val="0"/>
          <w:marTop w:val="0"/>
          <w:marBottom w:val="0"/>
          <w:divBdr>
            <w:top w:val="none" w:sz="0" w:space="0" w:color="auto"/>
            <w:left w:val="none" w:sz="0" w:space="0" w:color="auto"/>
            <w:bottom w:val="none" w:sz="0" w:space="0" w:color="auto"/>
            <w:right w:val="none" w:sz="0" w:space="0" w:color="auto"/>
          </w:divBdr>
        </w:div>
        <w:div w:id="2000427391">
          <w:marLeft w:val="0"/>
          <w:marRight w:val="0"/>
          <w:marTop w:val="0"/>
          <w:marBottom w:val="0"/>
          <w:divBdr>
            <w:top w:val="none" w:sz="0" w:space="0" w:color="auto"/>
            <w:left w:val="none" w:sz="0" w:space="0" w:color="auto"/>
            <w:bottom w:val="none" w:sz="0" w:space="0" w:color="auto"/>
            <w:right w:val="none" w:sz="0" w:space="0" w:color="auto"/>
          </w:divBdr>
        </w:div>
        <w:div w:id="2040472112">
          <w:marLeft w:val="0"/>
          <w:marRight w:val="0"/>
          <w:marTop w:val="0"/>
          <w:marBottom w:val="0"/>
          <w:divBdr>
            <w:top w:val="none" w:sz="0" w:space="0" w:color="auto"/>
            <w:left w:val="none" w:sz="0" w:space="0" w:color="auto"/>
            <w:bottom w:val="none" w:sz="0" w:space="0" w:color="auto"/>
            <w:right w:val="none" w:sz="0" w:space="0" w:color="auto"/>
          </w:divBdr>
        </w:div>
        <w:div w:id="2042436527">
          <w:marLeft w:val="0"/>
          <w:marRight w:val="0"/>
          <w:marTop w:val="0"/>
          <w:marBottom w:val="0"/>
          <w:divBdr>
            <w:top w:val="none" w:sz="0" w:space="0" w:color="auto"/>
            <w:left w:val="none" w:sz="0" w:space="0" w:color="auto"/>
            <w:bottom w:val="none" w:sz="0" w:space="0" w:color="auto"/>
            <w:right w:val="none" w:sz="0" w:space="0" w:color="auto"/>
          </w:divBdr>
        </w:div>
        <w:div w:id="2051491020">
          <w:marLeft w:val="0"/>
          <w:marRight w:val="0"/>
          <w:marTop w:val="0"/>
          <w:marBottom w:val="0"/>
          <w:divBdr>
            <w:top w:val="none" w:sz="0" w:space="0" w:color="auto"/>
            <w:left w:val="none" w:sz="0" w:space="0" w:color="auto"/>
            <w:bottom w:val="none" w:sz="0" w:space="0" w:color="auto"/>
            <w:right w:val="none" w:sz="0" w:space="0" w:color="auto"/>
          </w:divBdr>
        </w:div>
        <w:div w:id="2066486239">
          <w:marLeft w:val="0"/>
          <w:marRight w:val="0"/>
          <w:marTop w:val="0"/>
          <w:marBottom w:val="0"/>
          <w:divBdr>
            <w:top w:val="none" w:sz="0" w:space="0" w:color="auto"/>
            <w:left w:val="none" w:sz="0" w:space="0" w:color="auto"/>
            <w:bottom w:val="none" w:sz="0" w:space="0" w:color="auto"/>
            <w:right w:val="none" w:sz="0" w:space="0" w:color="auto"/>
          </w:divBdr>
        </w:div>
        <w:div w:id="2094932728">
          <w:marLeft w:val="0"/>
          <w:marRight w:val="0"/>
          <w:marTop w:val="0"/>
          <w:marBottom w:val="0"/>
          <w:divBdr>
            <w:top w:val="none" w:sz="0" w:space="0" w:color="auto"/>
            <w:left w:val="none" w:sz="0" w:space="0" w:color="auto"/>
            <w:bottom w:val="none" w:sz="0" w:space="0" w:color="auto"/>
            <w:right w:val="none" w:sz="0" w:space="0" w:color="auto"/>
          </w:divBdr>
        </w:div>
        <w:div w:id="2125998200">
          <w:marLeft w:val="0"/>
          <w:marRight w:val="0"/>
          <w:marTop w:val="0"/>
          <w:marBottom w:val="0"/>
          <w:divBdr>
            <w:top w:val="none" w:sz="0" w:space="0" w:color="auto"/>
            <w:left w:val="none" w:sz="0" w:space="0" w:color="auto"/>
            <w:bottom w:val="none" w:sz="0" w:space="0" w:color="auto"/>
            <w:right w:val="none" w:sz="0" w:space="0" w:color="auto"/>
          </w:divBdr>
        </w:div>
      </w:divsChild>
    </w:div>
    <w:div w:id="927620871">
      <w:bodyDiv w:val="1"/>
      <w:marLeft w:val="0"/>
      <w:marRight w:val="0"/>
      <w:marTop w:val="0"/>
      <w:marBottom w:val="0"/>
      <w:divBdr>
        <w:top w:val="none" w:sz="0" w:space="0" w:color="auto"/>
        <w:left w:val="none" w:sz="0" w:space="0" w:color="auto"/>
        <w:bottom w:val="none" w:sz="0" w:space="0" w:color="auto"/>
        <w:right w:val="none" w:sz="0" w:space="0" w:color="auto"/>
      </w:divBdr>
      <w:divsChild>
        <w:div w:id="777454794">
          <w:marLeft w:val="0"/>
          <w:marRight w:val="0"/>
          <w:marTop w:val="0"/>
          <w:marBottom w:val="0"/>
          <w:divBdr>
            <w:top w:val="none" w:sz="0" w:space="0" w:color="auto"/>
            <w:left w:val="none" w:sz="0" w:space="0" w:color="auto"/>
            <w:bottom w:val="none" w:sz="0" w:space="0" w:color="auto"/>
            <w:right w:val="none" w:sz="0" w:space="0" w:color="auto"/>
          </w:divBdr>
        </w:div>
        <w:div w:id="1008483442">
          <w:marLeft w:val="0"/>
          <w:marRight w:val="0"/>
          <w:marTop w:val="0"/>
          <w:marBottom w:val="0"/>
          <w:divBdr>
            <w:top w:val="none" w:sz="0" w:space="0" w:color="auto"/>
            <w:left w:val="none" w:sz="0" w:space="0" w:color="auto"/>
            <w:bottom w:val="none" w:sz="0" w:space="0" w:color="auto"/>
            <w:right w:val="none" w:sz="0" w:space="0" w:color="auto"/>
          </w:divBdr>
        </w:div>
        <w:div w:id="1317490511">
          <w:marLeft w:val="0"/>
          <w:marRight w:val="0"/>
          <w:marTop w:val="0"/>
          <w:marBottom w:val="0"/>
          <w:divBdr>
            <w:top w:val="none" w:sz="0" w:space="0" w:color="auto"/>
            <w:left w:val="none" w:sz="0" w:space="0" w:color="auto"/>
            <w:bottom w:val="none" w:sz="0" w:space="0" w:color="auto"/>
            <w:right w:val="none" w:sz="0" w:space="0" w:color="auto"/>
          </w:divBdr>
        </w:div>
        <w:div w:id="1829323351">
          <w:marLeft w:val="0"/>
          <w:marRight w:val="0"/>
          <w:marTop w:val="0"/>
          <w:marBottom w:val="0"/>
          <w:divBdr>
            <w:top w:val="none" w:sz="0" w:space="0" w:color="auto"/>
            <w:left w:val="none" w:sz="0" w:space="0" w:color="auto"/>
            <w:bottom w:val="none" w:sz="0" w:space="0" w:color="auto"/>
            <w:right w:val="none" w:sz="0" w:space="0" w:color="auto"/>
          </w:divBdr>
        </w:div>
        <w:div w:id="2071074115">
          <w:marLeft w:val="0"/>
          <w:marRight w:val="0"/>
          <w:marTop w:val="0"/>
          <w:marBottom w:val="0"/>
          <w:divBdr>
            <w:top w:val="none" w:sz="0" w:space="0" w:color="auto"/>
            <w:left w:val="none" w:sz="0" w:space="0" w:color="auto"/>
            <w:bottom w:val="none" w:sz="0" w:space="0" w:color="auto"/>
            <w:right w:val="none" w:sz="0" w:space="0" w:color="auto"/>
          </w:divBdr>
        </w:div>
      </w:divsChild>
    </w:div>
    <w:div w:id="950237848">
      <w:bodyDiv w:val="1"/>
      <w:marLeft w:val="0"/>
      <w:marRight w:val="0"/>
      <w:marTop w:val="0"/>
      <w:marBottom w:val="0"/>
      <w:divBdr>
        <w:top w:val="none" w:sz="0" w:space="0" w:color="auto"/>
        <w:left w:val="none" w:sz="0" w:space="0" w:color="auto"/>
        <w:bottom w:val="none" w:sz="0" w:space="0" w:color="auto"/>
        <w:right w:val="none" w:sz="0" w:space="0" w:color="auto"/>
      </w:divBdr>
      <w:divsChild>
        <w:div w:id="2316968">
          <w:marLeft w:val="0"/>
          <w:marRight w:val="0"/>
          <w:marTop w:val="0"/>
          <w:marBottom w:val="0"/>
          <w:divBdr>
            <w:top w:val="none" w:sz="0" w:space="0" w:color="auto"/>
            <w:left w:val="none" w:sz="0" w:space="0" w:color="auto"/>
            <w:bottom w:val="none" w:sz="0" w:space="0" w:color="auto"/>
            <w:right w:val="none" w:sz="0" w:space="0" w:color="auto"/>
          </w:divBdr>
        </w:div>
        <w:div w:id="237328111">
          <w:marLeft w:val="0"/>
          <w:marRight w:val="0"/>
          <w:marTop w:val="0"/>
          <w:marBottom w:val="0"/>
          <w:divBdr>
            <w:top w:val="none" w:sz="0" w:space="0" w:color="auto"/>
            <w:left w:val="none" w:sz="0" w:space="0" w:color="auto"/>
            <w:bottom w:val="none" w:sz="0" w:space="0" w:color="auto"/>
            <w:right w:val="none" w:sz="0" w:space="0" w:color="auto"/>
          </w:divBdr>
        </w:div>
        <w:div w:id="364215366">
          <w:marLeft w:val="0"/>
          <w:marRight w:val="0"/>
          <w:marTop w:val="0"/>
          <w:marBottom w:val="0"/>
          <w:divBdr>
            <w:top w:val="none" w:sz="0" w:space="0" w:color="auto"/>
            <w:left w:val="none" w:sz="0" w:space="0" w:color="auto"/>
            <w:bottom w:val="none" w:sz="0" w:space="0" w:color="auto"/>
            <w:right w:val="none" w:sz="0" w:space="0" w:color="auto"/>
          </w:divBdr>
        </w:div>
        <w:div w:id="958531701">
          <w:marLeft w:val="0"/>
          <w:marRight w:val="0"/>
          <w:marTop w:val="0"/>
          <w:marBottom w:val="0"/>
          <w:divBdr>
            <w:top w:val="none" w:sz="0" w:space="0" w:color="auto"/>
            <w:left w:val="none" w:sz="0" w:space="0" w:color="auto"/>
            <w:bottom w:val="none" w:sz="0" w:space="0" w:color="auto"/>
            <w:right w:val="none" w:sz="0" w:space="0" w:color="auto"/>
          </w:divBdr>
        </w:div>
        <w:div w:id="1958632591">
          <w:marLeft w:val="0"/>
          <w:marRight w:val="0"/>
          <w:marTop w:val="0"/>
          <w:marBottom w:val="0"/>
          <w:divBdr>
            <w:top w:val="none" w:sz="0" w:space="0" w:color="auto"/>
            <w:left w:val="none" w:sz="0" w:space="0" w:color="auto"/>
            <w:bottom w:val="none" w:sz="0" w:space="0" w:color="auto"/>
            <w:right w:val="none" w:sz="0" w:space="0" w:color="auto"/>
          </w:divBdr>
        </w:div>
        <w:div w:id="2013295614">
          <w:marLeft w:val="0"/>
          <w:marRight w:val="0"/>
          <w:marTop w:val="0"/>
          <w:marBottom w:val="0"/>
          <w:divBdr>
            <w:top w:val="none" w:sz="0" w:space="0" w:color="auto"/>
            <w:left w:val="none" w:sz="0" w:space="0" w:color="auto"/>
            <w:bottom w:val="none" w:sz="0" w:space="0" w:color="auto"/>
            <w:right w:val="none" w:sz="0" w:space="0" w:color="auto"/>
          </w:divBdr>
        </w:div>
        <w:div w:id="2073455960">
          <w:marLeft w:val="0"/>
          <w:marRight w:val="0"/>
          <w:marTop w:val="0"/>
          <w:marBottom w:val="0"/>
          <w:divBdr>
            <w:top w:val="none" w:sz="0" w:space="0" w:color="auto"/>
            <w:left w:val="none" w:sz="0" w:space="0" w:color="auto"/>
            <w:bottom w:val="none" w:sz="0" w:space="0" w:color="auto"/>
            <w:right w:val="none" w:sz="0" w:space="0" w:color="auto"/>
          </w:divBdr>
        </w:div>
        <w:div w:id="2100060671">
          <w:marLeft w:val="0"/>
          <w:marRight w:val="0"/>
          <w:marTop w:val="0"/>
          <w:marBottom w:val="0"/>
          <w:divBdr>
            <w:top w:val="none" w:sz="0" w:space="0" w:color="auto"/>
            <w:left w:val="none" w:sz="0" w:space="0" w:color="auto"/>
            <w:bottom w:val="none" w:sz="0" w:space="0" w:color="auto"/>
            <w:right w:val="none" w:sz="0" w:space="0" w:color="auto"/>
          </w:divBdr>
        </w:div>
      </w:divsChild>
    </w:div>
    <w:div w:id="953949564">
      <w:bodyDiv w:val="1"/>
      <w:marLeft w:val="0"/>
      <w:marRight w:val="0"/>
      <w:marTop w:val="0"/>
      <w:marBottom w:val="0"/>
      <w:divBdr>
        <w:top w:val="none" w:sz="0" w:space="0" w:color="auto"/>
        <w:left w:val="none" w:sz="0" w:space="0" w:color="auto"/>
        <w:bottom w:val="none" w:sz="0" w:space="0" w:color="auto"/>
        <w:right w:val="none" w:sz="0" w:space="0" w:color="auto"/>
      </w:divBdr>
      <w:divsChild>
        <w:div w:id="203829666">
          <w:marLeft w:val="0"/>
          <w:marRight w:val="0"/>
          <w:marTop w:val="0"/>
          <w:marBottom w:val="0"/>
          <w:divBdr>
            <w:top w:val="none" w:sz="0" w:space="0" w:color="auto"/>
            <w:left w:val="none" w:sz="0" w:space="0" w:color="auto"/>
            <w:bottom w:val="none" w:sz="0" w:space="0" w:color="auto"/>
            <w:right w:val="none" w:sz="0" w:space="0" w:color="auto"/>
          </w:divBdr>
        </w:div>
        <w:div w:id="330566314">
          <w:marLeft w:val="0"/>
          <w:marRight w:val="0"/>
          <w:marTop w:val="0"/>
          <w:marBottom w:val="0"/>
          <w:divBdr>
            <w:top w:val="none" w:sz="0" w:space="0" w:color="auto"/>
            <w:left w:val="none" w:sz="0" w:space="0" w:color="auto"/>
            <w:bottom w:val="none" w:sz="0" w:space="0" w:color="auto"/>
            <w:right w:val="none" w:sz="0" w:space="0" w:color="auto"/>
          </w:divBdr>
        </w:div>
        <w:div w:id="545920052">
          <w:marLeft w:val="0"/>
          <w:marRight w:val="0"/>
          <w:marTop w:val="0"/>
          <w:marBottom w:val="0"/>
          <w:divBdr>
            <w:top w:val="none" w:sz="0" w:space="0" w:color="auto"/>
            <w:left w:val="none" w:sz="0" w:space="0" w:color="auto"/>
            <w:bottom w:val="none" w:sz="0" w:space="0" w:color="auto"/>
            <w:right w:val="none" w:sz="0" w:space="0" w:color="auto"/>
          </w:divBdr>
        </w:div>
        <w:div w:id="647636716">
          <w:marLeft w:val="0"/>
          <w:marRight w:val="0"/>
          <w:marTop w:val="0"/>
          <w:marBottom w:val="0"/>
          <w:divBdr>
            <w:top w:val="none" w:sz="0" w:space="0" w:color="auto"/>
            <w:left w:val="none" w:sz="0" w:space="0" w:color="auto"/>
            <w:bottom w:val="none" w:sz="0" w:space="0" w:color="auto"/>
            <w:right w:val="none" w:sz="0" w:space="0" w:color="auto"/>
          </w:divBdr>
        </w:div>
        <w:div w:id="700276875">
          <w:marLeft w:val="0"/>
          <w:marRight w:val="0"/>
          <w:marTop w:val="0"/>
          <w:marBottom w:val="0"/>
          <w:divBdr>
            <w:top w:val="none" w:sz="0" w:space="0" w:color="auto"/>
            <w:left w:val="none" w:sz="0" w:space="0" w:color="auto"/>
            <w:bottom w:val="none" w:sz="0" w:space="0" w:color="auto"/>
            <w:right w:val="none" w:sz="0" w:space="0" w:color="auto"/>
          </w:divBdr>
        </w:div>
        <w:div w:id="869149037">
          <w:marLeft w:val="0"/>
          <w:marRight w:val="0"/>
          <w:marTop w:val="0"/>
          <w:marBottom w:val="0"/>
          <w:divBdr>
            <w:top w:val="none" w:sz="0" w:space="0" w:color="auto"/>
            <w:left w:val="none" w:sz="0" w:space="0" w:color="auto"/>
            <w:bottom w:val="none" w:sz="0" w:space="0" w:color="auto"/>
            <w:right w:val="none" w:sz="0" w:space="0" w:color="auto"/>
          </w:divBdr>
        </w:div>
        <w:div w:id="920263100">
          <w:marLeft w:val="0"/>
          <w:marRight w:val="0"/>
          <w:marTop w:val="0"/>
          <w:marBottom w:val="0"/>
          <w:divBdr>
            <w:top w:val="none" w:sz="0" w:space="0" w:color="auto"/>
            <w:left w:val="none" w:sz="0" w:space="0" w:color="auto"/>
            <w:bottom w:val="none" w:sz="0" w:space="0" w:color="auto"/>
            <w:right w:val="none" w:sz="0" w:space="0" w:color="auto"/>
          </w:divBdr>
        </w:div>
        <w:div w:id="936207027">
          <w:marLeft w:val="0"/>
          <w:marRight w:val="0"/>
          <w:marTop w:val="0"/>
          <w:marBottom w:val="0"/>
          <w:divBdr>
            <w:top w:val="none" w:sz="0" w:space="0" w:color="auto"/>
            <w:left w:val="none" w:sz="0" w:space="0" w:color="auto"/>
            <w:bottom w:val="none" w:sz="0" w:space="0" w:color="auto"/>
            <w:right w:val="none" w:sz="0" w:space="0" w:color="auto"/>
          </w:divBdr>
        </w:div>
        <w:div w:id="1011958208">
          <w:marLeft w:val="0"/>
          <w:marRight w:val="0"/>
          <w:marTop w:val="0"/>
          <w:marBottom w:val="0"/>
          <w:divBdr>
            <w:top w:val="none" w:sz="0" w:space="0" w:color="auto"/>
            <w:left w:val="none" w:sz="0" w:space="0" w:color="auto"/>
            <w:bottom w:val="none" w:sz="0" w:space="0" w:color="auto"/>
            <w:right w:val="none" w:sz="0" w:space="0" w:color="auto"/>
          </w:divBdr>
        </w:div>
        <w:div w:id="1119110778">
          <w:marLeft w:val="0"/>
          <w:marRight w:val="0"/>
          <w:marTop w:val="0"/>
          <w:marBottom w:val="0"/>
          <w:divBdr>
            <w:top w:val="none" w:sz="0" w:space="0" w:color="auto"/>
            <w:left w:val="none" w:sz="0" w:space="0" w:color="auto"/>
            <w:bottom w:val="none" w:sz="0" w:space="0" w:color="auto"/>
            <w:right w:val="none" w:sz="0" w:space="0" w:color="auto"/>
          </w:divBdr>
        </w:div>
        <w:div w:id="1152212649">
          <w:marLeft w:val="0"/>
          <w:marRight w:val="0"/>
          <w:marTop w:val="0"/>
          <w:marBottom w:val="0"/>
          <w:divBdr>
            <w:top w:val="none" w:sz="0" w:space="0" w:color="auto"/>
            <w:left w:val="none" w:sz="0" w:space="0" w:color="auto"/>
            <w:bottom w:val="none" w:sz="0" w:space="0" w:color="auto"/>
            <w:right w:val="none" w:sz="0" w:space="0" w:color="auto"/>
          </w:divBdr>
        </w:div>
        <w:div w:id="1288008124">
          <w:marLeft w:val="0"/>
          <w:marRight w:val="0"/>
          <w:marTop w:val="0"/>
          <w:marBottom w:val="0"/>
          <w:divBdr>
            <w:top w:val="none" w:sz="0" w:space="0" w:color="auto"/>
            <w:left w:val="none" w:sz="0" w:space="0" w:color="auto"/>
            <w:bottom w:val="none" w:sz="0" w:space="0" w:color="auto"/>
            <w:right w:val="none" w:sz="0" w:space="0" w:color="auto"/>
          </w:divBdr>
        </w:div>
        <w:div w:id="1329594916">
          <w:marLeft w:val="0"/>
          <w:marRight w:val="0"/>
          <w:marTop w:val="0"/>
          <w:marBottom w:val="0"/>
          <w:divBdr>
            <w:top w:val="none" w:sz="0" w:space="0" w:color="auto"/>
            <w:left w:val="none" w:sz="0" w:space="0" w:color="auto"/>
            <w:bottom w:val="none" w:sz="0" w:space="0" w:color="auto"/>
            <w:right w:val="none" w:sz="0" w:space="0" w:color="auto"/>
          </w:divBdr>
        </w:div>
        <w:div w:id="1444769980">
          <w:marLeft w:val="0"/>
          <w:marRight w:val="0"/>
          <w:marTop w:val="0"/>
          <w:marBottom w:val="0"/>
          <w:divBdr>
            <w:top w:val="none" w:sz="0" w:space="0" w:color="auto"/>
            <w:left w:val="none" w:sz="0" w:space="0" w:color="auto"/>
            <w:bottom w:val="none" w:sz="0" w:space="0" w:color="auto"/>
            <w:right w:val="none" w:sz="0" w:space="0" w:color="auto"/>
          </w:divBdr>
        </w:div>
        <w:div w:id="1676836085">
          <w:marLeft w:val="0"/>
          <w:marRight w:val="0"/>
          <w:marTop w:val="0"/>
          <w:marBottom w:val="0"/>
          <w:divBdr>
            <w:top w:val="none" w:sz="0" w:space="0" w:color="auto"/>
            <w:left w:val="none" w:sz="0" w:space="0" w:color="auto"/>
            <w:bottom w:val="none" w:sz="0" w:space="0" w:color="auto"/>
            <w:right w:val="none" w:sz="0" w:space="0" w:color="auto"/>
          </w:divBdr>
        </w:div>
        <w:div w:id="1689216459">
          <w:marLeft w:val="0"/>
          <w:marRight w:val="0"/>
          <w:marTop w:val="0"/>
          <w:marBottom w:val="0"/>
          <w:divBdr>
            <w:top w:val="none" w:sz="0" w:space="0" w:color="auto"/>
            <w:left w:val="none" w:sz="0" w:space="0" w:color="auto"/>
            <w:bottom w:val="none" w:sz="0" w:space="0" w:color="auto"/>
            <w:right w:val="none" w:sz="0" w:space="0" w:color="auto"/>
          </w:divBdr>
        </w:div>
        <w:div w:id="1892839014">
          <w:marLeft w:val="0"/>
          <w:marRight w:val="0"/>
          <w:marTop w:val="0"/>
          <w:marBottom w:val="0"/>
          <w:divBdr>
            <w:top w:val="none" w:sz="0" w:space="0" w:color="auto"/>
            <w:left w:val="none" w:sz="0" w:space="0" w:color="auto"/>
            <w:bottom w:val="none" w:sz="0" w:space="0" w:color="auto"/>
            <w:right w:val="none" w:sz="0" w:space="0" w:color="auto"/>
          </w:divBdr>
        </w:div>
        <w:div w:id="2020038868">
          <w:marLeft w:val="0"/>
          <w:marRight w:val="0"/>
          <w:marTop w:val="0"/>
          <w:marBottom w:val="0"/>
          <w:divBdr>
            <w:top w:val="none" w:sz="0" w:space="0" w:color="auto"/>
            <w:left w:val="none" w:sz="0" w:space="0" w:color="auto"/>
            <w:bottom w:val="none" w:sz="0" w:space="0" w:color="auto"/>
            <w:right w:val="none" w:sz="0" w:space="0" w:color="auto"/>
          </w:divBdr>
        </w:div>
        <w:div w:id="2058117225">
          <w:marLeft w:val="0"/>
          <w:marRight w:val="0"/>
          <w:marTop w:val="0"/>
          <w:marBottom w:val="0"/>
          <w:divBdr>
            <w:top w:val="none" w:sz="0" w:space="0" w:color="auto"/>
            <w:left w:val="none" w:sz="0" w:space="0" w:color="auto"/>
            <w:bottom w:val="none" w:sz="0" w:space="0" w:color="auto"/>
            <w:right w:val="none" w:sz="0" w:space="0" w:color="auto"/>
          </w:divBdr>
        </w:div>
      </w:divsChild>
    </w:div>
    <w:div w:id="965039512">
      <w:bodyDiv w:val="1"/>
      <w:marLeft w:val="0"/>
      <w:marRight w:val="0"/>
      <w:marTop w:val="0"/>
      <w:marBottom w:val="0"/>
      <w:divBdr>
        <w:top w:val="none" w:sz="0" w:space="0" w:color="auto"/>
        <w:left w:val="none" w:sz="0" w:space="0" w:color="auto"/>
        <w:bottom w:val="none" w:sz="0" w:space="0" w:color="auto"/>
        <w:right w:val="none" w:sz="0" w:space="0" w:color="auto"/>
      </w:divBdr>
      <w:divsChild>
        <w:div w:id="21634819">
          <w:marLeft w:val="0"/>
          <w:marRight w:val="0"/>
          <w:marTop w:val="0"/>
          <w:marBottom w:val="0"/>
          <w:divBdr>
            <w:top w:val="none" w:sz="0" w:space="0" w:color="auto"/>
            <w:left w:val="none" w:sz="0" w:space="0" w:color="auto"/>
            <w:bottom w:val="none" w:sz="0" w:space="0" w:color="auto"/>
            <w:right w:val="none" w:sz="0" w:space="0" w:color="auto"/>
          </w:divBdr>
        </w:div>
        <w:div w:id="65810358">
          <w:marLeft w:val="0"/>
          <w:marRight w:val="0"/>
          <w:marTop w:val="0"/>
          <w:marBottom w:val="0"/>
          <w:divBdr>
            <w:top w:val="none" w:sz="0" w:space="0" w:color="auto"/>
            <w:left w:val="none" w:sz="0" w:space="0" w:color="auto"/>
            <w:bottom w:val="none" w:sz="0" w:space="0" w:color="auto"/>
            <w:right w:val="none" w:sz="0" w:space="0" w:color="auto"/>
          </w:divBdr>
        </w:div>
        <w:div w:id="294873258">
          <w:marLeft w:val="0"/>
          <w:marRight w:val="0"/>
          <w:marTop w:val="0"/>
          <w:marBottom w:val="0"/>
          <w:divBdr>
            <w:top w:val="none" w:sz="0" w:space="0" w:color="auto"/>
            <w:left w:val="none" w:sz="0" w:space="0" w:color="auto"/>
            <w:bottom w:val="none" w:sz="0" w:space="0" w:color="auto"/>
            <w:right w:val="none" w:sz="0" w:space="0" w:color="auto"/>
          </w:divBdr>
        </w:div>
        <w:div w:id="398750034">
          <w:marLeft w:val="0"/>
          <w:marRight w:val="0"/>
          <w:marTop w:val="0"/>
          <w:marBottom w:val="0"/>
          <w:divBdr>
            <w:top w:val="none" w:sz="0" w:space="0" w:color="auto"/>
            <w:left w:val="none" w:sz="0" w:space="0" w:color="auto"/>
            <w:bottom w:val="none" w:sz="0" w:space="0" w:color="auto"/>
            <w:right w:val="none" w:sz="0" w:space="0" w:color="auto"/>
          </w:divBdr>
        </w:div>
        <w:div w:id="411007581">
          <w:marLeft w:val="0"/>
          <w:marRight w:val="0"/>
          <w:marTop w:val="0"/>
          <w:marBottom w:val="0"/>
          <w:divBdr>
            <w:top w:val="none" w:sz="0" w:space="0" w:color="auto"/>
            <w:left w:val="none" w:sz="0" w:space="0" w:color="auto"/>
            <w:bottom w:val="none" w:sz="0" w:space="0" w:color="auto"/>
            <w:right w:val="none" w:sz="0" w:space="0" w:color="auto"/>
          </w:divBdr>
        </w:div>
        <w:div w:id="483861438">
          <w:marLeft w:val="0"/>
          <w:marRight w:val="0"/>
          <w:marTop w:val="0"/>
          <w:marBottom w:val="0"/>
          <w:divBdr>
            <w:top w:val="none" w:sz="0" w:space="0" w:color="auto"/>
            <w:left w:val="none" w:sz="0" w:space="0" w:color="auto"/>
            <w:bottom w:val="none" w:sz="0" w:space="0" w:color="auto"/>
            <w:right w:val="none" w:sz="0" w:space="0" w:color="auto"/>
          </w:divBdr>
        </w:div>
        <w:div w:id="674456986">
          <w:marLeft w:val="0"/>
          <w:marRight w:val="0"/>
          <w:marTop w:val="0"/>
          <w:marBottom w:val="0"/>
          <w:divBdr>
            <w:top w:val="none" w:sz="0" w:space="0" w:color="auto"/>
            <w:left w:val="none" w:sz="0" w:space="0" w:color="auto"/>
            <w:bottom w:val="none" w:sz="0" w:space="0" w:color="auto"/>
            <w:right w:val="none" w:sz="0" w:space="0" w:color="auto"/>
          </w:divBdr>
        </w:div>
        <w:div w:id="783575924">
          <w:marLeft w:val="0"/>
          <w:marRight w:val="0"/>
          <w:marTop w:val="0"/>
          <w:marBottom w:val="0"/>
          <w:divBdr>
            <w:top w:val="none" w:sz="0" w:space="0" w:color="auto"/>
            <w:left w:val="none" w:sz="0" w:space="0" w:color="auto"/>
            <w:bottom w:val="none" w:sz="0" w:space="0" w:color="auto"/>
            <w:right w:val="none" w:sz="0" w:space="0" w:color="auto"/>
          </w:divBdr>
        </w:div>
        <w:div w:id="792820668">
          <w:marLeft w:val="0"/>
          <w:marRight w:val="0"/>
          <w:marTop w:val="0"/>
          <w:marBottom w:val="0"/>
          <w:divBdr>
            <w:top w:val="none" w:sz="0" w:space="0" w:color="auto"/>
            <w:left w:val="none" w:sz="0" w:space="0" w:color="auto"/>
            <w:bottom w:val="none" w:sz="0" w:space="0" w:color="auto"/>
            <w:right w:val="none" w:sz="0" w:space="0" w:color="auto"/>
          </w:divBdr>
        </w:div>
        <w:div w:id="887570594">
          <w:marLeft w:val="0"/>
          <w:marRight w:val="0"/>
          <w:marTop w:val="0"/>
          <w:marBottom w:val="0"/>
          <w:divBdr>
            <w:top w:val="none" w:sz="0" w:space="0" w:color="auto"/>
            <w:left w:val="none" w:sz="0" w:space="0" w:color="auto"/>
            <w:bottom w:val="none" w:sz="0" w:space="0" w:color="auto"/>
            <w:right w:val="none" w:sz="0" w:space="0" w:color="auto"/>
          </w:divBdr>
        </w:div>
        <w:div w:id="906039139">
          <w:marLeft w:val="0"/>
          <w:marRight w:val="0"/>
          <w:marTop w:val="0"/>
          <w:marBottom w:val="0"/>
          <w:divBdr>
            <w:top w:val="none" w:sz="0" w:space="0" w:color="auto"/>
            <w:left w:val="none" w:sz="0" w:space="0" w:color="auto"/>
            <w:bottom w:val="none" w:sz="0" w:space="0" w:color="auto"/>
            <w:right w:val="none" w:sz="0" w:space="0" w:color="auto"/>
          </w:divBdr>
        </w:div>
        <w:div w:id="976646138">
          <w:marLeft w:val="0"/>
          <w:marRight w:val="0"/>
          <w:marTop w:val="0"/>
          <w:marBottom w:val="0"/>
          <w:divBdr>
            <w:top w:val="none" w:sz="0" w:space="0" w:color="auto"/>
            <w:left w:val="none" w:sz="0" w:space="0" w:color="auto"/>
            <w:bottom w:val="none" w:sz="0" w:space="0" w:color="auto"/>
            <w:right w:val="none" w:sz="0" w:space="0" w:color="auto"/>
          </w:divBdr>
        </w:div>
        <w:div w:id="1156069873">
          <w:marLeft w:val="0"/>
          <w:marRight w:val="0"/>
          <w:marTop w:val="0"/>
          <w:marBottom w:val="0"/>
          <w:divBdr>
            <w:top w:val="none" w:sz="0" w:space="0" w:color="auto"/>
            <w:left w:val="none" w:sz="0" w:space="0" w:color="auto"/>
            <w:bottom w:val="none" w:sz="0" w:space="0" w:color="auto"/>
            <w:right w:val="none" w:sz="0" w:space="0" w:color="auto"/>
          </w:divBdr>
        </w:div>
        <w:div w:id="1174687553">
          <w:marLeft w:val="0"/>
          <w:marRight w:val="0"/>
          <w:marTop w:val="0"/>
          <w:marBottom w:val="0"/>
          <w:divBdr>
            <w:top w:val="none" w:sz="0" w:space="0" w:color="auto"/>
            <w:left w:val="none" w:sz="0" w:space="0" w:color="auto"/>
            <w:bottom w:val="none" w:sz="0" w:space="0" w:color="auto"/>
            <w:right w:val="none" w:sz="0" w:space="0" w:color="auto"/>
          </w:divBdr>
        </w:div>
        <w:div w:id="1221134386">
          <w:marLeft w:val="0"/>
          <w:marRight w:val="0"/>
          <w:marTop w:val="0"/>
          <w:marBottom w:val="0"/>
          <w:divBdr>
            <w:top w:val="none" w:sz="0" w:space="0" w:color="auto"/>
            <w:left w:val="none" w:sz="0" w:space="0" w:color="auto"/>
            <w:bottom w:val="none" w:sz="0" w:space="0" w:color="auto"/>
            <w:right w:val="none" w:sz="0" w:space="0" w:color="auto"/>
          </w:divBdr>
        </w:div>
        <w:div w:id="1311638621">
          <w:marLeft w:val="0"/>
          <w:marRight w:val="0"/>
          <w:marTop w:val="0"/>
          <w:marBottom w:val="0"/>
          <w:divBdr>
            <w:top w:val="none" w:sz="0" w:space="0" w:color="auto"/>
            <w:left w:val="none" w:sz="0" w:space="0" w:color="auto"/>
            <w:bottom w:val="none" w:sz="0" w:space="0" w:color="auto"/>
            <w:right w:val="none" w:sz="0" w:space="0" w:color="auto"/>
          </w:divBdr>
        </w:div>
        <w:div w:id="1537893293">
          <w:marLeft w:val="0"/>
          <w:marRight w:val="0"/>
          <w:marTop w:val="0"/>
          <w:marBottom w:val="0"/>
          <w:divBdr>
            <w:top w:val="none" w:sz="0" w:space="0" w:color="auto"/>
            <w:left w:val="none" w:sz="0" w:space="0" w:color="auto"/>
            <w:bottom w:val="none" w:sz="0" w:space="0" w:color="auto"/>
            <w:right w:val="none" w:sz="0" w:space="0" w:color="auto"/>
          </w:divBdr>
        </w:div>
        <w:div w:id="1557813679">
          <w:marLeft w:val="0"/>
          <w:marRight w:val="0"/>
          <w:marTop w:val="0"/>
          <w:marBottom w:val="0"/>
          <w:divBdr>
            <w:top w:val="none" w:sz="0" w:space="0" w:color="auto"/>
            <w:left w:val="none" w:sz="0" w:space="0" w:color="auto"/>
            <w:bottom w:val="none" w:sz="0" w:space="0" w:color="auto"/>
            <w:right w:val="none" w:sz="0" w:space="0" w:color="auto"/>
          </w:divBdr>
        </w:div>
        <w:div w:id="1569531222">
          <w:marLeft w:val="0"/>
          <w:marRight w:val="0"/>
          <w:marTop w:val="0"/>
          <w:marBottom w:val="0"/>
          <w:divBdr>
            <w:top w:val="none" w:sz="0" w:space="0" w:color="auto"/>
            <w:left w:val="none" w:sz="0" w:space="0" w:color="auto"/>
            <w:bottom w:val="none" w:sz="0" w:space="0" w:color="auto"/>
            <w:right w:val="none" w:sz="0" w:space="0" w:color="auto"/>
          </w:divBdr>
        </w:div>
        <w:div w:id="1611543836">
          <w:marLeft w:val="0"/>
          <w:marRight w:val="0"/>
          <w:marTop w:val="0"/>
          <w:marBottom w:val="0"/>
          <w:divBdr>
            <w:top w:val="none" w:sz="0" w:space="0" w:color="auto"/>
            <w:left w:val="none" w:sz="0" w:space="0" w:color="auto"/>
            <w:bottom w:val="none" w:sz="0" w:space="0" w:color="auto"/>
            <w:right w:val="none" w:sz="0" w:space="0" w:color="auto"/>
          </w:divBdr>
        </w:div>
        <w:div w:id="1668166664">
          <w:marLeft w:val="0"/>
          <w:marRight w:val="0"/>
          <w:marTop w:val="0"/>
          <w:marBottom w:val="0"/>
          <w:divBdr>
            <w:top w:val="none" w:sz="0" w:space="0" w:color="auto"/>
            <w:left w:val="none" w:sz="0" w:space="0" w:color="auto"/>
            <w:bottom w:val="none" w:sz="0" w:space="0" w:color="auto"/>
            <w:right w:val="none" w:sz="0" w:space="0" w:color="auto"/>
          </w:divBdr>
        </w:div>
        <w:div w:id="1683050822">
          <w:marLeft w:val="0"/>
          <w:marRight w:val="0"/>
          <w:marTop w:val="0"/>
          <w:marBottom w:val="0"/>
          <w:divBdr>
            <w:top w:val="none" w:sz="0" w:space="0" w:color="auto"/>
            <w:left w:val="none" w:sz="0" w:space="0" w:color="auto"/>
            <w:bottom w:val="none" w:sz="0" w:space="0" w:color="auto"/>
            <w:right w:val="none" w:sz="0" w:space="0" w:color="auto"/>
          </w:divBdr>
        </w:div>
        <w:div w:id="1708682641">
          <w:marLeft w:val="0"/>
          <w:marRight w:val="0"/>
          <w:marTop w:val="0"/>
          <w:marBottom w:val="0"/>
          <w:divBdr>
            <w:top w:val="none" w:sz="0" w:space="0" w:color="auto"/>
            <w:left w:val="none" w:sz="0" w:space="0" w:color="auto"/>
            <w:bottom w:val="none" w:sz="0" w:space="0" w:color="auto"/>
            <w:right w:val="none" w:sz="0" w:space="0" w:color="auto"/>
          </w:divBdr>
        </w:div>
        <w:div w:id="1726679864">
          <w:marLeft w:val="0"/>
          <w:marRight w:val="0"/>
          <w:marTop w:val="0"/>
          <w:marBottom w:val="0"/>
          <w:divBdr>
            <w:top w:val="none" w:sz="0" w:space="0" w:color="auto"/>
            <w:left w:val="none" w:sz="0" w:space="0" w:color="auto"/>
            <w:bottom w:val="none" w:sz="0" w:space="0" w:color="auto"/>
            <w:right w:val="none" w:sz="0" w:space="0" w:color="auto"/>
          </w:divBdr>
        </w:div>
        <w:div w:id="1734159179">
          <w:marLeft w:val="0"/>
          <w:marRight w:val="0"/>
          <w:marTop w:val="0"/>
          <w:marBottom w:val="0"/>
          <w:divBdr>
            <w:top w:val="none" w:sz="0" w:space="0" w:color="auto"/>
            <w:left w:val="none" w:sz="0" w:space="0" w:color="auto"/>
            <w:bottom w:val="none" w:sz="0" w:space="0" w:color="auto"/>
            <w:right w:val="none" w:sz="0" w:space="0" w:color="auto"/>
          </w:divBdr>
        </w:div>
        <w:div w:id="1771048720">
          <w:marLeft w:val="0"/>
          <w:marRight w:val="0"/>
          <w:marTop w:val="0"/>
          <w:marBottom w:val="0"/>
          <w:divBdr>
            <w:top w:val="none" w:sz="0" w:space="0" w:color="auto"/>
            <w:left w:val="none" w:sz="0" w:space="0" w:color="auto"/>
            <w:bottom w:val="none" w:sz="0" w:space="0" w:color="auto"/>
            <w:right w:val="none" w:sz="0" w:space="0" w:color="auto"/>
          </w:divBdr>
        </w:div>
        <w:div w:id="1799685036">
          <w:marLeft w:val="0"/>
          <w:marRight w:val="0"/>
          <w:marTop w:val="0"/>
          <w:marBottom w:val="0"/>
          <w:divBdr>
            <w:top w:val="none" w:sz="0" w:space="0" w:color="auto"/>
            <w:left w:val="none" w:sz="0" w:space="0" w:color="auto"/>
            <w:bottom w:val="none" w:sz="0" w:space="0" w:color="auto"/>
            <w:right w:val="none" w:sz="0" w:space="0" w:color="auto"/>
          </w:divBdr>
        </w:div>
        <w:div w:id="1833641923">
          <w:marLeft w:val="0"/>
          <w:marRight w:val="0"/>
          <w:marTop w:val="0"/>
          <w:marBottom w:val="0"/>
          <w:divBdr>
            <w:top w:val="none" w:sz="0" w:space="0" w:color="auto"/>
            <w:left w:val="none" w:sz="0" w:space="0" w:color="auto"/>
            <w:bottom w:val="none" w:sz="0" w:space="0" w:color="auto"/>
            <w:right w:val="none" w:sz="0" w:space="0" w:color="auto"/>
          </w:divBdr>
        </w:div>
        <w:div w:id="1851987878">
          <w:marLeft w:val="0"/>
          <w:marRight w:val="0"/>
          <w:marTop w:val="0"/>
          <w:marBottom w:val="0"/>
          <w:divBdr>
            <w:top w:val="none" w:sz="0" w:space="0" w:color="auto"/>
            <w:left w:val="none" w:sz="0" w:space="0" w:color="auto"/>
            <w:bottom w:val="none" w:sz="0" w:space="0" w:color="auto"/>
            <w:right w:val="none" w:sz="0" w:space="0" w:color="auto"/>
          </w:divBdr>
        </w:div>
        <w:div w:id="1860393636">
          <w:marLeft w:val="0"/>
          <w:marRight w:val="0"/>
          <w:marTop w:val="0"/>
          <w:marBottom w:val="0"/>
          <w:divBdr>
            <w:top w:val="none" w:sz="0" w:space="0" w:color="auto"/>
            <w:left w:val="none" w:sz="0" w:space="0" w:color="auto"/>
            <w:bottom w:val="none" w:sz="0" w:space="0" w:color="auto"/>
            <w:right w:val="none" w:sz="0" w:space="0" w:color="auto"/>
          </w:divBdr>
        </w:div>
        <w:div w:id="1866747103">
          <w:marLeft w:val="0"/>
          <w:marRight w:val="0"/>
          <w:marTop w:val="0"/>
          <w:marBottom w:val="0"/>
          <w:divBdr>
            <w:top w:val="none" w:sz="0" w:space="0" w:color="auto"/>
            <w:left w:val="none" w:sz="0" w:space="0" w:color="auto"/>
            <w:bottom w:val="none" w:sz="0" w:space="0" w:color="auto"/>
            <w:right w:val="none" w:sz="0" w:space="0" w:color="auto"/>
          </w:divBdr>
        </w:div>
        <w:div w:id="1891067629">
          <w:marLeft w:val="0"/>
          <w:marRight w:val="0"/>
          <w:marTop w:val="0"/>
          <w:marBottom w:val="0"/>
          <w:divBdr>
            <w:top w:val="none" w:sz="0" w:space="0" w:color="auto"/>
            <w:left w:val="none" w:sz="0" w:space="0" w:color="auto"/>
            <w:bottom w:val="none" w:sz="0" w:space="0" w:color="auto"/>
            <w:right w:val="none" w:sz="0" w:space="0" w:color="auto"/>
          </w:divBdr>
        </w:div>
        <w:div w:id="1895191837">
          <w:marLeft w:val="0"/>
          <w:marRight w:val="0"/>
          <w:marTop w:val="0"/>
          <w:marBottom w:val="0"/>
          <w:divBdr>
            <w:top w:val="none" w:sz="0" w:space="0" w:color="auto"/>
            <w:left w:val="none" w:sz="0" w:space="0" w:color="auto"/>
            <w:bottom w:val="none" w:sz="0" w:space="0" w:color="auto"/>
            <w:right w:val="none" w:sz="0" w:space="0" w:color="auto"/>
          </w:divBdr>
        </w:div>
        <w:div w:id="1922325706">
          <w:marLeft w:val="0"/>
          <w:marRight w:val="0"/>
          <w:marTop w:val="0"/>
          <w:marBottom w:val="0"/>
          <w:divBdr>
            <w:top w:val="none" w:sz="0" w:space="0" w:color="auto"/>
            <w:left w:val="none" w:sz="0" w:space="0" w:color="auto"/>
            <w:bottom w:val="none" w:sz="0" w:space="0" w:color="auto"/>
            <w:right w:val="none" w:sz="0" w:space="0" w:color="auto"/>
          </w:divBdr>
        </w:div>
        <w:div w:id="2047099249">
          <w:marLeft w:val="0"/>
          <w:marRight w:val="0"/>
          <w:marTop w:val="0"/>
          <w:marBottom w:val="0"/>
          <w:divBdr>
            <w:top w:val="none" w:sz="0" w:space="0" w:color="auto"/>
            <w:left w:val="none" w:sz="0" w:space="0" w:color="auto"/>
            <w:bottom w:val="none" w:sz="0" w:space="0" w:color="auto"/>
            <w:right w:val="none" w:sz="0" w:space="0" w:color="auto"/>
          </w:divBdr>
        </w:div>
        <w:div w:id="2116553570">
          <w:marLeft w:val="0"/>
          <w:marRight w:val="0"/>
          <w:marTop w:val="0"/>
          <w:marBottom w:val="0"/>
          <w:divBdr>
            <w:top w:val="none" w:sz="0" w:space="0" w:color="auto"/>
            <w:left w:val="none" w:sz="0" w:space="0" w:color="auto"/>
            <w:bottom w:val="none" w:sz="0" w:space="0" w:color="auto"/>
            <w:right w:val="none" w:sz="0" w:space="0" w:color="auto"/>
          </w:divBdr>
        </w:div>
        <w:div w:id="2125533779">
          <w:marLeft w:val="0"/>
          <w:marRight w:val="0"/>
          <w:marTop w:val="0"/>
          <w:marBottom w:val="0"/>
          <w:divBdr>
            <w:top w:val="none" w:sz="0" w:space="0" w:color="auto"/>
            <w:left w:val="none" w:sz="0" w:space="0" w:color="auto"/>
            <w:bottom w:val="none" w:sz="0" w:space="0" w:color="auto"/>
            <w:right w:val="none" w:sz="0" w:space="0" w:color="auto"/>
          </w:divBdr>
        </w:div>
      </w:divsChild>
    </w:div>
    <w:div w:id="1001926891">
      <w:bodyDiv w:val="1"/>
      <w:marLeft w:val="0"/>
      <w:marRight w:val="0"/>
      <w:marTop w:val="0"/>
      <w:marBottom w:val="0"/>
      <w:divBdr>
        <w:top w:val="none" w:sz="0" w:space="0" w:color="auto"/>
        <w:left w:val="none" w:sz="0" w:space="0" w:color="auto"/>
        <w:bottom w:val="none" w:sz="0" w:space="0" w:color="auto"/>
        <w:right w:val="none" w:sz="0" w:space="0" w:color="auto"/>
      </w:divBdr>
      <w:divsChild>
        <w:div w:id="132455058">
          <w:marLeft w:val="0"/>
          <w:marRight w:val="0"/>
          <w:marTop w:val="0"/>
          <w:marBottom w:val="0"/>
          <w:divBdr>
            <w:top w:val="none" w:sz="0" w:space="0" w:color="auto"/>
            <w:left w:val="none" w:sz="0" w:space="0" w:color="auto"/>
            <w:bottom w:val="none" w:sz="0" w:space="0" w:color="auto"/>
            <w:right w:val="none" w:sz="0" w:space="0" w:color="auto"/>
          </w:divBdr>
        </w:div>
        <w:div w:id="132528739">
          <w:marLeft w:val="0"/>
          <w:marRight w:val="0"/>
          <w:marTop w:val="0"/>
          <w:marBottom w:val="0"/>
          <w:divBdr>
            <w:top w:val="none" w:sz="0" w:space="0" w:color="auto"/>
            <w:left w:val="none" w:sz="0" w:space="0" w:color="auto"/>
            <w:bottom w:val="none" w:sz="0" w:space="0" w:color="auto"/>
            <w:right w:val="none" w:sz="0" w:space="0" w:color="auto"/>
          </w:divBdr>
        </w:div>
        <w:div w:id="184292554">
          <w:marLeft w:val="0"/>
          <w:marRight w:val="0"/>
          <w:marTop w:val="0"/>
          <w:marBottom w:val="0"/>
          <w:divBdr>
            <w:top w:val="none" w:sz="0" w:space="0" w:color="auto"/>
            <w:left w:val="none" w:sz="0" w:space="0" w:color="auto"/>
            <w:bottom w:val="none" w:sz="0" w:space="0" w:color="auto"/>
            <w:right w:val="none" w:sz="0" w:space="0" w:color="auto"/>
          </w:divBdr>
        </w:div>
        <w:div w:id="254293194">
          <w:marLeft w:val="0"/>
          <w:marRight w:val="0"/>
          <w:marTop w:val="0"/>
          <w:marBottom w:val="0"/>
          <w:divBdr>
            <w:top w:val="none" w:sz="0" w:space="0" w:color="auto"/>
            <w:left w:val="none" w:sz="0" w:space="0" w:color="auto"/>
            <w:bottom w:val="none" w:sz="0" w:space="0" w:color="auto"/>
            <w:right w:val="none" w:sz="0" w:space="0" w:color="auto"/>
          </w:divBdr>
        </w:div>
        <w:div w:id="388267589">
          <w:marLeft w:val="0"/>
          <w:marRight w:val="0"/>
          <w:marTop w:val="0"/>
          <w:marBottom w:val="0"/>
          <w:divBdr>
            <w:top w:val="none" w:sz="0" w:space="0" w:color="auto"/>
            <w:left w:val="none" w:sz="0" w:space="0" w:color="auto"/>
            <w:bottom w:val="none" w:sz="0" w:space="0" w:color="auto"/>
            <w:right w:val="none" w:sz="0" w:space="0" w:color="auto"/>
          </w:divBdr>
        </w:div>
        <w:div w:id="508571002">
          <w:marLeft w:val="0"/>
          <w:marRight w:val="0"/>
          <w:marTop w:val="0"/>
          <w:marBottom w:val="0"/>
          <w:divBdr>
            <w:top w:val="none" w:sz="0" w:space="0" w:color="auto"/>
            <w:left w:val="none" w:sz="0" w:space="0" w:color="auto"/>
            <w:bottom w:val="none" w:sz="0" w:space="0" w:color="auto"/>
            <w:right w:val="none" w:sz="0" w:space="0" w:color="auto"/>
          </w:divBdr>
        </w:div>
        <w:div w:id="588388550">
          <w:marLeft w:val="0"/>
          <w:marRight w:val="0"/>
          <w:marTop w:val="0"/>
          <w:marBottom w:val="0"/>
          <w:divBdr>
            <w:top w:val="none" w:sz="0" w:space="0" w:color="auto"/>
            <w:left w:val="none" w:sz="0" w:space="0" w:color="auto"/>
            <w:bottom w:val="none" w:sz="0" w:space="0" w:color="auto"/>
            <w:right w:val="none" w:sz="0" w:space="0" w:color="auto"/>
          </w:divBdr>
        </w:div>
        <w:div w:id="589774454">
          <w:marLeft w:val="0"/>
          <w:marRight w:val="0"/>
          <w:marTop w:val="0"/>
          <w:marBottom w:val="0"/>
          <w:divBdr>
            <w:top w:val="none" w:sz="0" w:space="0" w:color="auto"/>
            <w:left w:val="none" w:sz="0" w:space="0" w:color="auto"/>
            <w:bottom w:val="none" w:sz="0" w:space="0" w:color="auto"/>
            <w:right w:val="none" w:sz="0" w:space="0" w:color="auto"/>
          </w:divBdr>
        </w:div>
        <w:div w:id="639531569">
          <w:marLeft w:val="0"/>
          <w:marRight w:val="0"/>
          <w:marTop w:val="0"/>
          <w:marBottom w:val="0"/>
          <w:divBdr>
            <w:top w:val="none" w:sz="0" w:space="0" w:color="auto"/>
            <w:left w:val="none" w:sz="0" w:space="0" w:color="auto"/>
            <w:bottom w:val="none" w:sz="0" w:space="0" w:color="auto"/>
            <w:right w:val="none" w:sz="0" w:space="0" w:color="auto"/>
          </w:divBdr>
        </w:div>
        <w:div w:id="857886938">
          <w:marLeft w:val="0"/>
          <w:marRight w:val="0"/>
          <w:marTop w:val="0"/>
          <w:marBottom w:val="0"/>
          <w:divBdr>
            <w:top w:val="none" w:sz="0" w:space="0" w:color="auto"/>
            <w:left w:val="none" w:sz="0" w:space="0" w:color="auto"/>
            <w:bottom w:val="none" w:sz="0" w:space="0" w:color="auto"/>
            <w:right w:val="none" w:sz="0" w:space="0" w:color="auto"/>
          </w:divBdr>
        </w:div>
        <w:div w:id="891499840">
          <w:marLeft w:val="0"/>
          <w:marRight w:val="0"/>
          <w:marTop w:val="0"/>
          <w:marBottom w:val="0"/>
          <w:divBdr>
            <w:top w:val="none" w:sz="0" w:space="0" w:color="auto"/>
            <w:left w:val="none" w:sz="0" w:space="0" w:color="auto"/>
            <w:bottom w:val="none" w:sz="0" w:space="0" w:color="auto"/>
            <w:right w:val="none" w:sz="0" w:space="0" w:color="auto"/>
          </w:divBdr>
        </w:div>
        <w:div w:id="1149632880">
          <w:marLeft w:val="0"/>
          <w:marRight w:val="0"/>
          <w:marTop w:val="0"/>
          <w:marBottom w:val="0"/>
          <w:divBdr>
            <w:top w:val="none" w:sz="0" w:space="0" w:color="auto"/>
            <w:left w:val="none" w:sz="0" w:space="0" w:color="auto"/>
            <w:bottom w:val="none" w:sz="0" w:space="0" w:color="auto"/>
            <w:right w:val="none" w:sz="0" w:space="0" w:color="auto"/>
          </w:divBdr>
        </w:div>
        <w:div w:id="1213884095">
          <w:marLeft w:val="0"/>
          <w:marRight w:val="0"/>
          <w:marTop w:val="0"/>
          <w:marBottom w:val="0"/>
          <w:divBdr>
            <w:top w:val="none" w:sz="0" w:space="0" w:color="auto"/>
            <w:left w:val="none" w:sz="0" w:space="0" w:color="auto"/>
            <w:bottom w:val="none" w:sz="0" w:space="0" w:color="auto"/>
            <w:right w:val="none" w:sz="0" w:space="0" w:color="auto"/>
          </w:divBdr>
        </w:div>
        <w:div w:id="1216695728">
          <w:marLeft w:val="0"/>
          <w:marRight w:val="0"/>
          <w:marTop w:val="0"/>
          <w:marBottom w:val="0"/>
          <w:divBdr>
            <w:top w:val="none" w:sz="0" w:space="0" w:color="auto"/>
            <w:left w:val="none" w:sz="0" w:space="0" w:color="auto"/>
            <w:bottom w:val="none" w:sz="0" w:space="0" w:color="auto"/>
            <w:right w:val="none" w:sz="0" w:space="0" w:color="auto"/>
          </w:divBdr>
        </w:div>
        <w:div w:id="1323268045">
          <w:marLeft w:val="0"/>
          <w:marRight w:val="0"/>
          <w:marTop w:val="0"/>
          <w:marBottom w:val="0"/>
          <w:divBdr>
            <w:top w:val="none" w:sz="0" w:space="0" w:color="auto"/>
            <w:left w:val="none" w:sz="0" w:space="0" w:color="auto"/>
            <w:bottom w:val="none" w:sz="0" w:space="0" w:color="auto"/>
            <w:right w:val="none" w:sz="0" w:space="0" w:color="auto"/>
          </w:divBdr>
        </w:div>
        <w:div w:id="1404908211">
          <w:marLeft w:val="0"/>
          <w:marRight w:val="0"/>
          <w:marTop w:val="0"/>
          <w:marBottom w:val="0"/>
          <w:divBdr>
            <w:top w:val="none" w:sz="0" w:space="0" w:color="auto"/>
            <w:left w:val="none" w:sz="0" w:space="0" w:color="auto"/>
            <w:bottom w:val="none" w:sz="0" w:space="0" w:color="auto"/>
            <w:right w:val="none" w:sz="0" w:space="0" w:color="auto"/>
          </w:divBdr>
        </w:div>
        <w:div w:id="1447117494">
          <w:marLeft w:val="0"/>
          <w:marRight w:val="0"/>
          <w:marTop w:val="0"/>
          <w:marBottom w:val="0"/>
          <w:divBdr>
            <w:top w:val="none" w:sz="0" w:space="0" w:color="auto"/>
            <w:left w:val="none" w:sz="0" w:space="0" w:color="auto"/>
            <w:bottom w:val="none" w:sz="0" w:space="0" w:color="auto"/>
            <w:right w:val="none" w:sz="0" w:space="0" w:color="auto"/>
          </w:divBdr>
        </w:div>
        <w:div w:id="1482307775">
          <w:marLeft w:val="0"/>
          <w:marRight w:val="0"/>
          <w:marTop w:val="0"/>
          <w:marBottom w:val="0"/>
          <w:divBdr>
            <w:top w:val="none" w:sz="0" w:space="0" w:color="auto"/>
            <w:left w:val="none" w:sz="0" w:space="0" w:color="auto"/>
            <w:bottom w:val="none" w:sz="0" w:space="0" w:color="auto"/>
            <w:right w:val="none" w:sz="0" w:space="0" w:color="auto"/>
          </w:divBdr>
        </w:div>
        <w:div w:id="1575551214">
          <w:marLeft w:val="0"/>
          <w:marRight w:val="0"/>
          <w:marTop w:val="0"/>
          <w:marBottom w:val="0"/>
          <w:divBdr>
            <w:top w:val="none" w:sz="0" w:space="0" w:color="auto"/>
            <w:left w:val="none" w:sz="0" w:space="0" w:color="auto"/>
            <w:bottom w:val="none" w:sz="0" w:space="0" w:color="auto"/>
            <w:right w:val="none" w:sz="0" w:space="0" w:color="auto"/>
          </w:divBdr>
        </w:div>
        <w:div w:id="1577127003">
          <w:marLeft w:val="0"/>
          <w:marRight w:val="0"/>
          <w:marTop w:val="0"/>
          <w:marBottom w:val="0"/>
          <w:divBdr>
            <w:top w:val="none" w:sz="0" w:space="0" w:color="auto"/>
            <w:left w:val="none" w:sz="0" w:space="0" w:color="auto"/>
            <w:bottom w:val="none" w:sz="0" w:space="0" w:color="auto"/>
            <w:right w:val="none" w:sz="0" w:space="0" w:color="auto"/>
          </w:divBdr>
        </w:div>
        <w:div w:id="1727872291">
          <w:marLeft w:val="0"/>
          <w:marRight w:val="0"/>
          <w:marTop w:val="0"/>
          <w:marBottom w:val="0"/>
          <w:divBdr>
            <w:top w:val="none" w:sz="0" w:space="0" w:color="auto"/>
            <w:left w:val="none" w:sz="0" w:space="0" w:color="auto"/>
            <w:bottom w:val="none" w:sz="0" w:space="0" w:color="auto"/>
            <w:right w:val="none" w:sz="0" w:space="0" w:color="auto"/>
          </w:divBdr>
        </w:div>
        <w:div w:id="1733312816">
          <w:marLeft w:val="0"/>
          <w:marRight w:val="0"/>
          <w:marTop w:val="0"/>
          <w:marBottom w:val="0"/>
          <w:divBdr>
            <w:top w:val="none" w:sz="0" w:space="0" w:color="auto"/>
            <w:left w:val="none" w:sz="0" w:space="0" w:color="auto"/>
            <w:bottom w:val="none" w:sz="0" w:space="0" w:color="auto"/>
            <w:right w:val="none" w:sz="0" w:space="0" w:color="auto"/>
          </w:divBdr>
        </w:div>
        <w:div w:id="1740863889">
          <w:marLeft w:val="0"/>
          <w:marRight w:val="0"/>
          <w:marTop w:val="0"/>
          <w:marBottom w:val="0"/>
          <w:divBdr>
            <w:top w:val="none" w:sz="0" w:space="0" w:color="auto"/>
            <w:left w:val="none" w:sz="0" w:space="0" w:color="auto"/>
            <w:bottom w:val="none" w:sz="0" w:space="0" w:color="auto"/>
            <w:right w:val="none" w:sz="0" w:space="0" w:color="auto"/>
          </w:divBdr>
        </w:div>
        <w:div w:id="1758330897">
          <w:marLeft w:val="0"/>
          <w:marRight w:val="0"/>
          <w:marTop w:val="0"/>
          <w:marBottom w:val="0"/>
          <w:divBdr>
            <w:top w:val="none" w:sz="0" w:space="0" w:color="auto"/>
            <w:left w:val="none" w:sz="0" w:space="0" w:color="auto"/>
            <w:bottom w:val="none" w:sz="0" w:space="0" w:color="auto"/>
            <w:right w:val="none" w:sz="0" w:space="0" w:color="auto"/>
          </w:divBdr>
        </w:div>
        <w:div w:id="1831676934">
          <w:marLeft w:val="0"/>
          <w:marRight w:val="0"/>
          <w:marTop w:val="0"/>
          <w:marBottom w:val="0"/>
          <w:divBdr>
            <w:top w:val="none" w:sz="0" w:space="0" w:color="auto"/>
            <w:left w:val="none" w:sz="0" w:space="0" w:color="auto"/>
            <w:bottom w:val="none" w:sz="0" w:space="0" w:color="auto"/>
            <w:right w:val="none" w:sz="0" w:space="0" w:color="auto"/>
          </w:divBdr>
        </w:div>
        <w:div w:id="1890454899">
          <w:marLeft w:val="0"/>
          <w:marRight w:val="0"/>
          <w:marTop w:val="0"/>
          <w:marBottom w:val="0"/>
          <w:divBdr>
            <w:top w:val="none" w:sz="0" w:space="0" w:color="auto"/>
            <w:left w:val="none" w:sz="0" w:space="0" w:color="auto"/>
            <w:bottom w:val="none" w:sz="0" w:space="0" w:color="auto"/>
            <w:right w:val="none" w:sz="0" w:space="0" w:color="auto"/>
          </w:divBdr>
        </w:div>
        <w:div w:id="1935933725">
          <w:marLeft w:val="0"/>
          <w:marRight w:val="0"/>
          <w:marTop w:val="0"/>
          <w:marBottom w:val="0"/>
          <w:divBdr>
            <w:top w:val="none" w:sz="0" w:space="0" w:color="auto"/>
            <w:left w:val="none" w:sz="0" w:space="0" w:color="auto"/>
            <w:bottom w:val="none" w:sz="0" w:space="0" w:color="auto"/>
            <w:right w:val="none" w:sz="0" w:space="0" w:color="auto"/>
          </w:divBdr>
        </w:div>
        <w:div w:id="1956523944">
          <w:marLeft w:val="0"/>
          <w:marRight w:val="0"/>
          <w:marTop w:val="0"/>
          <w:marBottom w:val="0"/>
          <w:divBdr>
            <w:top w:val="none" w:sz="0" w:space="0" w:color="auto"/>
            <w:left w:val="none" w:sz="0" w:space="0" w:color="auto"/>
            <w:bottom w:val="none" w:sz="0" w:space="0" w:color="auto"/>
            <w:right w:val="none" w:sz="0" w:space="0" w:color="auto"/>
          </w:divBdr>
        </w:div>
        <w:div w:id="1993488364">
          <w:marLeft w:val="0"/>
          <w:marRight w:val="0"/>
          <w:marTop w:val="0"/>
          <w:marBottom w:val="0"/>
          <w:divBdr>
            <w:top w:val="none" w:sz="0" w:space="0" w:color="auto"/>
            <w:left w:val="none" w:sz="0" w:space="0" w:color="auto"/>
            <w:bottom w:val="none" w:sz="0" w:space="0" w:color="auto"/>
            <w:right w:val="none" w:sz="0" w:space="0" w:color="auto"/>
          </w:divBdr>
        </w:div>
        <w:div w:id="2023705139">
          <w:marLeft w:val="0"/>
          <w:marRight w:val="0"/>
          <w:marTop w:val="0"/>
          <w:marBottom w:val="0"/>
          <w:divBdr>
            <w:top w:val="none" w:sz="0" w:space="0" w:color="auto"/>
            <w:left w:val="none" w:sz="0" w:space="0" w:color="auto"/>
            <w:bottom w:val="none" w:sz="0" w:space="0" w:color="auto"/>
            <w:right w:val="none" w:sz="0" w:space="0" w:color="auto"/>
          </w:divBdr>
        </w:div>
        <w:div w:id="2109351928">
          <w:marLeft w:val="0"/>
          <w:marRight w:val="0"/>
          <w:marTop w:val="0"/>
          <w:marBottom w:val="0"/>
          <w:divBdr>
            <w:top w:val="none" w:sz="0" w:space="0" w:color="auto"/>
            <w:left w:val="none" w:sz="0" w:space="0" w:color="auto"/>
            <w:bottom w:val="none" w:sz="0" w:space="0" w:color="auto"/>
            <w:right w:val="none" w:sz="0" w:space="0" w:color="auto"/>
          </w:divBdr>
        </w:div>
      </w:divsChild>
    </w:div>
    <w:div w:id="1005088106">
      <w:bodyDiv w:val="1"/>
      <w:marLeft w:val="0"/>
      <w:marRight w:val="0"/>
      <w:marTop w:val="0"/>
      <w:marBottom w:val="0"/>
      <w:divBdr>
        <w:top w:val="none" w:sz="0" w:space="0" w:color="auto"/>
        <w:left w:val="none" w:sz="0" w:space="0" w:color="auto"/>
        <w:bottom w:val="none" w:sz="0" w:space="0" w:color="auto"/>
        <w:right w:val="none" w:sz="0" w:space="0" w:color="auto"/>
      </w:divBdr>
      <w:divsChild>
        <w:div w:id="153691513">
          <w:marLeft w:val="0"/>
          <w:marRight w:val="0"/>
          <w:marTop w:val="0"/>
          <w:marBottom w:val="0"/>
          <w:divBdr>
            <w:top w:val="none" w:sz="0" w:space="0" w:color="auto"/>
            <w:left w:val="none" w:sz="0" w:space="0" w:color="auto"/>
            <w:bottom w:val="none" w:sz="0" w:space="0" w:color="auto"/>
            <w:right w:val="none" w:sz="0" w:space="0" w:color="auto"/>
          </w:divBdr>
        </w:div>
        <w:div w:id="754404486">
          <w:marLeft w:val="0"/>
          <w:marRight w:val="0"/>
          <w:marTop w:val="0"/>
          <w:marBottom w:val="0"/>
          <w:divBdr>
            <w:top w:val="none" w:sz="0" w:space="0" w:color="auto"/>
            <w:left w:val="none" w:sz="0" w:space="0" w:color="auto"/>
            <w:bottom w:val="none" w:sz="0" w:space="0" w:color="auto"/>
            <w:right w:val="none" w:sz="0" w:space="0" w:color="auto"/>
          </w:divBdr>
        </w:div>
        <w:div w:id="1168013479">
          <w:marLeft w:val="0"/>
          <w:marRight w:val="0"/>
          <w:marTop w:val="0"/>
          <w:marBottom w:val="0"/>
          <w:divBdr>
            <w:top w:val="none" w:sz="0" w:space="0" w:color="auto"/>
            <w:left w:val="none" w:sz="0" w:space="0" w:color="auto"/>
            <w:bottom w:val="none" w:sz="0" w:space="0" w:color="auto"/>
            <w:right w:val="none" w:sz="0" w:space="0" w:color="auto"/>
          </w:divBdr>
        </w:div>
        <w:div w:id="1461655133">
          <w:marLeft w:val="0"/>
          <w:marRight w:val="0"/>
          <w:marTop w:val="0"/>
          <w:marBottom w:val="0"/>
          <w:divBdr>
            <w:top w:val="none" w:sz="0" w:space="0" w:color="auto"/>
            <w:left w:val="none" w:sz="0" w:space="0" w:color="auto"/>
            <w:bottom w:val="none" w:sz="0" w:space="0" w:color="auto"/>
            <w:right w:val="none" w:sz="0" w:space="0" w:color="auto"/>
          </w:divBdr>
        </w:div>
        <w:div w:id="1754202500">
          <w:marLeft w:val="0"/>
          <w:marRight w:val="0"/>
          <w:marTop w:val="0"/>
          <w:marBottom w:val="0"/>
          <w:divBdr>
            <w:top w:val="none" w:sz="0" w:space="0" w:color="auto"/>
            <w:left w:val="none" w:sz="0" w:space="0" w:color="auto"/>
            <w:bottom w:val="none" w:sz="0" w:space="0" w:color="auto"/>
            <w:right w:val="none" w:sz="0" w:space="0" w:color="auto"/>
          </w:divBdr>
        </w:div>
        <w:div w:id="1812627348">
          <w:marLeft w:val="0"/>
          <w:marRight w:val="0"/>
          <w:marTop w:val="0"/>
          <w:marBottom w:val="0"/>
          <w:divBdr>
            <w:top w:val="none" w:sz="0" w:space="0" w:color="auto"/>
            <w:left w:val="none" w:sz="0" w:space="0" w:color="auto"/>
            <w:bottom w:val="none" w:sz="0" w:space="0" w:color="auto"/>
            <w:right w:val="none" w:sz="0" w:space="0" w:color="auto"/>
          </w:divBdr>
        </w:div>
        <w:div w:id="1983538863">
          <w:marLeft w:val="0"/>
          <w:marRight w:val="0"/>
          <w:marTop w:val="0"/>
          <w:marBottom w:val="0"/>
          <w:divBdr>
            <w:top w:val="none" w:sz="0" w:space="0" w:color="auto"/>
            <w:left w:val="none" w:sz="0" w:space="0" w:color="auto"/>
            <w:bottom w:val="none" w:sz="0" w:space="0" w:color="auto"/>
            <w:right w:val="none" w:sz="0" w:space="0" w:color="auto"/>
          </w:divBdr>
        </w:div>
      </w:divsChild>
    </w:div>
    <w:div w:id="1021080690">
      <w:bodyDiv w:val="1"/>
      <w:marLeft w:val="0"/>
      <w:marRight w:val="0"/>
      <w:marTop w:val="0"/>
      <w:marBottom w:val="0"/>
      <w:divBdr>
        <w:top w:val="none" w:sz="0" w:space="0" w:color="auto"/>
        <w:left w:val="none" w:sz="0" w:space="0" w:color="auto"/>
        <w:bottom w:val="none" w:sz="0" w:space="0" w:color="auto"/>
        <w:right w:val="none" w:sz="0" w:space="0" w:color="auto"/>
      </w:divBdr>
      <w:divsChild>
        <w:div w:id="5376307">
          <w:marLeft w:val="0"/>
          <w:marRight w:val="0"/>
          <w:marTop w:val="0"/>
          <w:marBottom w:val="0"/>
          <w:divBdr>
            <w:top w:val="none" w:sz="0" w:space="0" w:color="auto"/>
            <w:left w:val="none" w:sz="0" w:space="0" w:color="auto"/>
            <w:bottom w:val="none" w:sz="0" w:space="0" w:color="auto"/>
            <w:right w:val="none" w:sz="0" w:space="0" w:color="auto"/>
          </w:divBdr>
        </w:div>
        <w:div w:id="107705567">
          <w:marLeft w:val="0"/>
          <w:marRight w:val="0"/>
          <w:marTop w:val="0"/>
          <w:marBottom w:val="0"/>
          <w:divBdr>
            <w:top w:val="none" w:sz="0" w:space="0" w:color="auto"/>
            <w:left w:val="none" w:sz="0" w:space="0" w:color="auto"/>
            <w:bottom w:val="none" w:sz="0" w:space="0" w:color="auto"/>
            <w:right w:val="none" w:sz="0" w:space="0" w:color="auto"/>
          </w:divBdr>
        </w:div>
        <w:div w:id="776563488">
          <w:marLeft w:val="0"/>
          <w:marRight w:val="0"/>
          <w:marTop w:val="0"/>
          <w:marBottom w:val="0"/>
          <w:divBdr>
            <w:top w:val="none" w:sz="0" w:space="0" w:color="auto"/>
            <w:left w:val="none" w:sz="0" w:space="0" w:color="auto"/>
            <w:bottom w:val="none" w:sz="0" w:space="0" w:color="auto"/>
            <w:right w:val="none" w:sz="0" w:space="0" w:color="auto"/>
          </w:divBdr>
        </w:div>
        <w:div w:id="797065686">
          <w:marLeft w:val="0"/>
          <w:marRight w:val="0"/>
          <w:marTop w:val="0"/>
          <w:marBottom w:val="0"/>
          <w:divBdr>
            <w:top w:val="none" w:sz="0" w:space="0" w:color="auto"/>
            <w:left w:val="none" w:sz="0" w:space="0" w:color="auto"/>
            <w:bottom w:val="none" w:sz="0" w:space="0" w:color="auto"/>
            <w:right w:val="none" w:sz="0" w:space="0" w:color="auto"/>
          </w:divBdr>
        </w:div>
        <w:div w:id="853418281">
          <w:marLeft w:val="0"/>
          <w:marRight w:val="0"/>
          <w:marTop w:val="0"/>
          <w:marBottom w:val="0"/>
          <w:divBdr>
            <w:top w:val="none" w:sz="0" w:space="0" w:color="auto"/>
            <w:left w:val="none" w:sz="0" w:space="0" w:color="auto"/>
            <w:bottom w:val="none" w:sz="0" w:space="0" w:color="auto"/>
            <w:right w:val="none" w:sz="0" w:space="0" w:color="auto"/>
          </w:divBdr>
        </w:div>
        <w:div w:id="901790203">
          <w:marLeft w:val="0"/>
          <w:marRight w:val="0"/>
          <w:marTop w:val="0"/>
          <w:marBottom w:val="0"/>
          <w:divBdr>
            <w:top w:val="none" w:sz="0" w:space="0" w:color="auto"/>
            <w:left w:val="none" w:sz="0" w:space="0" w:color="auto"/>
            <w:bottom w:val="none" w:sz="0" w:space="0" w:color="auto"/>
            <w:right w:val="none" w:sz="0" w:space="0" w:color="auto"/>
          </w:divBdr>
        </w:div>
        <w:div w:id="1128091601">
          <w:marLeft w:val="0"/>
          <w:marRight w:val="0"/>
          <w:marTop w:val="0"/>
          <w:marBottom w:val="0"/>
          <w:divBdr>
            <w:top w:val="none" w:sz="0" w:space="0" w:color="auto"/>
            <w:left w:val="none" w:sz="0" w:space="0" w:color="auto"/>
            <w:bottom w:val="none" w:sz="0" w:space="0" w:color="auto"/>
            <w:right w:val="none" w:sz="0" w:space="0" w:color="auto"/>
          </w:divBdr>
        </w:div>
        <w:div w:id="1322781735">
          <w:marLeft w:val="0"/>
          <w:marRight w:val="0"/>
          <w:marTop w:val="0"/>
          <w:marBottom w:val="0"/>
          <w:divBdr>
            <w:top w:val="none" w:sz="0" w:space="0" w:color="auto"/>
            <w:left w:val="none" w:sz="0" w:space="0" w:color="auto"/>
            <w:bottom w:val="none" w:sz="0" w:space="0" w:color="auto"/>
            <w:right w:val="none" w:sz="0" w:space="0" w:color="auto"/>
          </w:divBdr>
        </w:div>
        <w:div w:id="1407220921">
          <w:marLeft w:val="0"/>
          <w:marRight w:val="0"/>
          <w:marTop w:val="0"/>
          <w:marBottom w:val="0"/>
          <w:divBdr>
            <w:top w:val="none" w:sz="0" w:space="0" w:color="auto"/>
            <w:left w:val="none" w:sz="0" w:space="0" w:color="auto"/>
            <w:bottom w:val="none" w:sz="0" w:space="0" w:color="auto"/>
            <w:right w:val="none" w:sz="0" w:space="0" w:color="auto"/>
          </w:divBdr>
        </w:div>
        <w:div w:id="1640916360">
          <w:marLeft w:val="0"/>
          <w:marRight w:val="0"/>
          <w:marTop w:val="0"/>
          <w:marBottom w:val="0"/>
          <w:divBdr>
            <w:top w:val="none" w:sz="0" w:space="0" w:color="auto"/>
            <w:left w:val="none" w:sz="0" w:space="0" w:color="auto"/>
            <w:bottom w:val="none" w:sz="0" w:space="0" w:color="auto"/>
            <w:right w:val="none" w:sz="0" w:space="0" w:color="auto"/>
          </w:divBdr>
        </w:div>
        <w:div w:id="1702242249">
          <w:marLeft w:val="0"/>
          <w:marRight w:val="0"/>
          <w:marTop w:val="0"/>
          <w:marBottom w:val="0"/>
          <w:divBdr>
            <w:top w:val="none" w:sz="0" w:space="0" w:color="auto"/>
            <w:left w:val="none" w:sz="0" w:space="0" w:color="auto"/>
            <w:bottom w:val="none" w:sz="0" w:space="0" w:color="auto"/>
            <w:right w:val="none" w:sz="0" w:space="0" w:color="auto"/>
          </w:divBdr>
        </w:div>
        <w:div w:id="1988121826">
          <w:marLeft w:val="0"/>
          <w:marRight w:val="0"/>
          <w:marTop w:val="0"/>
          <w:marBottom w:val="0"/>
          <w:divBdr>
            <w:top w:val="none" w:sz="0" w:space="0" w:color="auto"/>
            <w:left w:val="none" w:sz="0" w:space="0" w:color="auto"/>
            <w:bottom w:val="none" w:sz="0" w:space="0" w:color="auto"/>
            <w:right w:val="none" w:sz="0" w:space="0" w:color="auto"/>
          </w:divBdr>
        </w:div>
      </w:divsChild>
    </w:div>
    <w:div w:id="1053385548">
      <w:bodyDiv w:val="1"/>
      <w:marLeft w:val="0"/>
      <w:marRight w:val="0"/>
      <w:marTop w:val="0"/>
      <w:marBottom w:val="0"/>
      <w:divBdr>
        <w:top w:val="none" w:sz="0" w:space="0" w:color="auto"/>
        <w:left w:val="none" w:sz="0" w:space="0" w:color="auto"/>
        <w:bottom w:val="none" w:sz="0" w:space="0" w:color="auto"/>
        <w:right w:val="none" w:sz="0" w:space="0" w:color="auto"/>
      </w:divBdr>
      <w:divsChild>
        <w:div w:id="63113885">
          <w:marLeft w:val="0"/>
          <w:marRight w:val="0"/>
          <w:marTop w:val="0"/>
          <w:marBottom w:val="0"/>
          <w:divBdr>
            <w:top w:val="none" w:sz="0" w:space="0" w:color="auto"/>
            <w:left w:val="none" w:sz="0" w:space="0" w:color="auto"/>
            <w:bottom w:val="none" w:sz="0" w:space="0" w:color="auto"/>
            <w:right w:val="none" w:sz="0" w:space="0" w:color="auto"/>
          </w:divBdr>
        </w:div>
        <w:div w:id="271597069">
          <w:marLeft w:val="0"/>
          <w:marRight w:val="0"/>
          <w:marTop w:val="0"/>
          <w:marBottom w:val="0"/>
          <w:divBdr>
            <w:top w:val="none" w:sz="0" w:space="0" w:color="auto"/>
            <w:left w:val="none" w:sz="0" w:space="0" w:color="auto"/>
            <w:bottom w:val="none" w:sz="0" w:space="0" w:color="auto"/>
            <w:right w:val="none" w:sz="0" w:space="0" w:color="auto"/>
          </w:divBdr>
        </w:div>
        <w:div w:id="526792927">
          <w:marLeft w:val="0"/>
          <w:marRight w:val="0"/>
          <w:marTop w:val="0"/>
          <w:marBottom w:val="0"/>
          <w:divBdr>
            <w:top w:val="none" w:sz="0" w:space="0" w:color="auto"/>
            <w:left w:val="none" w:sz="0" w:space="0" w:color="auto"/>
            <w:bottom w:val="none" w:sz="0" w:space="0" w:color="auto"/>
            <w:right w:val="none" w:sz="0" w:space="0" w:color="auto"/>
          </w:divBdr>
        </w:div>
        <w:div w:id="862128736">
          <w:marLeft w:val="0"/>
          <w:marRight w:val="0"/>
          <w:marTop w:val="0"/>
          <w:marBottom w:val="0"/>
          <w:divBdr>
            <w:top w:val="none" w:sz="0" w:space="0" w:color="auto"/>
            <w:left w:val="none" w:sz="0" w:space="0" w:color="auto"/>
            <w:bottom w:val="none" w:sz="0" w:space="0" w:color="auto"/>
            <w:right w:val="none" w:sz="0" w:space="0" w:color="auto"/>
          </w:divBdr>
        </w:div>
        <w:div w:id="1110973868">
          <w:marLeft w:val="0"/>
          <w:marRight w:val="0"/>
          <w:marTop w:val="0"/>
          <w:marBottom w:val="0"/>
          <w:divBdr>
            <w:top w:val="none" w:sz="0" w:space="0" w:color="auto"/>
            <w:left w:val="none" w:sz="0" w:space="0" w:color="auto"/>
            <w:bottom w:val="none" w:sz="0" w:space="0" w:color="auto"/>
            <w:right w:val="none" w:sz="0" w:space="0" w:color="auto"/>
          </w:divBdr>
        </w:div>
        <w:div w:id="1257254555">
          <w:marLeft w:val="0"/>
          <w:marRight w:val="0"/>
          <w:marTop w:val="0"/>
          <w:marBottom w:val="0"/>
          <w:divBdr>
            <w:top w:val="none" w:sz="0" w:space="0" w:color="auto"/>
            <w:left w:val="none" w:sz="0" w:space="0" w:color="auto"/>
            <w:bottom w:val="none" w:sz="0" w:space="0" w:color="auto"/>
            <w:right w:val="none" w:sz="0" w:space="0" w:color="auto"/>
          </w:divBdr>
        </w:div>
        <w:div w:id="1538271920">
          <w:marLeft w:val="0"/>
          <w:marRight w:val="0"/>
          <w:marTop w:val="0"/>
          <w:marBottom w:val="0"/>
          <w:divBdr>
            <w:top w:val="none" w:sz="0" w:space="0" w:color="auto"/>
            <w:left w:val="none" w:sz="0" w:space="0" w:color="auto"/>
            <w:bottom w:val="none" w:sz="0" w:space="0" w:color="auto"/>
            <w:right w:val="none" w:sz="0" w:space="0" w:color="auto"/>
          </w:divBdr>
        </w:div>
        <w:div w:id="1705593631">
          <w:marLeft w:val="0"/>
          <w:marRight w:val="0"/>
          <w:marTop w:val="0"/>
          <w:marBottom w:val="0"/>
          <w:divBdr>
            <w:top w:val="none" w:sz="0" w:space="0" w:color="auto"/>
            <w:left w:val="none" w:sz="0" w:space="0" w:color="auto"/>
            <w:bottom w:val="none" w:sz="0" w:space="0" w:color="auto"/>
            <w:right w:val="none" w:sz="0" w:space="0" w:color="auto"/>
          </w:divBdr>
        </w:div>
        <w:div w:id="1990475862">
          <w:marLeft w:val="0"/>
          <w:marRight w:val="0"/>
          <w:marTop w:val="0"/>
          <w:marBottom w:val="0"/>
          <w:divBdr>
            <w:top w:val="none" w:sz="0" w:space="0" w:color="auto"/>
            <w:left w:val="none" w:sz="0" w:space="0" w:color="auto"/>
            <w:bottom w:val="none" w:sz="0" w:space="0" w:color="auto"/>
            <w:right w:val="none" w:sz="0" w:space="0" w:color="auto"/>
          </w:divBdr>
        </w:div>
      </w:divsChild>
    </w:div>
    <w:div w:id="1124153364">
      <w:bodyDiv w:val="1"/>
      <w:marLeft w:val="0"/>
      <w:marRight w:val="0"/>
      <w:marTop w:val="0"/>
      <w:marBottom w:val="0"/>
      <w:divBdr>
        <w:top w:val="none" w:sz="0" w:space="0" w:color="auto"/>
        <w:left w:val="none" w:sz="0" w:space="0" w:color="auto"/>
        <w:bottom w:val="none" w:sz="0" w:space="0" w:color="auto"/>
        <w:right w:val="none" w:sz="0" w:space="0" w:color="auto"/>
      </w:divBdr>
      <w:divsChild>
        <w:div w:id="14162822">
          <w:marLeft w:val="0"/>
          <w:marRight w:val="0"/>
          <w:marTop w:val="0"/>
          <w:marBottom w:val="0"/>
          <w:divBdr>
            <w:top w:val="none" w:sz="0" w:space="0" w:color="auto"/>
            <w:left w:val="none" w:sz="0" w:space="0" w:color="auto"/>
            <w:bottom w:val="none" w:sz="0" w:space="0" w:color="auto"/>
            <w:right w:val="none" w:sz="0" w:space="0" w:color="auto"/>
          </w:divBdr>
        </w:div>
        <w:div w:id="27803767">
          <w:marLeft w:val="0"/>
          <w:marRight w:val="0"/>
          <w:marTop w:val="0"/>
          <w:marBottom w:val="0"/>
          <w:divBdr>
            <w:top w:val="none" w:sz="0" w:space="0" w:color="auto"/>
            <w:left w:val="none" w:sz="0" w:space="0" w:color="auto"/>
            <w:bottom w:val="none" w:sz="0" w:space="0" w:color="auto"/>
            <w:right w:val="none" w:sz="0" w:space="0" w:color="auto"/>
          </w:divBdr>
        </w:div>
        <w:div w:id="55402246">
          <w:marLeft w:val="0"/>
          <w:marRight w:val="0"/>
          <w:marTop w:val="0"/>
          <w:marBottom w:val="0"/>
          <w:divBdr>
            <w:top w:val="none" w:sz="0" w:space="0" w:color="auto"/>
            <w:left w:val="none" w:sz="0" w:space="0" w:color="auto"/>
            <w:bottom w:val="none" w:sz="0" w:space="0" w:color="auto"/>
            <w:right w:val="none" w:sz="0" w:space="0" w:color="auto"/>
          </w:divBdr>
        </w:div>
        <w:div w:id="86393729">
          <w:marLeft w:val="0"/>
          <w:marRight w:val="0"/>
          <w:marTop w:val="0"/>
          <w:marBottom w:val="0"/>
          <w:divBdr>
            <w:top w:val="none" w:sz="0" w:space="0" w:color="auto"/>
            <w:left w:val="none" w:sz="0" w:space="0" w:color="auto"/>
            <w:bottom w:val="none" w:sz="0" w:space="0" w:color="auto"/>
            <w:right w:val="none" w:sz="0" w:space="0" w:color="auto"/>
          </w:divBdr>
        </w:div>
        <w:div w:id="109129105">
          <w:marLeft w:val="0"/>
          <w:marRight w:val="0"/>
          <w:marTop w:val="0"/>
          <w:marBottom w:val="0"/>
          <w:divBdr>
            <w:top w:val="none" w:sz="0" w:space="0" w:color="auto"/>
            <w:left w:val="none" w:sz="0" w:space="0" w:color="auto"/>
            <w:bottom w:val="none" w:sz="0" w:space="0" w:color="auto"/>
            <w:right w:val="none" w:sz="0" w:space="0" w:color="auto"/>
          </w:divBdr>
        </w:div>
        <w:div w:id="109471028">
          <w:marLeft w:val="0"/>
          <w:marRight w:val="0"/>
          <w:marTop w:val="0"/>
          <w:marBottom w:val="0"/>
          <w:divBdr>
            <w:top w:val="none" w:sz="0" w:space="0" w:color="auto"/>
            <w:left w:val="none" w:sz="0" w:space="0" w:color="auto"/>
            <w:bottom w:val="none" w:sz="0" w:space="0" w:color="auto"/>
            <w:right w:val="none" w:sz="0" w:space="0" w:color="auto"/>
          </w:divBdr>
        </w:div>
        <w:div w:id="160391185">
          <w:marLeft w:val="0"/>
          <w:marRight w:val="0"/>
          <w:marTop w:val="0"/>
          <w:marBottom w:val="0"/>
          <w:divBdr>
            <w:top w:val="none" w:sz="0" w:space="0" w:color="auto"/>
            <w:left w:val="none" w:sz="0" w:space="0" w:color="auto"/>
            <w:bottom w:val="none" w:sz="0" w:space="0" w:color="auto"/>
            <w:right w:val="none" w:sz="0" w:space="0" w:color="auto"/>
          </w:divBdr>
        </w:div>
        <w:div w:id="165677157">
          <w:marLeft w:val="0"/>
          <w:marRight w:val="0"/>
          <w:marTop w:val="0"/>
          <w:marBottom w:val="0"/>
          <w:divBdr>
            <w:top w:val="none" w:sz="0" w:space="0" w:color="auto"/>
            <w:left w:val="none" w:sz="0" w:space="0" w:color="auto"/>
            <w:bottom w:val="none" w:sz="0" w:space="0" w:color="auto"/>
            <w:right w:val="none" w:sz="0" w:space="0" w:color="auto"/>
          </w:divBdr>
        </w:div>
        <w:div w:id="175851676">
          <w:marLeft w:val="0"/>
          <w:marRight w:val="0"/>
          <w:marTop w:val="0"/>
          <w:marBottom w:val="0"/>
          <w:divBdr>
            <w:top w:val="none" w:sz="0" w:space="0" w:color="auto"/>
            <w:left w:val="none" w:sz="0" w:space="0" w:color="auto"/>
            <w:bottom w:val="none" w:sz="0" w:space="0" w:color="auto"/>
            <w:right w:val="none" w:sz="0" w:space="0" w:color="auto"/>
          </w:divBdr>
        </w:div>
        <w:div w:id="182865117">
          <w:marLeft w:val="0"/>
          <w:marRight w:val="0"/>
          <w:marTop w:val="0"/>
          <w:marBottom w:val="0"/>
          <w:divBdr>
            <w:top w:val="none" w:sz="0" w:space="0" w:color="auto"/>
            <w:left w:val="none" w:sz="0" w:space="0" w:color="auto"/>
            <w:bottom w:val="none" w:sz="0" w:space="0" w:color="auto"/>
            <w:right w:val="none" w:sz="0" w:space="0" w:color="auto"/>
          </w:divBdr>
        </w:div>
        <w:div w:id="233509218">
          <w:marLeft w:val="0"/>
          <w:marRight w:val="0"/>
          <w:marTop w:val="0"/>
          <w:marBottom w:val="0"/>
          <w:divBdr>
            <w:top w:val="none" w:sz="0" w:space="0" w:color="auto"/>
            <w:left w:val="none" w:sz="0" w:space="0" w:color="auto"/>
            <w:bottom w:val="none" w:sz="0" w:space="0" w:color="auto"/>
            <w:right w:val="none" w:sz="0" w:space="0" w:color="auto"/>
          </w:divBdr>
        </w:div>
        <w:div w:id="248276090">
          <w:marLeft w:val="0"/>
          <w:marRight w:val="0"/>
          <w:marTop w:val="0"/>
          <w:marBottom w:val="0"/>
          <w:divBdr>
            <w:top w:val="none" w:sz="0" w:space="0" w:color="auto"/>
            <w:left w:val="none" w:sz="0" w:space="0" w:color="auto"/>
            <w:bottom w:val="none" w:sz="0" w:space="0" w:color="auto"/>
            <w:right w:val="none" w:sz="0" w:space="0" w:color="auto"/>
          </w:divBdr>
        </w:div>
        <w:div w:id="252400101">
          <w:marLeft w:val="0"/>
          <w:marRight w:val="0"/>
          <w:marTop w:val="0"/>
          <w:marBottom w:val="0"/>
          <w:divBdr>
            <w:top w:val="none" w:sz="0" w:space="0" w:color="auto"/>
            <w:left w:val="none" w:sz="0" w:space="0" w:color="auto"/>
            <w:bottom w:val="none" w:sz="0" w:space="0" w:color="auto"/>
            <w:right w:val="none" w:sz="0" w:space="0" w:color="auto"/>
          </w:divBdr>
        </w:div>
        <w:div w:id="254020658">
          <w:marLeft w:val="0"/>
          <w:marRight w:val="0"/>
          <w:marTop w:val="0"/>
          <w:marBottom w:val="0"/>
          <w:divBdr>
            <w:top w:val="none" w:sz="0" w:space="0" w:color="auto"/>
            <w:left w:val="none" w:sz="0" w:space="0" w:color="auto"/>
            <w:bottom w:val="none" w:sz="0" w:space="0" w:color="auto"/>
            <w:right w:val="none" w:sz="0" w:space="0" w:color="auto"/>
          </w:divBdr>
        </w:div>
        <w:div w:id="272714039">
          <w:marLeft w:val="0"/>
          <w:marRight w:val="0"/>
          <w:marTop w:val="0"/>
          <w:marBottom w:val="0"/>
          <w:divBdr>
            <w:top w:val="none" w:sz="0" w:space="0" w:color="auto"/>
            <w:left w:val="none" w:sz="0" w:space="0" w:color="auto"/>
            <w:bottom w:val="none" w:sz="0" w:space="0" w:color="auto"/>
            <w:right w:val="none" w:sz="0" w:space="0" w:color="auto"/>
          </w:divBdr>
        </w:div>
        <w:div w:id="279344557">
          <w:marLeft w:val="0"/>
          <w:marRight w:val="0"/>
          <w:marTop w:val="0"/>
          <w:marBottom w:val="0"/>
          <w:divBdr>
            <w:top w:val="none" w:sz="0" w:space="0" w:color="auto"/>
            <w:left w:val="none" w:sz="0" w:space="0" w:color="auto"/>
            <w:bottom w:val="none" w:sz="0" w:space="0" w:color="auto"/>
            <w:right w:val="none" w:sz="0" w:space="0" w:color="auto"/>
          </w:divBdr>
        </w:div>
        <w:div w:id="321547104">
          <w:marLeft w:val="0"/>
          <w:marRight w:val="0"/>
          <w:marTop w:val="0"/>
          <w:marBottom w:val="0"/>
          <w:divBdr>
            <w:top w:val="none" w:sz="0" w:space="0" w:color="auto"/>
            <w:left w:val="none" w:sz="0" w:space="0" w:color="auto"/>
            <w:bottom w:val="none" w:sz="0" w:space="0" w:color="auto"/>
            <w:right w:val="none" w:sz="0" w:space="0" w:color="auto"/>
          </w:divBdr>
        </w:div>
        <w:div w:id="331878532">
          <w:marLeft w:val="0"/>
          <w:marRight w:val="0"/>
          <w:marTop w:val="0"/>
          <w:marBottom w:val="0"/>
          <w:divBdr>
            <w:top w:val="none" w:sz="0" w:space="0" w:color="auto"/>
            <w:left w:val="none" w:sz="0" w:space="0" w:color="auto"/>
            <w:bottom w:val="none" w:sz="0" w:space="0" w:color="auto"/>
            <w:right w:val="none" w:sz="0" w:space="0" w:color="auto"/>
          </w:divBdr>
        </w:div>
        <w:div w:id="335622213">
          <w:marLeft w:val="0"/>
          <w:marRight w:val="0"/>
          <w:marTop w:val="0"/>
          <w:marBottom w:val="0"/>
          <w:divBdr>
            <w:top w:val="none" w:sz="0" w:space="0" w:color="auto"/>
            <w:left w:val="none" w:sz="0" w:space="0" w:color="auto"/>
            <w:bottom w:val="none" w:sz="0" w:space="0" w:color="auto"/>
            <w:right w:val="none" w:sz="0" w:space="0" w:color="auto"/>
          </w:divBdr>
        </w:div>
        <w:div w:id="353269252">
          <w:marLeft w:val="0"/>
          <w:marRight w:val="0"/>
          <w:marTop w:val="0"/>
          <w:marBottom w:val="0"/>
          <w:divBdr>
            <w:top w:val="none" w:sz="0" w:space="0" w:color="auto"/>
            <w:left w:val="none" w:sz="0" w:space="0" w:color="auto"/>
            <w:bottom w:val="none" w:sz="0" w:space="0" w:color="auto"/>
            <w:right w:val="none" w:sz="0" w:space="0" w:color="auto"/>
          </w:divBdr>
        </w:div>
        <w:div w:id="391661101">
          <w:marLeft w:val="0"/>
          <w:marRight w:val="0"/>
          <w:marTop w:val="0"/>
          <w:marBottom w:val="0"/>
          <w:divBdr>
            <w:top w:val="none" w:sz="0" w:space="0" w:color="auto"/>
            <w:left w:val="none" w:sz="0" w:space="0" w:color="auto"/>
            <w:bottom w:val="none" w:sz="0" w:space="0" w:color="auto"/>
            <w:right w:val="none" w:sz="0" w:space="0" w:color="auto"/>
          </w:divBdr>
        </w:div>
        <w:div w:id="426539961">
          <w:marLeft w:val="0"/>
          <w:marRight w:val="0"/>
          <w:marTop w:val="0"/>
          <w:marBottom w:val="0"/>
          <w:divBdr>
            <w:top w:val="none" w:sz="0" w:space="0" w:color="auto"/>
            <w:left w:val="none" w:sz="0" w:space="0" w:color="auto"/>
            <w:bottom w:val="none" w:sz="0" w:space="0" w:color="auto"/>
            <w:right w:val="none" w:sz="0" w:space="0" w:color="auto"/>
          </w:divBdr>
        </w:div>
        <w:div w:id="437599998">
          <w:marLeft w:val="0"/>
          <w:marRight w:val="0"/>
          <w:marTop w:val="0"/>
          <w:marBottom w:val="0"/>
          <w:divBdr>
            <w:top w:val="none" w:sz="0" w:space="0" w:color="auto"/>
            <w:left w:val="none" w:sz="0" w:space="0" w:color="auto"/>
            <w:bottom w:val="none" w:sz="0" w:space="0" w:color="auto"/>
            <w:right w:val="none" w:sz="0" w:space="0" w:color="auto"/>
          </w:divBdr>
        </w:div>
        <w:div w:id="458693745">
          <w:marLeft w:val="0"/>
          <w:marRight w:val="0"/>
          <w:marTop w:val="0"/>
          <w:marBottom w:val="0"/>
          <w:divBdr>
            <w:top w:val="none" w:sz="0" w:space="0" w:color="auto"/>
            <w:left w:val="none" w:sz="0" w:space="0" w:color="auto"/>
            <w:bottom w:val="none" w:sz="0" w:space="0" w:color="auto"/>
            <w:right w:val="none" w:sz="0" w:space="0" w:color="auto"/>
          </w:divBdr>
        </w:div>
        <w:div w:id="458695045">
          <w:marLeft w:val="0"/>
          <w:marRight w:val="0"/>
          <w:marTop w:val="0"/>
          <w:marBottom w:val="0"/>
          <w:divBdr>
            <w:top w:val="none" w:sz="0" w:space="0" w:color="auto"/>
            <w:left w:val="none" w:sz="0" w:space="0" w:color="auto"/>
            <w:bottom w:val="none" w:sz="0" w:space="0" w:color="auto"/>
            <w:right w:val="none" w:sz="0" w:space="0" w:color="auto"/>
          </w:divBdr>
        </w:div>
        <w:div w:id="485783212">
          <w:marLeft w:val="0"/>
          <w:marRight w:val="0"/>
          <w:marTop w:val="0"/>
          <w:marBottom w:val="0"/>
          <w:divBdr>
            <w:top w:val="none" w:sz="0" w:space="0" w:color="auto"/>
            <w:left w:val="none" w:sz="0" w:space="0" w:color="auto"/>
            <w:bottom w:val="none" w:sz="0" w:space="0" w:color="auto"/>
            <w:right w:val="none" w:sz="0" w:space="0" w:color="auto"/>
          </w:divBdr>
        </w:div>
        <w:div w:id="524750123">
          <w:marLeft w:val="0"/>
          <w:marRight w:val="0"/>
          <w:marTop w:val="0"/>
          <w:marBottom w:val="0"/>
          <w:divBdr>
            <w:top w:val="none" w:sz="0" w:space="0" w:color="auto"/>
            <w:left w:val="none" w:sz="0" w:space="0" w:color="auto"/>
            <w:bottom w:val="none" w:sz="0" w:space="0" w:color="auto"/>
            <w:right w:val="none" w:sz="0" w:space="0" w:color="auto"/>
          </w:divBdr>
        </w:div>
        <w:div w:id="532572784">
          <w:marLeft w:val="0"/>
          <w:marRight w:val="0"/>
          <w:marTop w:val="0"/>
          <w:marBottom w:val="0"/>
          <w:divBdr>
            <w:top w:val="none" w:sz="0" w:space="0" w:color="auto"/>
            <w:left w:val="none" w:sz="0" w:space="0" w:color="auto"/>
            <w:bottom w:val="none" w:sz="0" w:space="0" w:color="auto"/>
            <w:right w:val="none" w:sz="0" w:space="0" w:color="auto"/>
          </w:divBdr>
        </w:div>
        <w:div w:id="562375586">
          <w:marLeft w:val="0"/>
          <w:marRight w:val="0"/>
          <w:marTop w:val="0"/>
          <w:marBottom w:val="0"/>
          <w:divBdr>
            <w:top w:val="none" w:sz="0" w:space="0" w:color="auto"/>
            <w:left w:val="none" w:sz="0" w:space="0" w:color="auto"/>
            <w:bottom w:val="none" w:sz="0" w:space="0" w:color="auto"/>
            <w:right w:val="none" w:sz="0" w:space="0" w:color="auto"/>
          </w:divBdr>
        </w:div>
        <w:div w:id="575942490">
          <w:marLeft w:val="0"/>
          <w:marRight w:val="0"/>
          <w:marTop w:val="0"/>
          <w:marBottom w:val="0"/>
          <w:divBdr>
            <w:top w:val="none" w:sz="0" w:space="0" w:color="auto"/>
            <w:left w:val="none" w:sz="0" w:space="0" w:color="auto"/>
            <w:bottom w:val="none" w:sz="0" w:space="0" w:color="auto"/>
            <w:right w:val="none" w:sz="0" w:space="0" w:color="auto"/>
          </w:divBdr>
        </w:div>
        <w:div w:id="617756427">
          <w:marLeft w:val="0"/>
          <w:marRight w:val="0"/>
          <w:marTop w:val="0"/>
          <w:marBottom w:val="0"/>
          <w:divBdr>
            <w:top w:val="none" w:sz="0" w:space="0" w:color="auto"/>
            <w:left w:val="none" w:sz="0" w:space="0" w:color="auto"/>
            <w:bottom w:val="none" w:sz="0" w:space="0" w:color="auto"/>
            <w:right w:val="none" w:sz="0" w:space="0" w:color="auto"/>
          </w:divBdr>
        </w:div>
        <w:div w:id="649797665">
          <w:marLeft w:val="0"/>
          <w:marRight w:val="0"/>
          <w:marTop w:val="0"/>
          <w:marBottom w:val="0"/>
          <w:divBdr>
            <w:top w:val="none" w:sz="0" w:space="0" w:color="auto"/>
            <w:left w:val="none" w:sz="0" w:space="0" w:color="auto"/>
            <w:bottom w:val="none" w:sz="0" w:space="0" w:color="auto"/>
            <w:right w:val="none" w:sz="0" w:space="0" w:color="auto"/>
          </w:divBdr>
        </w:div>
        <w:div w:id="708996053">
          <w:marLeft w:val="0"/>
          <w:marRight w:val="0"/>
          <w:marTop w:val="0"/>
          <w:marBottom w:val="0"/>
          <w:divBdr>
            <w:top w:val="none" w:sz="0" w:space="0" w:color="auto"/>
            <w:left w:val="none" w:sz="0" w:space="0" w:color="auto"/>
            <w:bottom w:val="none" w:sz="0" w:space="0" w:color="auto"/>
            <w:right w:val="none" w:sz="0" w:space="0" w:color="auto"/>
          </w:divBdr>
        </w:div>
        <w:div w:id="728961573">
          <w:marLeft w:val="0"/>
          <w:marRight w:val="0"/>
          <w:marTop w:val="0"/>
          <w:marBottom w:val="0"/>
          <w:divBdr>
            <w:top w:val="none" w:sz="0" w:space="0" w:color="auto"/>
            <w:left w:val="none" w:sz="0" w:space="0" w:color="auto"/>
            <w:bottom w:val="none" w:sz="0" w:space="0" w:color="auto"/>
            <w:right w:val="none" w:sz="0" w:space="0" w:color="auto"/>
          </w:divBdr>
        </w:div>
        <w:div w:id="738097079">
          <w:marLeft w:val="0"/>
          <w:marRight w:val="0"/>
          <w:marTop w:val="0"/>
          <w:marBottom w:val="0"/>
          <w:divBdr>
            <w:top w:val="none" w:sz="0" w:space="0" w:color="auto"/>
            <w:left w:val="none" w:sz="0" w:space="0" w:color="auto"/>
            <w:bottom w:val="none" w:sz="0" w:space="0" w:color="auto"/>
            <w:right w:val="none" w:sz="0" w:space="0" w:color="auto"/>
          </w:divBdr>
        </w:div>
        <w:div w:id="743143172">
          <w:marLeft w:val="0"/>
          <w:marRight w:val="0"/>
          <w:marTop w:val="0"/>
          <w:marBottom w:val="0"/>
          <w:divBdr>
            <w:top w:val="none" w:sz="0" w:space="0" w:color="auto"/>
            <w:left w:val="none" w:sz="0" w:space="0" w:color="auto"/>
            <w:bottom w:val="none" w:sz="0" w:space="0" w:color="auto"/>
            <w:right w:val="none" w:sz="0" w:space="0" w:color="auto"/>
          </w:divBdr>
        </w:div>
        <w:div w:id="779449380">
          <w:marLeft w:val="0"/>
          <w:marRight w:val="0"/>
          <w:marTop w:val="0"/>
          <w:marBottom w:val="0"/>
          <w:divBdr>
            <w:top w:val="none" w:sz="0" w:space="0" w:color="auto"/>
            <w:left w:val="none" w:sz="0" w:space="0" w:color="auto"/>
            <w:bottom w:val="none" w:sz="0" w:space="0" w:color="auto"/>
            <w:right w:val="none" w:sz="0" w:space="0" w:color="auto"/>
          </w:divBdr>
        </w:div>
        <w:div w:id="785586124">
          <w:marLeft w:val="0"/>
          <w:marRight w:val="0"/>
          <w:marTop w:val="0"/>
          <w:marBottom w:val="0"/>
          <w:divBdr>
            <w:top w:val="none" w:sz="0" w:space="0" w:color="auto"/>
            <w:left w:val="none" w:sz="0" w:space="0" w:color="auto"/>
            <w:bottom w:val="none" w:sz="0" w:space="0" w:color="auto"/>
            <w:right w:val="none" w:sz="0" w:space="0" w:color="auto"/>
          </w:divBdr>
        </w:div>
        <w:div w:id="819690228">
          <w:marLeft w:val="0"/>
          <w:marRight w:val="0"/>
          <w:marTop w:val="0"/>
          <w:marBottom w:val="0"/>
          <w:divBdr>
            <w:top w:val="none" w:sz="0" w:space="0" w:color="auto"/>
            <w:left w:val="none" w:sz="0" w:space="0" w:color="auto"/>
            <w:bottom w:val="none" w:sz="0" w:space="0" w:color="auto"/>
            <w:right w:val="none" w:sz="0" w:space="0" w:color="auto"/>
          </w:divBdr>
        </w:div>
        <w:div w:id="831066172">
          <w:marLeft w:val="0"/>
          <w:marRight w:val="0"/>
          <w:marTop w:val="0"/>
          <w:marBottom w:val="0"/>
          <w:divBdr>
            <w:top w:val="none" w:sz="0" w:space="0" w:color="auto"/>
            <w:left w:val="none" w:sz="0" w:space="0" w:color="auto"/>
            <w:bottom w:val="none" w:sz="0" w:space="0" w:color="auto"/>
            <w:right w:val="none" w:sz="0" w:space="0" w:color="auto"/>
          </w:divBdr>
        </w:div>
        <w:div w:id="833954641">
          <w:marLeft w:val="0"/>
          <w:marRight w:val="0"/>
          <w:marTop w:val="0"/>
          <w:marBottom w:val="0"/>
          <w:divBdr>
            <w:top w:val="none" w:sz="0" w:space="0" w:color="auto"/>
            <w:left w:val="none" w:sz="0" w:space="0" w:color="auto"/>
            <w:bottom w:val="none" w:sz="0" w:space="0" w:color="auto"/>
            <w:right w:val="none" w:sz="0" w:space="0" w:color="auto"/>
          </w:divBdr>
        </w:div>
        <w:div w:id="861745963">
          <w:marLeft w:val="0"/>
          <w:marRight w:val="0"/>
          <w:marTop w:val="0"/>
          <w:marBottom w:val="0"/>
          <w:divBdr>
            <w:top w:val="none" w:sz="0" w:space="0" w:color="auto"/>
            <w:left w:val="none" w:sz="0" w:space="0" w:color="auto"/>
            <w:bottom w:val="none" w:sz="0" w:space="0" w:color="auto"/>
            <w:right w:val="none" w:sz="0" w:space="0" w:color="auto"/>
          </w:divBdr>
        </w:div>
        <w:div w:id="889417738">
          <w:marLeft w:val="0"/>
          <w:marRight w:val="0"/>
          <w:marTop w:val="0"/>
          <w:marBottom w:val="0"/>
          <w:divBdr>
            <w:top w:val="none" w:sz="0" w:space="0" w:color="auto"/>
            <w:left w:val="none" w:sz="0" w:space="0" w:color="auto"/>
            <w:bottom w:val="none" w:sz="0" w:space="0" w:color="auto"/>
            <w:right w:val="none" w:sz="0" w:space="0" w:color="auto"/>
          </w:divBdr>
        </w:div>
        <w:div w:id="896861380">
          <w:marLeft w:val="0"/>
          <w:marRight w:val="0"/>
          <w:marTop w:val="0"/>
          <w:marBottom w:val="0"/>
          <w:divBdr>
            <w:top w:val="none" w:sz="0" w:space="0" w:color="auto"/>
            <w:left w:val="none" w:sz="0" w:space="0" w:color="auto"/>
            <w:bottom w:val="none" w:sz="0" w:space="0" w:color="auto"/>
            <w:right w:val="none" w:sz="0" w:space="0" w:color="auto"/>
          </w:divBdr>
        </w:div>
        <w:div w:id="939487151">
          <w:marLeft w:val="0"/>
          <w:marRight w:val="0"/>
          <w:marTop w:val="0"/>
          <w:marBottom w:val="0"/>
          <w:divBdr>
            <w:top w:val="none" w:sz="0" w:space="0" w:color="auto"/>
            <w:left w:val="none" w:sz="0" w:space="0" w:color="auto"/>
            <w:bottom w:val="none" w:sz="0" w:space="0" w:color="auto"/>
            <w:right w:val="none" w:sz="0" w:space="0" w:color="auto"/>
          </w:divBdr>
        </w:div>
        <w:div w:id="956985867">
          <w:marLeft w:val="0"/>
          <w:marRight w:val="0"/>
          <w:marTop w:val="0"/>
          <w:marBottom w:val="0"/>
          <w:divBdr>
            <w:top w:val="none" w:sz="0" w:space="0" w:color="auto"/>
            <w:left w:val="none" w:sz="0" w:space="0" w:color="auto"/>
            <w:bottom w:val="none" w:sz="0" w:space="0" w:color="auto"/>
            <w:right w:val="none" w:sz="0" w:space="0" w:color="auto"/>
          </w:divBdr>
        </w:div>
        <w:div w:id="990908705">
          <w:marLeft w:val="0"/>
          <w:marRight w:val="0"/>
          <w:marTop w:val="0"/>
          <w:marBottom w:val="0"/>
          <w:divBdr>
            <w:top w:val="none" w:sz="0" w:space="0" w:color="auto"/>
            <w:left w:val="none" w:sz="0" w:space="0" w:color="auto"/>
            <w:bottom w:val="none" w:sz="0" w:space="0" w:color="auto"/>
            <w:right w:val="none" w:sz="0" w:space="0" w:color="auto"/>
          </w:divBdr>
        </w:div>
        <w:div w:id="1002663494">
          <w:marLeft w:val="0"/>
          <w:marRight w:val="0"/>
          <w:marTop w:val="0"/>
          <w:marBottom w:val="0"/>
          <w:divBdr>
            <w:top w:val="none" w:sz="0" w:space="0" w:color="auto"/>
            <w:left w:val="none" w:sz="0" w:space="0" w:color="auto"/>
            <w:bottom w:val="none" w:sz="0" w:space="0" w:color="auto"/>
            <w:right w:val="none" w:sz="0" w:space="0" w:color="auto"/>
          </w:divBdr>
        </w:div>
        <w:div w:id="1014654572">
          <w:marLeft w:val="0"/>
          <w:marRight w:val="0"/>
          <w:marTop w:val="0"/>
          <w:marBottom w:val="0"/>
          <w:divBdr>
            <w:top w:val="none" w:sz="0" w:space="0" w:color="auto"/>
            <w:left w:val="none" w:sz="0" w:space="0" w:color="auto"/>
            <w:bottom w:val="none" w:sz="0" w:space="0" w:color="auto"/>
            <w:right w:val="none" w:sz="0" w:space="0" w:color="auto"/>
          </w:divBdr>
        </w:div>
        <w:div w:id="1019042865">
          <w:marLeft w:val="0"/>
          <w:marRight w:val="0"/>
          <w:marTop w:val="0"/>
          <w:marBottom w:val="0"/>
          <w:divBdr>
            <w:top w:val="none" w:sz="0" w:space="0" w:color="auto"/>
            <w:left w:val="none" w:sz="0" w:space="0" w:color="auto"/>
            <w:bottom w:val="none" w:sz="0" w:space="0" w:color="auto"/>
            <w:right w:val="none" w:sz="0" w:space="0" w:color="auto"/>
          </w:divBdr>
        </w:div>
        <w:div w:id="1040589608">
          <w:marLeft w:val="0"/>
          <w:marRight w:val="0"/>
          <w:marTop w:val="0"/>
          <w:marBottom w:val="0"/>
          <w:divBdr>
            <w:top w:val="none" w:sz="0" w:space="0" w:color="auto"/>
            <w:left w:val="none" w:sz="0" w:space="0" w:color="auto"/>
            <w:bottom w:val="none" w:sz="0" w:space="0" w:color="auto"/>
            <w:right w:val="none" w:sz="0" w:space="0" w:color="auto"/>
          </w:divBdr>
        </w:div>
        <w:div w:id="1043796083">
          <w:marLeft w:val="0"/>
          <w:marRight w:val="0"/>
          <w:marTop w:val="0"/>
          <w:marBottom w:val="0"/>
          <w:divBdr>
            <w:top w:val="none" w:sz="0" w:space="0" w:color="auto"/>
            <w:left w:val="none" w:sz="0" w:space="0" w:color="auto"/>
            <w:bottom w:val="none" w:sz="0" w:space="0" w:color="auto"/>
            <w:right w:val="none" w:sz="0" w:space="0" w:color="auto"/>
          </w:divBdr>
        </w:div>
        <w:div w:id="1113554175">
          <w:marLeft w:val="0"/>
          <w:marRight w:val="0"/>
          <w:marTop w:val="0"/>
          <w:marBottom w:val="0"/>
          <w:divBdr>
            <w:top w:val="none" w:sz="0" w:space="0" w:color="auto"/>
            <w:left w:val="none" w:sz="0" w:space="0" w:color="auto"/>
            <w:bottom w:val="none" w:sz="0" w:space="0" w:color="auto"/>
            <w:right w:val="none" w:sz="0" w:space="0" w:color="auto"/>
          </w:divBdr>
        </w:div>
        <w:div w:id="1128085826">
          <w:marLeft w:val="0"/>
          <w:marRight w:val="0"/>
          <w:marTop w:val="0"/>
          <w:marBottom w:val="0"/>
          <w:divBdr>
            <w:top w:val="none" w:sz="0" w:space="0" w:color="auto"/>
            <w:left w:val="none" w:sz="0" w:space="0" w:color="auto"/>
            <w:bottom w:val="none" w:sz="0" w:space="0" w:color="auto"/>
            <w:right w:val="none" w:sz="0" w:space="0" w:color="auto"/>
          </w:divBdr>
        </w:div>
        <w:div w:id="1159074906">
          <w:marLeft w:val="0"/>
          <w:marRight w:val="0"/>
          <w:marTop w:val="0"/>
          <w:marBottom w:val="0"/>
          <w:divBdr>
            <w:top w:val="none" w:sz="0" w:space="0" w:color="auto"/>
            <w:left w:val="none" w:sz="0" w:space="0" w:color="auto"/>
            <w:bottom w:val="none" w:sz="0" w:space="0" w:color="auto"/>
            <w:right w:val="none" w:sz="0" w:space="0" w:color="auto"/>
          </w:divBdr>
        </w:div>
        <w:div w:id="1189835162">
          <w:marLeft w:val="0"/>
          <w:marRight w:val="0"/>
          <w:marTop w:val="0"/>
          <w:marBottom w:val="0"/>
          <w:divBdr>
            <w:top w:val="none" w:sz="0" w:space="0" w:color="auto"/>
            <w:left w:val="none" w:sz="0" w:space="0" w:color="auto"/>
            <w:bottom w:val="none" w:sz="0" w:space="0" w:color="auto"/>
            <w:right w:val="none" w:sz="0" w:space="0" w:color="auto"/>
          </w:divBdr>
        </w:div>
        <w:div w:id="1213276749">
          <w:marLeft w:val="0"/>
          <w:marRight w:val="0"/>
          <w:marTop w:val="0"/>
          <w:marBottom w:val="0"/>
          <w:divBdr>
            <w:top w:val="none" w:sz="0" w:space="0" w:color="auto"/>
            <w:left w:val="none" w:sz="0" w:space="0" w:color="auto"/>
            <w:bottom w:val="none" w:sz="0" w:space="0" w:color="auto"/>
            <w:right w:val="none" w:sz="0" w:space="0" w:color="auto"/>
          </w:divBdr>
        </w:div>
        <w:div w:id="1276869837">
          <w:marLeft w:val="0"/>
          <w:marRight w:val="0"/>
          <w:marTop w:val="0"/>
          <w:marBottom w:val="0"/>
          <w:divBdr>
            <w:top w:val="none" w:sz="0" w:space="0" w:color="auto"/>
            <w:left w:val="none" w:sz="0" w:space="0" w:color="auto"/>
            <w:bottom w:val="none" w:sz="0" w:space="0" w:color="auto"/>
            <w:right w:val="none" w:sz="0" w:space="0" w:color="auto"/>
          </w:divBdr>
        </w:div>
        <w:div w:id="1384400845">
          <w:marLeft w:val="0"/>
          <w:marRight w:val="0"/>
          <w:marTop w:val="0"/>
          <w:marBottom w:val="0"/>
          <w:divBdr>
            <w:top w:val="none" w:sz="0" w:space="0" w:color="auto"/>
            <w:left w:val="none" w:sz="0" w:space="0" w:color="auto"/>
            <w:bottom w:val="none" w:sz="0" w:space="0" w:color="auto"/>
            <w:right w:val="none" w:sz="0" w:space="0" w:color="auto"/>
          </w:divBdr>
        </w:div>
        <w:div w:id="1417290703">
          <w:marLeft w:val="0"/>
          <w:marRight w:val="0"/>
          <w:marTop w:val="0"/>
          <w:marBottom w:val="0"/>
          <w:divBdr>
            <w:top w:val="none" w:sz="0" w:space="0" w:color="auto"/>
            <w:left w:val="none" w:sz="0" w:space="0" w:color="auto"/>
            <w:bottom w:val="none" w:sz="0" w:space="0" w:color="auto"/>
            <w:right w:val="none" w:sz="0" w:space="0" w:color="auto"/>
          </w:divBdr>
        </w:div>
        <w:div w:id="1426003163">
          <w:marLeft w:val="0"/>
          <w:marRight w:val="0"/>
          <w:marTop w:val="0"/>
          <w:marBottom w:val="0"/>
          <w:divBdr>
            <w:top w:val="none" w:sz="0" w:space="0" w:color="auto"/>
            <w:left w:val="none" w:sz="0" w:space="0" w:color="auto"/>
            <w:bottom w:val="none" w:sz="0" w:space="0" w:color="auto"/>
            <w:right w:val="none" w:sz="0" w:space="0" w:color="auto"/>
          </w:divBdr>
        </w:div>
        <w:div w:id="1450009387">
          <w:marLeft w:val="0"/>
          <w:marRight w:val="0"/>
          <w:marTop w:val="0"/>
          <w:marBottom w:val="0"/>
          <w:divBdr>
            <w:top w:val="none" w:sz="0" w:space="0" w:color="auto"/>
            <w:left w:val="none" w:sz="0" w:space="0" w:color="auto"/>
            <w:bottom w:val="none" w:sz="0" w:space="0" w:color="auto"/>
            <w:right w:val="none" w:sz="0" w:space="0" w:color="auto"/>
          </w:divBdr>
        </w:div>
        <w:div w:id="1459563602">
          <w:marLeft w:val="0"/>
          <w:marRight w:val="0"/>
          <w:marTop w:val="0"/>
          <w:marBottom w:val="0"/>
          <w:divBdr>
            <w:top w:val="none" w:sz="0" w:space="0" w:color="auto"/>
            <w:left w:val="none" w:sz="0" w:space="0" w:color="auto"/>
            <w:bottom w:val="none" w:sz="0" w:space="0" w:color="auto"/>
            <w:right w:val="none" w:sz="0" w:space="0" w:color="auto"/>
          </w:divBdr>
        </w:div>
        <w:div w:id="1476991988">
          <w:marLeft w:val="0"/>
          <w:marRight w:val="0"/>
          <w:marTop w:val="0"/>
          <w:marBottom w:val="0"/>
          <w:divBdr>
            <w:top w:val="none" w:sz="0" w:space="0" w:color="auto"/>
            <w:left w:val="none" w:sz="0" w:space="0" w:color="auto"/>
            <w:bottom w:val="none" w:sz="0" w:space="0" w:color="auto"/>
            <w:right w:val="none" w:sz="0" w:space="0" w:color="auto"/>
          </w:divBdr>
        </w:div>
        <w:div w:id="1486512555">
          <w:marLeft w:val="0"/>
          <w:marRight w:val="0"/>
          <w:marTop w:val="0"/>
          <w:marBottom w:val="0"/>
          <w:divBdr>
            <w:top w:val="none" w:sz="0" w:space="0" w:color="auto"/>
            <w:left w:val="none" w:sz="0" w:space="0" w:color="auto"/>
            <w:bottom w:val="none" w:sz="0" w:space="0" w:color="auto"/>
            <w:right w:val="none" w:sz="0" w:space="0" w:color="auto"/>
          </w:divBdr>
        </w:div>
        <w:div w:id="1491016207">
          <w:marLeft w:val="0"/>
          <w:marRight w:val="0"/>
          <w:marTop w:val="0"/>
          <w:marBottom w:val="0"/>
          <w:divBdr>
            <w:top w:val="none" w:sz="0" w:space="0" w:color="auto"/>
            <w:left w:val="none" w:sz="0" w:space="0" w:color="auto"/>
            <w:bottom w:val="none" w:sz="0" w:space="0" w:color="auto"/>
            <w:right w:val="none" w:sz="0" w:space="0" w:color="auto"/>
          </w:divBdr>
        </w:div>
        <w:div w:id="1526481554">
          <w:marLeft w:val="0"/>
          <w:marRight w:val="0"/>
          <w:marTop w:val="0"/>
          <w:marBottom w:val="0"/>
          <w:divBdr>
            <w:top w:val="none" w:sz="0" w:space="0" w:color="auto"/>
            <w:left w:val="none" w:sz="0" w:space="0" w:color="auto"/>
            <w:bottom w:val="none" w:sz="0" w:space="0" w:color="auto"/>
            <w:right w:val="none" w:sz="0" w:space="0" w:color="auto"/>
          </w:divBdr>
        </w:div>
        <w:div w:id="1535000146">
          <w:marLeft w:val="0"/>
          <w:marRight w:val="0"/>
          <w:marTop w:val="0"/>
          <w:marBottom w:val="0"/>
          <w:divBdr>
            <w:top w:val="none" w:sz="0" w:space="0" w:color="auto"/>
            <w:left w:val="none" w:sz="0" w:space="0" w:color="auto"/>
            <w:bottom w:val="none" w:sz="0" w:space="0" w:color="auto"/>
            <w:right w:val="none" w:sz="0" w:space="0" w:color="auto"/>
          </w:divBdr>
        </w:div>
        <w:div w:id="1538421700">
          <w:marLeft w:val="0"/>
          <w:marRight w:val="0"/>
          <w:marTop w:val="0"/>
          <w:marBottom w:val="0"/>
          <w:divBdr>
            <w:top w:val="none" w:sz="0" w:space="0" w:color="auto"/>
            <w:left w:val="none" w:sz="0" w:space="0" w:color="auto"/>
            <w:bottom w:val="none" w:sz="0" w:space="0" w:color="auto"/>
            <w:right w:val="none" w:sz="0" w:space="0" w:color="auto"/>
          </w:divBdr>
        </w:div>
        <w:div w:id="1549142275">
          <w:marLeft w:val="0"/>
          <w:marRight w:val="0"/>
          <w:marTop w:val="0"/>
          <w:marBottom w:val="0"/>
          <w:divBdr>
            <w:top w:val="none" w:sz="0" w:space="0" w:color="auto"/>
            <w:left w:val="none" w:sz="0" w:space="0" w:color="auto"/>
            <w:bottom w:val="none" w:sz="0" w:space="0" w:color="auto"/>
            <w:right w:val="none" w:sz="0" w:space="0" w:color="auto"/>
          </w:divBdr>
        </w:div>
        <w:div w:id="1568758597">
          <w:marLeft w:val="0"/>
          <w:marRight w:val="0"/>
          <w:marTop w:val="0"/>
          <w:marBottom w:val="0"/>
          <w:divBdr>
            <w:top w:val="none" w:sz="0" w:space="0" w:color="auto"/>
            <w:left w:val="none" w:sz="0" w:space="0" w:color="auto"/>
            <w:bottom w:val="none" w:sz="0" w:space="0" w:color="auto"/>
            <w:right w:val="none" w:sz="0" w:space="0" w:color="auto"/>
          </w:divBdr>
        </w:div>
        <w:div w:id="1575315193">
          <w:marLeft w:val="0"/>
          <w:marRight w:val="0"/>
          <w:marTop w:val="0"/>
          <w:marBottom w:val="0"/>
          <w:divBdr>
            <w:top w:val="none" w:sz="0" w:space="0" w:color="auto"/>
            <w:left w:val="none" w:sz="0" w:space="0" w:color="auto"/>
            <w:bottom w:val="none" w:sz="0" w:space="0" w:color="auto"/>
            <w:right w:val="none" w:sz="0" w:space="0" w:color="auto"/>
          </w:divBdr>
        </w:div>
        <w:div w:id="1584531043">
          <w:marLeft w:val="0"/>
          <w:marRight w:val="0"/>
          <w:marTop w:val="0"/>
          <w:marBottom w:val="0"/>
          <w:divBdr>
            <w:top w:val="none" w:sz="0" w:space="0" w:color="auto"/>
            <w:left w:val="none" w:sz="0" w:space="0" w:color="auto"/>
            <w:bottom w:val="none" w:sz="0" w:space="0" w:color="auto"/>
            <w:right w:val="none" w:sz="0" w:space="0" w:color="auto"/>
          </w:divBdr>
        </w:div>
        <w:div w:id="1589927434">
          <w:marLeft w:val="0"/>
          <w:marRight w:val="0"/>
          <w:marTop w:val="0"/>
          <w:marBottom w:val="0"/>
          <w:divBdr>
            <w:top w:val="none" w:sz="0" w:space="0" w:color="auto"/>
            <w:left w:val="none" w:sz="0" w:space="0" w:color="auto"/>
            <w:bottom w:val="none" w:sz="0" w:space="0" w:color="auto"/>
            <w:right w:val="none" w:sz="0" w:space="0" w:color="auto"/>
          </w:divBdr>
        </w:div>
        <w:div w:id="1602374413">
          <w:marLeft w:val="0"/>
          <w:marRight w:val="0"/>
          <w:marTop w:val="0"/>
          <w:marBottom w:val="0"/>
          <w:divBdr>
            <w:top w:val="none" w:sz="0" w:space="0" w:color="auto"/>
            <w:left w:val="none" w:sz="0" w:space="0" w:color="auto"/>
            <w:bottom w:val="none" w:sz="0" w:space="0" w:color="auto"/>
            <w:right w:val="none" w:sz="0" w:space="0" w:color="auto"/>
          </w:divBdr>
        </w:div>
        <w:div w:id="1607542972">
          <w:marLeft w:val="0"/>
          <w:marRight w:val="0"/>
          <w:marTop w:val="0"/>
          <w:marBottom w:val="0"/>
          <w:divBdr>
            <w:top w:val="none" w:sz="0" w:space="0" w:color="auto"/>
            <w:left w:val="none" w:sz="0" w:space="0" w:color="auto"/>
            <w:bottom w:val="none" w:sz="0" w:space="0" w:color="auto"/>
            <w:right w:val="none" w:sz="0" w:space="0" w:color="auto"/>
          </w:divBdr>
        </w:div>
        <w:div w:id="1642029217">
          <w:marLeft w:val="0"/>
          <w:marRight w:val="0"/>
          <w:marTop w:val="0"/>
          <w:marBottom w:val="0"/>
          <w:divBdr>
            <w:top w:val="none" w:sz="0" w:space="0" w:color="auto"/>
            <w:left w:val="none" w:sz="0" w:space="0" w:color="auto"/>
            <w:bottom w:val="none" w:sz="0" w:space="0" w:color="auto"/>
            <w:right w:val="none" w:sz="0" w:space="0" w:color="auto"/>
          </w:divBdr>
        </w:div>
        <w:div w:id="1665473819">
          <w:marLeft w:val="0"/>
          <w:marRight w:val="0"/>
          <w:marTop w:val="0"/>
          <w:marBottom w:val="0"/>
          <w:divBdr>
            <w:top w:val="none" w:sz="0" w:space="0" w:color="auto"/>
            <w:left w:val="none" w:sz="0" w:space="0" w:color="auto"/>
            <w:bottom w:val="none" w:sz="0" w:space="0" w:color="auto"/>
            <w:right w:val="none" w:sz="0" w:space="0" w:color="auto"/>
          </w:divBdr>
        </w:div>
        <w:div w:id="1677150120">
          <w:marLeft w:val="0"/>
          <w:marRight w:val="0"/>
          <w:marTop w:val="0"/>
          <w:marBottom w:val="0"/>
          <w:divBdr>
            <w:top w:val="none" w:sz="0" w:space="0" w:color="auto"/>
            <w:left w:val="none" w:sz="0" w:space="0" w:color="auto"/>
            <w:bottom w:val="none" w:sz="0" w:space="0" w:color="auto"/>
            <w:right w:val="none" w:sz="0" w:space="0" w:color="auto"/>
          </w:divBdr>
        </w:div>
        <w:div w:id="1693529505">
          <w:marLeft w:val="0"/>
          <w:marRight w:val="0"/>
          <w:marTop w:val="0"/>
          <w:marBottom w:val="0"/>
          <w:divBdr>
            <w:top w:val="none" w:sz="0" w:space="0" w:color="auto"/>
            <w:left w:val="none" w:sz="0" w:space="0" w:color="auto"/>
            <w:bottom w:val="none" w:sz="0" w:space="0" w:color="auto"/>
            <w:right w:val="none" w:sz="0" w:space="0" w:color="auto"/>
          </w:divBdr>
        </w:div>
        <w:div w:id="1757284546">
          <w:marLeft w:val="0"/>
          <w:marRight w:val="0"/>
          <w:marTop w:val="0"/>
          <w:marBottom w:val="0"/>
          <w:divBdr>
            <w:top w:val="none" w:sz="0" w:space="0" w:color="auto"/>
            <w:left w:val="none" w:sz="0" w:space="0" w:color="auto"/>
            <w:bottom w:val="none" w:sz="0" w:space="0" w:color="auto"/>
            <w:right w:val="none" w:sz="0" w:space="0" w:color="auto"/>
          </w:divBdr>
        </w:div>
        <w:div w:id="1762601583">
          <w:marLeft w:val="0"/>
          <w:marRight w:val="0"/>
          <w:marTop w:val="0"/>
          <w:marBottom w:val="0"/>
          <w:divBdr>
            <w:top w:val="none" w:sz="0" w:space="0" w:color="auto"/>
            <w:left w:val="none" w:sz="0" w:space="0" w:color="auto"/>
            <w:bottom w:val="none" w:sz="0" w:space="0" w:color="auto"/>
            <w:right w:val="none" w:sz="0" w:space="0" w:color="auto"/>
          </w:divBdr>
        </w:div>
        <w:div w:id="1777863584">
          <w:marLeft w:val="0"/>
          <w:marRight w:val="0"/>
          <w:marTop w:val="0"/>
          <w:marBottom w:val="0"/>
          <w:divBdr>
            <w:top w:val="none" w:sz="0" w:space="0" w:color="auto"/>
            <w:left w:val="none" w:sz="0" w:space="0" w:color="auto"/>
            <w:bottom w:val="none" w:sz="0" w:space="0" w:color="auto"/>
            <w:right w:val="none" w:sz="0" w:space="0" w:color="auto"/>
          </w:divBdr>
        </w:div>
        <w:div w:id="1780299446">
          <w:marLeft w:val="0"/>
          <w:marRight w:val="0"/>
          <w:marTop w:val="0"/>
          <w:marBottom w:val="0"/>
          <w:divBdr>
            <w:top w:val="none" w:sz="0" w:space="0" w:color="auto"/>
            <w:left w:val="none" w:sz="0" w:space="0" w:color="auto"/>
            <w:bottom w:val="none" w:sz="0" w:space="0" w:color="auto"/>
            <w:right w:val="none" w:sz="0" w:space="0" w:color="auto"/>
          </w:divBdr>
        </w:div>
        <w:div w:id="1803770059">
          <w:marLeft w:val="0"/>
          <w:marRight w:val="0"/>
          <w:marTop w:val="0"/>
          <w:marBottom w:val="0"/>
          <w:divBdr>
            <w:top w:val="none" w:sz="0" w:space="0" w:color="auto"/>
            <w:left w:val="none" w:sz="0" w:space="0" w:color="auto"/>
            <w:bottom w:val="none" w:sz="0" w:space="0" w:color="auto"/>
            <w:right w:val="none" w:sz="0" w:space="0" w:color="auto"/>
          </w:divBdr>
        </w:div>
        <w:div w:id="1825319034">
          <w:marLeft w:val="0"/>
          <w:marRight w:val="0"/>
          <w:marTop w:val="0"/>
          <w:marBottom w:val="0"/>
          <w:divBdr>
            <w:top w:val="none" w:sz="0" w:space="0" w:color="auto"/>
            <w:left w:val="none" w:sz="0" w:space="0" w:color="auto"/>
            <w:bottom w:val="none" w:sz="0" w:space="0" w:color="auto"/>
            <w:right w:val="none" w:sz="0" w:space="0" w:color="auto"/>
          </w:divBdr>
        </w:div>
        <w:div w:id="1829325683">
          <w:marLeft w:val="0"/>
          <w:marRight w:val="0"/>
          <w:marTop w:val="0"/>
          <w:marBottom w:val="0"/>
          <w:divBdr>
            <w:top w:val="none" w:sz="0" w:space="0" w:color="auto"/>
            <w:left w:val="none" w:sz="0" w:space="0" w:color="auto"/>
            <w:bottom w:val="none" w:sz="0" w:space="0" w:color="auto"/>
            <w:right w:val="none" w:sz="0" w:space="0" w:color="auto"/>
          </w:divBdr>
        </w:div>
        <w:div w:id="1881934209">
          <w:marLeft w:val="0"/>
          <w:marRight w:val="0"/>
          <w:marTop w:val="0"/>
          <w:marBottom w:val="0"/>
          <w:divBdr>
            <w:top w:val="none" w:sz="0" w:space="0" w:color="auto"/>
            <w:left w:val="none" w:sz="0" w:space="0" w:color="auto"/>
            <w:bottom w:val="none" w:sz="0" w:space="0" w:color="auto"/>
            <w:right w:val="none" w:sz="0" w:space="0" w:color="auto"/>
          </w:divBdr>
        </w:div>
        <w:div w:id="1930499250">
          <w:marLeft w:val="0"/>
          <w:marRight w:val="0"/>
          <w:marTop w:val="0"/>
          <w:marBottom w:val="0"/>
          <w:divBdr>
            <w:top w:val="none" w:sz="0" w:space="0" w:color="auto"/>
            <w:left w:val="none" w:sz="0" w:space="0" w:color="auto"/>
            <w:bottom w:val="none" w:sz="0" w:space="0" w:color="auto"/>
            <w:right w:val="none" w:sz="0" w:space="0" w:color="auto"/>
          </w:divBdr>
        </w:div>
        <w:div w:id="1937908250">
          <w:marLeft w:val="0"/>
          <w:marRight w:val="0"/>
          <w:marTop w:val="0"/>
          <w:marBottom w:val="0"/>
          <w:divBdr>
            <w:top w:val="none" w:sz="0" w:space="0" w:color="auto"/>
            <w:left w:val="none" w:sz="0" w:space="0" w:color="auto"/>
            <w:bottom w:val="none" w:sz="0" w:space="0" w:color="auto"/>
            <w:right w:val="none" w:sz="0" w:space="0" w:color="auto"/>
          </w:divBdr>
        </w:div>
        <w:div w:id="1942713419">
          <w:marLeft w:val="0"/>
          <w:marRight w:val="0"/>
          <w:marTop w:val="0"/>
          <w:marBottom w:val="0"/>
          <w:divBdr>
            <w:top w:val="none" w:sz="0" w:space="0" w:color="auto"/>
            <w:left w:val="none" w:sz="0" w:space="0" w:color="auto"/>
            <w:bottom w:val="none" w:sz="0" w:space="0" w:color="auto"/>
            <w:right w:val="none" w:sz="0" w:space="0" w:color="auto"/>
          </w:divBdr>
        </w:div>
        <w:div w:id="1988973553">
          <w:marLeft w:val="0"/>
          <w:marRight w:val="0"/>
          <w:marTop w:val="0"/>
          <w:marBottom w:val="0"/>
          <w:divBdr>
            <w:top w:val="none" w:sz="0" w:space="0" w:color="auto"/>
            <w:left w:val="none" w:sz="0" w:space="0" w:color="auto"/>
            <w:bottom w:val="none" w:sz="0" w:space="0" w:color="auto"/>
            <w:right w:val="none" w:sz="0" w:space="0" w:color="auto"/>
          </w:divBdr>
        </w:div>
        <w:div w:id="1994026530">
          <w:marLeft w:val="0"/>
          <w:marRight w:val="0"/>
          <w:marTop w:val="0"/>
          <w:marBottom w:val="0"/>
          <w:divBdr>
            <w:top w:val="none" w:sz="0" w:space="0" w:color="auto"/>
            <w:left w:val="none" w:sz="0" w:space="0" w:color="auto"/>
            <w:bottom w:val="none" w:sz="0" w:space="0" w:color="auto"/>
            <w:right w:val="none" w:sz="0" w:space="0" w:color="auto"/>
          </w:divBdr>
        </w:div>
        <w:div w:id="2004627187">
          <w:marLeft w:val="0"/>
          <w:marRight w:val="0"/>
          <w:marTop w:val="0"/>
          <w:marBottom w:val="0"/>
          <w:divBdr>
            <w:top w:val="none" w:sz="0" w:space="0" w:color="auto"/>
            <w:left w:val="none" w:sz="0" w:space="0" w:color="auto"/>
            <w:bottom w:val="none" w:sz="0" w:space="0" w:color="auto"/>
            <w:right w:val="none" w:sz="0" w:space="0" w:color="auto"/>
          </w:divBdr>
        </w:div>
        <w:div w:id="2027321344">
          <w:marLeft w:val="0"/>
          <w:marRight w:val="0"/>
          <w:marTop w:val="0"/>
          <w:marBottom w:val="0"/>
          <w:divBdr>
            <w:top w:val="none" w:sz="0" w:space="0" w:color="auto"/>
            <w:left w:val="none" w:sz="0" w:space="0" w:color="auto"/>
            <w:bottom w:val="none" w:sz="0" w:space="0" w:color="auto"/>
            <w:right w:val="none" w:sz="0" w:space="0" w:color="auto"/>
          </w:divBdr>
        </w:div>
        <w:div w:id="2029669967">
          <w:marLeft w:val="0"/>
          <w:marRight w:val="0"/>
          <w:marTop w:val="0"/>
          <w:marBottom w:val="0"/>
          <w:divBdr>
            <w:top w:val="none" w:sz="0" w:space="0" w:color="auto"/>
            <w:left w:val="none" w:sz="0" w:space="0" w:color="auto"/>
            <w:bottom w:val="none" w:sz="0" w:space="0" w:color="auto"/>
            <w:right w:val="none" w:sz="0" w:space="0" w:color="auto"/>
          </w:divBdr>
        </w:div>
        <w:div w:id="2053919318">
          <w:marLeft w:val="0"/>
          <w:marRight w:val="0"/>
          <w:marTop w:val="0"/>
          <w:marBottom w:val="0"/>
          <w:divBdr>
            <w:top w:val="none" w:sz="0" w:space="0" w:color="auto"/>
            <w:left w:val="none" w:sz="0" w:space="0" w:color="auto"/>
            <w:bottom w:val="none" w:sz="0" w:space="0" w:color="auto"/>
            <w:right w:val="none" w:sz="0" w:space="0" w:color="auto"/>
          </w:divBdr>
        </w:div>
        <w:div w:id="2104182746">
          <w:marLeft w:val="0"/>
          <w:marRight w:val="0"/>
          <w:marTop w:val="0"/>
          <w:marBottom w:val="0"/>
          <w:divBdr>
            <w:top w:val="none" w:sz="0" w:space="0" w:color="auto"/>
            <w:left w:val="none" w:sz="0" w:space="0" w:color="auto"/>
            <w:bottom w:val="none" w:sz="0" w:space="0" w:color="auto"/>
            <w:right w:val="none" w:sz="0" w:space="0" w:color="auto"/>
          </w:divBdr>
        </w:div>
        <w:div w:id="2145389966">
          <w:marLeft w:val="0"/>
          <w:marRight w:val="0"/>
          <w:marTop w:val="0"/>
          <w:marBottom w:val="0"/>
          <w:divBdr>
            <w:top w:val="none" w:sz="0" w:space="0" w:color="auto"/>
            <w:left w:val="none" w:sz="0" w:space="0" w:color="auto"/>
            <w:bottom w:val="none" w:sz="0" w:space="0" w:color="auto"/>
            <w:right w:val="none" w:sz="0" w:space="0" w:color="auto"/>
          </w:divBdr>
        </w:div>
      </w:divsChild>
    </w:div>
    <w:div w:id="1141921895">
      <w:bodyDiv w:val="1"/>
      <w:marLeft w:val="0"/>
      <w:marRight w:val="0"/>
      <w:marTop w:val="0"/>
      <w:marBottom w:val="0"/>
      <w:divBdr>
        <w:top w:val="none" w:sz="0" w:space="0" w:color="auto"/>
        <w:left w:val="none" w:sz="0" w:space="0" w:color="auto"/>
        <w:bottom w:val="none" w:sz="0" w:space="0" w:color="auto"/>
        <w:right w:val="none" w:sz="0" w:space="0" w:color="auto"/>
      </w:divBdr>
      <w:divsChild>
        <w:div w:id="229005757">
          <w:marLeft w:val="0"/>
          <w:marRight w:val="0"/>
          <w:marTop w:val="0"/>
          <w:marBottom w:val="0"/>
          <w:divBdr>
            <w:top w:val="none" w:sz="0" w:space="0" w:color="auto"/>
            <w:left w:val="none" w:sz="0" w:space="0" w:color="auto"/>
            <w:bottom w:val="none" w:sz="0" w:space="0" w:color="auto"/>
            <w:right w:val="none" w:sz="0" w:space="0" w:color="auto"/>
          </w:divBdr>
        </w:div>
        <w:div w:id="454256124">
          <w:marLeft w:val="0"/>
          <w:marRight w:val="0"/>
          <w:marTop w:val="0"/>
          <w:marBottom w:val="0"/>
          <w:divBdr>
            <w:top w:val="none" w:sz="0" w:space="0" w:color="auto"/>
            <w:left w:val="none" w:sz="0" w:space="0" w:color="auto"/>
            <w:bottom w:val="none" w:sz="0" w:space="0" w:color="auto"/>
            <w:right w:val="none" w:sz="0" w:space="0" w:color="auto"/>
          </w:divBdr>
        </w:div>
        <w:div w:id="619381822">
          <w:marLeft w:val="0"/>
          <w:marRight w:val="0"/>
          <w:marTop w:val="0"/>
          <w:marBottom w:val="0"/>
          <w:divBdr>
            <w:top w:val="none" w:sz="0" w:space="0" w:color="auto"/>
            <w:left w:val="none" w:sz="0" w:space="0" w:color="auto"/>
            <w:bottom w:val="none" w:sz="0" w:space="0" w:color="auto"/>
            <w:right w:val="none" w:sz="0" w:space="0" w:color="auto"/>
          </w:divBdr>
        </w:div>
        <w:div w:id="1008289815">
          <w:marLeft w:val="0"/>
          <w:marRight w:val="0"/>
          <w:marTop w:val="0"/>
          <w:marBottom w:val="0"/>
          <w:divBdr>
            <w:top w:val="none" w:sz="0" w:space="0" w:color="auto"/>
            <w:left w:val="none" w:sz="0" w:space="0" w:color="auto"/>
            <w:bottom w:val="none" w:sz="0" w:space="0" w:color="auto"/>
            <w:right w:val="none" w:sz="0" w:space="0" w:color="auto"/>
          </w:divBdr>
        </w:div>
        <w:div w:id="1088775306">
          <w:marLeft w:val="0"/>
          <w:marRight w:val="0"/>
          <w:marTop w:val="0"/>
          <w:marBottom w:val="0"/>
          <w:divBdr>
            <w:top w:val="none" w:sz="0" w:space="0" w:color="auto"/>
            <w:left w:val="none" w:sz="0" w:space="0" w:color="auto"/>
            <w:bottom w:val="none" w:sz="0" w:space="0" w:color="auto"/>
            <w:right w:val="none" w:sz="0" w:space="0" w:color="auto"/>
          </w:divBdr>
        </w:div>
        <w:div w:id="1388527929">
          <w:marLeft w:val="0"/>
          <w:marRight w:val="0"/>
          <w:marTop w:val="0"/>
          <w:marBottom w:val="0"/>
          <w:divBdr>
            <w:top w:val="none" w:sz="0" w:space="0" w:color="auto"/>
            <w:left w:val="none" w:sz="0" w:space="0" w:color="auto"/>
            <w:bottom w:val="none" w:sz="0" w:space="0" w:color="auto"/>
            <w:right w:val="none" w:sz="0" w:space="0" w:color="auto"/>
          </w:divBdr>
        </w:div>
      </w:divsChild>
    </w:div>
    <w:div w:id="1163860293">
      <w:bodyDiv w:val="1"/>
      <w:marLeft w:val="0"/>
      <w:marRight w:val="0"/>
      <w:marTop w:val="0"/>
      <w:marBottom w:val="0"/>
      <w:divBdr>
        <w:top w:val="none" w:sz="0" w:space="0" w:color="auto"/>
        <w:left w:val="none" w:sz="0" w:space="0" w:color="auto"/>
        <w:bottom w:val="none" w:sz="0" w:space="0" w:color="auto"/>
        <w:right w:val="none" w:sz="0" w:space="0" w:color="auto"/>
      </w:divBdr>
      <w:divsChild>
        <w:div w:id="17969223">
          <w:marLeft w:val="0"/>
          <w:marRight w:val="0"/>
          <w:marTop w:val="0"/>
          <w:marBottom w:val="0"/>
          <w:divBdr>
            <w:top w:val="none" w:sz="0" w:space="0" w:color="auto"/>
            <w:left w:val="none" w:sz="0" w:space="0" w:color="auto"/>
            <w:bottom w:val="none" w:sz="0" w:space="0" w:color="auto"/>
            <w:right w:val="none" w:sz="0" w:space="0" w:color="auto"/>
          </w:divBdr>
        </w:div>
        <w:div w:id="121463154">
          <w:marLeft w:val="0"/>
          <w:marRight w:val="0"/>
          <w:marTop w:val="0"/>
          <w:marBottom w:val="0"/>
          <w:divBdr>
            <w:top w:val="none" w:sz="0" w:space="0" w:color="auto"/>
            <w:left w:val="none" w:sz="0" w:space="0" w:color="auto"/>
            <w:bottom w:val="none" w:sz="0" w:space="0" w:color="auto"/>
            <w:right w:val="none" w:sz="0" w:space="0" w:color="auto"/>
          </w:divBdr>
        </w:div>
        <w:div w:id="170991191">
          <w:marLeft w:val="0"/>
          <w:marRight w:val="0"/>
          <w:marTop w:val="0"/>
          <w:marBottom w:val="0"/>
          <w:divBdr>
            <w:top w:val="none" w:sz="0" w:space="0" w:color="auto"/>
            <w:left w:val="none" w:sz="0" w:space="0" w:color="auto"/>
            <w:bottom w:val="none" w:sz="0" w:space="0" w:color="auto"/>
            <w:right w:val="none" w:sz="0" w:space="0" w:color="auto"/>
          </w:divBdr>
        </w:div>
        <w:div w:id="196356578">
          <w:marLeft w:val="0"/>
          <w:marRight w:val="0"/>
          <w:marTop w:val="0"/>
          <w:marBottom w:val="0"/>
          <w:divBdr>
            <w:top w:val="none" w:sz="0" w:space="0" w:color="auto"/>
            <w:left w:val="none" w:sz="0" w:space="0" w:color="auto"/>
            <w:bottom w:val="none" w:sz="0" w:space="0" w:color="auto"/>
            <w:right w:val="none" w:sz="0" w:space="0" w:color="auto"/>
          </w:divBdr>
        </w:div>
        <w:div w:id="214314459">
          <w:marLeft w:val="0"/>
          <w:marRight w:val="0"/>
          <w:marTop w:val="0"/>
          <w:marBottom w:val="0"/>
          <w:divBdr>
            <w:top w:val="none" w:sz="0" w:space="0" w:color="auto"/>
            <w:left w:val="none" w:sz="0" w:space="0" w:color="auto"/>
            <w:bottom w:val="none" w:sz="0" w:space="0" w:color="auto"/>
            <w:right w:val="none" w:sz="0" w:space="0" w:color="auto"/>
          </w:divBdr>
        </w:div>
        <w:div w:id="299388858">
          <w:marLeft w:val="0"/>
          <w:marRight w:val="0"/>
          <w:marTop w:val="0"/>
          <w:marBottom w:val="0"/>
          <w:divBdr>
            <w:top w:val="none" w:sz="0" w:space="0" w:color="auto"/>
            <w:left w:val="none" w:sz="0" w:space="0" w:color="auto"/>
            <w:bottom w:val="none" w:sz="0" w:space="0" w:color="auto"/>
            <w:right w:val="none" w:sz="0" w:space="0" w:color="auto"/>
          </w:divBdr>
        </w:div>
        <w:div w:id="317929892">
          <w:marLeft w:val="0"/>
          <w:marRight w:val="0"/>
          <w:marTop w:val="0"/>
          <w:marBottom w:val="0"/>
          <w:divBdr>
            <w:top w:val="none" w:sz="0" w:space="0" w:color="auto"/>
            <w:left w:val="none" w:sz="0" w:space="0" w:color="auto"/>
            <w:bottom w:val="none" w:sz="0" w:space="0" w:color="auto"/>
            <w:right w:val="none" w:sz="0" w:space="0" w:color="auto"/>
          </w:divBdr>
        </w:div>
        <w:div w:id="509220051">
          <w:marLeft w:val="0"/>
          <w:marRight w:val="0"/>
          <w:marTop w:val="0"/>
          <w:marBottom w:val="0"/>
          <w:divBdr>
            <w:top w:val="none" w:sz="0" w:space="0" w:color="auto"/>
            <w:left w:val="none" w:sz="0" w:space="0" w:color="auto"/>
            <w:bottom w:val="none" w:sz="0" w:space="0" w:color="auto"/>
            <w:right w:val="none" w:sz="0" w:space="0" w:color="auto"/>
          </w:divBdr>
        </w:div>
        <w:div w:id="521285697">
          <w:marLeft w:val="0"/>
          <w:marRight w:val="0"/>
          <w:marTop w:val="0"/>
          <w:marBottom w:val="0"/>
          <w:divBdr>
            <w:top w:val="none" w:sz="0" w:space="0" w:color="auto"/>
            <w:left w:val="none" w:sz="0" w:space="0" w:color="auto"/>
            <w:bottom w:val="none" w:sz="0" w:space="0" w:color="auto"/>
            <w:right w:val="none" w:sz="0" w:space="0" w:color="auto"/>
          </w:divBdr>
        </w:div>
        <w:div w:id="567299625">
          <w:marLeft w:val="0"/>
          <w:marRight w:val="0"/>
          <w:marTop w:val="0"/>
          <w:marBottom w:val="0"/>
          <w:divBdr>
            <w:top w:val="none" w:sz="0" w:space="0" w:color="auto"/>
            <w:left w:val="none" w:sz="0" w:space="0" w:color="auto"/>
            <w:bottom w:val="none" w:sz="0" w:space="0" w:color="auto"/>
            <w:right w:val="none" w:sz="0" w:space="0" w:color="auto"/>
          </w:divBdr>
        </w:div>
        <w:div w:id="593131131">
          <w:marLeft w:val="0"/>
          <w:marRight w:val="0"/>
          <w:marTop w:val="0"/>
          <w:marBottom w:val="0"/>
          <w:divBdr>
            <w:top w:val="none" w:sz="0" w:space="0" w:color="auto"/>
            <w:left w:val="none" w:sz="0" w:space="0" w:color="auto"/>
            <w:bottom w:val="none" w:sz="0" w:space="0" w:color="auto"/>
            <w:right w:val="none" w:sz="0" w:space="0" w:color="auto"/>
          </w:divBdr>
        </w:div>
        <w:div w:id="595751870">
          <w:marLeft w:val="0"/>
          <w:marRight w:val="0"/>
          <w:marTop w:val="0"/>
          <w:marBottom w:val="0"/>
          <w:divBdr>
            <w:top w:val="none" w:sz="0" w:space="0" w:color="auto"/>
            <w:left w:val="none" w:sz="0" w:space="0" w:color="auto"/>
            <w:bottom w:val="none" w:sz="0" w:space="0" w:color="auto"/>
            <w:right w:val="none" w:sz="0" w:space="0" w:color="auto"/>
          </w:divBdr>
        </w:div>
        <w:div w:id="634944514">
          <w:marLeft w:val="0"/>
          <w:marRight w:val="0"/>
          <w:marTop w:val="0"/>
          <w:marBottom w:val="0"/>
          <w:divBdr>
            <w:top w:val="none" w:sz="0" w:space="0" w:color="auto"/>
            <w:left w:val="none" w:sz="0" w:space="0" w:color="auto"/>
            <w:bottom w:val="none" w:sz="0" w:space="0" w:color="auto"/>
            <w:right w:val="none" w:sz="0" w:space="0" w:color="auto"/>
          </w:divBdr>
        </w:div>
        <w:div w:id="779027105">
          <w:marLeft w:val="0"/>
          <w:marRight w:val="0"/>
          <w:marTop w:val="0"/>
          <w:marBottom w:val="0"/>
          <w:divBdr>
            <w:top w:val="none" w:sz="0" w:space="0" w:color="auto"/>
            <w:left w:val="none" w:sz="0" w:space="0" w:color="auto"/>
            <w:bottom w:val="none" w:sz="0" w:space="0" w:color="auto"/>
            <w:right w:val="none" w:sz="0" w:space="0" w:color="auto"/>
          </w:divBdr>
        </w:div>
        <w:div w:id="795371168">
          <w:marLeft w:val="0"/>
          <w:marRight w:val="0"/>
          <w:marTop w:val="0"/>
          <w:marBottom w:val="0"/>
          <w:divBdr>
            <w:top w:val="none" w:sz="0" w:space="0" w:color="auto"/>
            <w:left w:val="none" w:sz="0" w:space="0" w:color="auto"/>
            <w:bottom w:val="none" w:sz="0" w:space="0" w:color="auto"/>
            <w:right w:val="none" w:sz="0" w:space="0" w:color="auto"/>
          </w:divBdr>
        </w:div>
        <w:div w:id="921914099">
          <w:marLeft w:val="0"/>
          <w:marRight w:val="0"/>
          <w:marTop w:val="0"/>
          <w:marBottom w:val="0"/>
          <w:divBdr>
            <w:top w:val="none" w:sz="0" w:space="0" w:color="auto"/>
            <w:left w:val="none" w:sz="0" w:space="0" w:color="auto"/>
            <w:bottom w:val="none" w:sz="0" w:space="0" w:color="auto"/>
            <w:right w:val="none" w:sz="0" w:space="0" w:color="auto"/>
          </w:divBdr>
        </w:div>
        <w:div w:id="973830340">
          <w:marLeft w:val="0"/>
          <w:marRight w:val="0"/>
          <w:marTop w:val="0"/>
          <w:marBottom w:val="0"/>
          <w:divBdr>
            <w:top w:val="none" w:sz="0" w:space="0" w:color="auto"/>
            <w:left w:val="none" w:sz="0" w:space="0" w:color="auto"/>
            <w:bottom w:val="none" w:sz="0" w:space="0" w:color="auto"/>
            <w:right w:val="none" w:sz="0" w:space="0" w:color="auto"/>
          </w:divBdr>
        </w:div>
        <w:div w:id="983239599">
          <w:marLeft w:val="0"/>
          <w:marRight w:val="0"/>
          <w:marTop w:val="0"/>
          <w:marBottom w:val="0"/>
          <w:divBdr>
            <w:top w:val="none" w:sz="0" w:space="0" w:color="auto"/>
            <w:left w:val="none" w:sz="0" w:space="0" w:color="auto"/>
            <w:bottom w:val="none" w:sz="0" w:space="0" w:color="auto"/>
            <w:right w:val="none" w:sz="0" w:space="0" w:color="auto"/>
          </w:divBdr>
        </w:div>
        <w:div w:id="994576624">
          <w:marLeft w:val="0"/>
          <w:marRight w:val="0"/>
          <w:marTop w:val="0"/>
          <w:marBottom w:val="0"/>
          <w:divBdr>
            <w:top w:val="none" w:sz="0" w:space="0" w:color="auto"/>
            <w:left w:val="none" w:sz="0" w:space="0" w:color="auto"/>
            <w:bottom w:val="none" w:sz="0" w:space="0" w:color="auto"/>
            <w:right w:val="none" w:sz="0" w:space="0" w:color="auto"/>
          </w:divBdr>
        </w:div>
        <w:div w:id="1105275220">
          <w:marLeft w:val="0"/>
          <w:marRight w:val="0"/>
          <w:marTop w:val="0"/>
          <w:marBottom w:val="0"/>
          <w:divBdr>
            <w:top w:val="none" w:sz="0" w:space="0" w:color="auto"/>
            <w:left w:val="none" w:sz="0" w:space="0" w:color="auto"/>
            <w:bottom w:val="none" w:sz="0" w:space="0" w:color="auto"/>
            <w:right w:val="none" w:sz="0" w:space="0" w:color="auto"/>
          </w:divBdr>
        </w:div>
        <w:div w:id="1115172111">
          <w:marLeft w:val="0"/>
          <w:marRight w:val="0"/>
          <w:marTop w:val="0"/>
          <w:marBottom w:val="0"/>
          <w:divBdr>
            <w:top w:val="none" w:sz="0" w:space="0" w:color="auto"/>
            <w:left w:val="none" w:sz="0" w:space="0" w:color="auto"/>
            <w:bottom w:val="none" w:sz="0" w:space="0" w:color="auto"/>
            <w:right w:val="none" w:sz="0" w:space="0" w:color="auto"/>
          </w:divBdr>
        </w:div>
        <w:div w:id="1130637492">
          <w:marLeft w:val="0"/>
          <w:marRight w:val="0"/>
          <w:marTop w:val="0"/>
          <w:marBottom w:val="0"/>
          <w:divBdr>
            <w:top w:val="none" w:sz="0" w:space="0" w:color="auto"/>
            <w:left w:val="none" w:sz="0" w:space="0" w:color="auto"/>
            <w:bottom w:val="none" w:sz="0" w:space="0" w:color="auto"/>
            <w:right w:val="none" w:sz="0" w:space="0" w:color="auto"/>
          </w:divBdr>
        </w:div>
        <w:div w:id="1184053174">
          <w:marLeft w:val="0"/>
          <w:marRight w:val="0"/>
          <w:marTop w:val="0"/>
          <w:marBottom w:val="0"/>
          <w:divBdr>
            <w:top w:val="none" w:sz="0" w:space="0" w:color="auto"/>
            <w:left w:val="none" w:sz="0" w:space="0" w:color="auto"/>
            <w:bottom w:val="none" w:sz="0" w:space="0" w:color="auto"/>
            <w:right w:val="none" w:sz="0" w:space="0" w:color="auto"/>
          </w:divBdr>
        </w:div>
        <w:div w:id="1204710133">
          <w:marLeft w:val="0"/>
          <w:marRight w:val="0"/>
          <w:marTop w:val="0"/>
          <w:marBottom w:val="0"/>
          <w:divBdr>
            <w:top w:val="none" w:sz="0" w:space="0" w:color="auto"/>
            <w:left w:val="none" w:sz="0" w:space="0" w:color="auto"/>
            <w:bottom w:val="none" w:sz="0" w:space="0" w:color="auto"/>
            <w:right w:val="none" w:sz="0" w:space="0" w:color="auto"/>
          </w:divBdr>
        </w:div>
        <w:div w:id="1224220749">
          <w:marLeft w:val="0"/>
          <w:marRight w:val="0"/>
          <w:marTop w:val="0"/>
          <w:marBottom w:val="0"/>
          <w:divBdr>
            <w:top w:val="none" w:sz="0" w:space="0" w:color="auto"/>
            <w:left w:val="none" w:sz="0" w:space="0" w:color="auto"/>
            <w:bottom w:val="none" w:sz="0" w:space="0" w:color="auto"/>
            <w:right w:val="none" w:sz="0" w:space="0" w:color="auto"/>
          </w:divBdr>
        </w:div>
        <w:div w:id="1395203058">
          <w:marLeft w:val="0"/>
          <w:marRight w:val="0"/>
          <w:marTop w:val="0"/>
          <w:marBottom w:val="0"/>
          <w:divBdr>
            <w:top w:val="none" w:sz="0" w:space="0" w:color="auto"/>
            <w:left w:val="none" w:sz="0" w:space="0" w:color="auto"/>
            <w:bottom w:val="none" w:sz="0" w:space="0" w:color="auto"/>
            <w:right w:val="none" w:sz="0" w:space="0" w:color="auto"/>
          </w:divBdr>
        </w:div>
        <w:div w:id="1402942546">
          <w:marLeft w:val="0"/>
          <w:marRight w:val="0"/>
          <w:marTop w:val="0"/>
          <w:marBottom w:val="0"/>
          <w:divBdr>
            <w:top w:val="none" w:sz="0" w:space="0" w:color="auto"/>
            <w:left w:val="none" w:sz="0" w:space="0" w:color="auto"/>
            <w:bottom w:val="none" w:sz="0" w:space="0" w:color="auto"/>
            <w:right w:val="none" w:sz="0" w:space="0" w:color="auto"/>
          </w:divBdr>
        </w:div>
        <w:div w:id="1420563393">
          <w:marLeft w:val="0"/>
          <w:marRight w:val="0"/>
          <w:marTop w:val="0"/>
          <w:marBottom w:val="0"/>
          <w:divBdr>
            <w:top w:val="none" w:sz="0" w:space="0" w:color="auto"/>
            <w:left w:val="none" w:sz="0" w:space="0" w:color="auto"/>
            <w:bottom w:val="none" w:sz="0" w:space="0" w:color="auto"/>
            <w:right w:val="none" w:sz="0" w:space="0" w:color="auto"/>
          </w:divBdr>
        </w:div>
        <w:div w:id="1575896165">
          <w:marLeft w:val="0"/>
          <w:marRight w:val="0"/>
          <w:marTop w:val="0"/>
          <w:marBottom w:val="0"/>
          <w:divBdr>
            <w:top w:val="none" w:sz="0" w:space="0" w:color="auto"/>
            <w:left w:val="none" w:sz="0" w:space="0" w:color="auto"/>
            <w:bottom w:val="none" w:sz="0" w:space="0" w:color="auto"/>
            <w:right w:val="none" w:sz="0" w:space="0" w:color="auto"/>
          </w:divBdr>
        </w:div>
        <w:div w:id="1696693237">
          <w:marLeft w:val="0"/>
          <w:marRight w:val="0"/>
          <w:marTop w:val="0"/>
          <w:marBottom w:val="0"/>
          <w:divBdr>
            <w:top w:val="none" w:sz="0" w:space="0" w:color="auto"/>
            <w:left w:val="none" w:sz="0" w:space="0" w:color="auto"/>
            <w:bottom w:val="none" w:sz="0" w:space="0" w:color="auto"/>
            <w:right w:val="none" w:sz="0" w:space="0" w:color="auto"/>
          </w:divBdr>
        </w:div>
        <w:div w:id="1714036481">
          <w:marLeft w:val="0"/>
          <w:marRight w:val="0"/>
          <w:marTop w:val="0"/>
          <w:marBottom w:val="0"/>
          <w:divBdr>
            <w:top w:val="none" w:sz="0" w:space="0" w:color="auto"/>
            <w:left w:val="none" w:sz="0" w:space="0" w:color="auto"/>
            <w:bottom w:val="none" w:sz="0" w:space="0" w:color="auto"/>
            <w:right w:val="none" w:sz="0" w:space="0" w:color="auto"/>
          </w:divBdr>
        </w:div>
        <w:div w:id="1716806021">
          <w:marLeft w:val="0"/>
          <w:marRight w:val="0"/>
          <w:marTop w:val="0"/>
          <w:marBottom w:val="0"/>
          <w:divBdr>
            <w:top w:val="none" w:sz="0" w:space="0" w:color="auto"/>
            <w:left w:val="none" w:sz="0" w:space="0" w:color="auto"/>
            <w:bottom w:val="none" w:sz="0" w:space="0" w:color="auto"/>
            <w:right w:val="none" w:sz="0" w:space="0" w:color="auto"/>
          </w:divBdr>
        </w:div>
        <w:div w:id="1723748960">
          <w:marLeft w:val="0"/>
          <w:marRight w:val="0"/>
          <w:marTop w:val="0"/>
          <w:marBottom w:val="0"/>
          <w:divBdr>
            <w:top w:val="none" w:sz="0" w:space="0" w:color="auto"/>
            <w:left w:val="none" w:sz="0" w:space="0" w:color="auto"/>
            <w:bottom w:val="none" w:sz="0" w:space="0" w:color="auto"/>
            <w:right w:val="none" w:sz="0" w:space="0" w:color="auto"/>
          </w:divBdr>
        </w:div>
        <w:div w:id="1732994975">
          <w:marLeft w:val="0"/>
          <w:marRight w:val="0"/>
          <w:marTop w:val="0"/>
          <w:marBottom w:val="0"/>
          <w:divBdr>
            <w:top w:val="none" w:sz="0" w:space="0" w:color="auto"/>
            <w:left w:val="none" w:sz="0" w:space="0" w:color="auto"/>
            <w:bottom w:val="none" w:sz="0" w:space="0" w:color="auto"/>
            <w:right w:val="none" w:sz="0" w:space="0" w:color="auto"/>
          </w:divBdr>
        </w:div>
        <w:div w:id="1753040825">
          <w:marLeft w:val="0"/>
          <w:marRight w:val="0"/>
          <w:marTop w:val="0"/>
          <w:marBottom w:val="0"/>
          <w:divBdr>
            <w:top w:val="none" w:sz="0" w:space="0" w:color="auto"/>
            <w:left w:val="none" w:sz="0" w:space="0" w:color="auto"/>
            <w:bottom w:val="none" w:sz="0" w:space="0" w:color="auto"/>
            <w:right w:val="none" w:sz="0" w:space="0" w:color="auto"/>
          </w:divBdr>
        </w:div>
        <w:div w:id="1813477476">
          <w:marLeft w:val="0"/>
          <w:marRight w:val="0"/>
          <w:marTop w:val="0"/>
          <w:marBottom w:val="0"/>
          <w:divBdr>
            <w:top w:val="none" w:sz="0" w:space="0" w:color="auto"/>
            <w:left w:val="none" w:sz="0" w:space="0" w:color="auto"/>
            <w:bottom w:val="none" w:sz="0" w:space="0" w:color="auto"/>
            <w:right w:val="none" w:sz="0" w:space="0" w:color="auto"/>
          </w:divBdr>
        </w:div>
        <w:div w:id="1873179516">
          <w:marLeft w:val="0"/>
          <w:marRight w:val="0"/>
          <w:marTop w:val="0"/>
          <w:marBottom w:val="0"/>
          <w:divBdr>
            <w:top w:val="none" w:sz="0" w:space="0" w:color="auto"/>
            <w:left w:val="none" w:sz="0" w:space="0" w:color="auto"/>
            <w:bottom w:val="none" w:sz="0" w:space="0" w:color="auto"/>
            <w:right w:val="none" w:sz="0" w:space="0" w:color="auto"/>
          </w:divBdr>
        </w:div>
        <w:div w:id="1887986145">
          <w:marLeft w:val="0"/>
          <w:marRight w:val="0"/>
          <w:marTop w:val="0"/>
          <w:marBottom w:val="0"/>
          <w:divBdr>
            <w:top w:val="none" w:sz="0" w:space="0" w:color="auto"/>
            <w:left w:val="none" w:sz="0" w:space="0" w:color="auto"/>
            <w:bottom w:val="none" w:sz="0" w:space="0" w:color="auto"/>
            <w:right w:val="none" w:sz="0" w:space="0" w:color="auto"/>
          </w:divBdr>
        </w:div>
        <w:div w:id="1958639837">
          <w:marLeft w:val="0"/>
          <w:marRight w:val="0"/>
          <w:marTop w:val="0"/>
          <w:marBottom w:val="0"/>
          <w:divBdr>
            <w:top w:val="none" w:sz="0" w:space="0" w:color="auto"/>
            <w:left w:val="none" w:sz="0" w:space="0" w:color="auto"/>
            <w:bottom w:val="none" w:sz="0" w:space="0" w:color="auto"/>
            <w:right w:val="none" w:sz="0" w:space="0" w:color="auto"/>
          </w:divBdr>
        </w:div>
        <w:div w:id="2010253789">
          <w:marLeft w:val="0"/>
          <w:marRight w:val="0"/>
          <w:marTop w:val="0"/>
          <w:marBottom w:val="0"/>
          <w:divBdr>
            <w:top w:val="none" w:sz="0" w:space="0" w:color="auto"/>
            <w:left w:val="none" w:sz="0" w:space="0" w:color="auto"/>
            <w:bottom w:val="none" w:sz="0" w:space="0" w:color="auto"/>
            <w:right w:val="none" w:sz="0" w:space="0" w:color="auto"/>
          </w:divBdr>
        </w:div>
        <w:div w:id="2114393623">
          <w:marLeft w:val="0"/>
          <w:marRight w:val="0"/>
          <w:marTop w:val="0"/>
          <w:marBottom w:val="0"/>
          <w:divBdr>
            <w:top w:val="none" w:sz="0" w:space="0" w:color="auto"/>
            <w:left w:val="none" w:sz="0" w:space="0" w:color="auto"/>
            <w:bottom w:val="none" w:sz="0" w:space="0" w:color="auto"/>
            <w:right w:val="none" w:sz="0" w:space="0" w:color="auto"/>
          </w:divBdr>
        </w:div>
        <w:div w:id="2120685460">
          <w:marLeft w:val="0"/>
          <w:marRight w:val="0"/>
          <w:marTop w:val="0"/>
          <w:marBottom w:val="0"/>
          <w:divBdr>
            <w:top w:val="none" w:sz="0" w:space="0" w:color="auto"/>
            <w:left w:val="none" w:sz="0" w:space="0" w:color="auto"/>
            <w:bottom w:val="none" w:sz="0" w:space="0" w:color="auto"/>
            <w:right w:val="none" w:sz="0" w:space="0" w:color="auto"/>
          </w:divBdr>
        </w:div>
        <w:div w:id="2142991703">
          <w:marLeft w:val="0"/>
          <w:marRight w:val="0"/>
          <w:marTop w:val="0"/>
          <w:marBottom w:val="0"/>
          <w:divBdr>
            <w:top w:val="none" w:sz="0" w:space="0" w:color="auto"/>
            <w:left w:val="none" w:sz="0" w:space="0" w:color="auto"/>
            <w:bottom w:val="none" w:sz="0" w:space="0" w:color="auto"/>
            <w:right w:val="none" w:sz="0" w:space="0" w:color="auto"/>
          </w:divBdr>
        </w:div>
      </w:divsChild>
    </w:div>
    <w:div w:id="1184633715">
      <w:bodyDiv w:val="1"/>
      <w:marLeft w:val="0"/>
      <w:marRight w:val="0"/>
      <w:marTop w:val="0"/>
      <w:marBottom w:val="0"/>
      <w:divBdr>
        <w:top w:val="none" w:sz="0" w:space="0" w:color="auto"/>
        <w:left w:val="none" w:sz="0" w:space="0" w:color="auto"/>
        <w:bottom w:val="none" w:sz="0" w:space="0" w:color="auto"/>
        <w:right w:val="none" w:sz="0" w:space="0" w:color="auto"/>
      </w:divBdr>
      <w:divsChild>
        <w:div w:id="1106578983">
          <w:marLeft w:val="0"/>
          <w:marRight w:val="0"/>
          <w:marTop w:val="0"/>
          <w:marBottom w:val="0"/>
          <w:divBdr>
            <w:top w:val="none" w:sz="0" w:space="0" w:color="auto"/>
            <w:left w:val="none" w:sz="0" w:space="0" w:color="auto"/>
            <w:bottom w:val="none" w:sz="0" w:space="0" w:color="auto"/>
            <w:right w:val="none" w:sz="0" w:space="0" w:color="auto"/>
          </w:divBdr>
        </w:div>
        <w:div w:id="1848255025">
          <w:marLeft w:val="0"/>
          <w:marRight w:val="0"/>
          <w:marTop w:val="0"/>
          <w:marBottom w:val="0"/>
          <w:divBdr>
            <w:top w:val="none" w:sz="0" w:space="0" w:color="auto"/>
            <w:left w:val="none" w:sz="0" w:space="0" w:color="auto"/>
            <w:bottom w:val="none" w:sz="0" w:space="0" w:color="auto"/>
            <w:right w:val="none" w:sz="0" w:space="0" w:color="auto"/>
          </w:divBdr>
        </w:div>
      </w:divsChild>
    </w:div>
    <w:div w:id="1233151989">
      <w:bodyDiv w:val="1"/>
      <w:marLeft w:val="0"/>
      <w:marRight w:val="0"/>
      <w:marTop w:val="0"/>
      <w:marBottom w:val="0"/>
      <w:divBdr>
        <w:top w:val="none" w:sz="0" w:space="0" w:color="auto"/>
        <w:left w:val="none" w:sz="0" w:space="0" w:color="auto"/>
        <w:bottom w:val="none" w:sz="0" w:space="0" w:color="auto"/>
        <w:right w:val="none" w:sz="0" w:space="0" w:color="auto"/>
      </w:divBdr>
      <w:divsChild>
        <w:div w:id="12266019">
          <w:marLeft w:val="0"/>
          <w:marRight w:val="0"/>
          <w:marTop w:val="0"/>
          <w:marBottom w:val="0"/>
          <w:divBdr>
            <w:top w:val="none" w:sz="0" w:space="0" w:color="auto"/>
            <w:left w:val="none" w:sz="0" w:space="0" w:color="auto"/>
            <w:bottom w:val="none" w:sz="0" w:space="0" w:color="auto"/>
            <w:right w:val="none" w:sz="0" w:space="0" w:color="auto"/>
          </w:divBdr>
        </w:div>
        <w:div w:id="19820099">
          <w:marLeft w:val="0"/>
          <w:marRight w:val="0"/>
          <w:marTop w:val="0"/>
          <w:marBottom w:val="0"/>
          <w:divBdr>
            <w:top w:val="none" w:sz="0" w:space="0" w:color="auto"/>
            <w:left w:val="none" w:sz="0" w:space="0" w:color="auto"/>
            <w:bottom w:val="none" w:sz="0" w:space="0" w:color="auto"/>
            <w:right w:val="none" w:sz="0" w:space="0" w:color="auto"/>
          </w:divBdr>
        </w:div>
        <w:div w:id="29258742">
          <w:marLeft w:val="0"/>
          <w:marRight w:val="0"/>
          <w:marTop w:val="0"/>
          <w:marBottom w:val="0"/>
          <w:divBdr>
            <w:top w:val="none" w:sz="0" w:space="0" w:color="auto"/>
            <w:left w:val="none" w:sz="0" w:space="0" w:color="auto"/>
            <w:bottom w:val="none" w:sz="0" w:space="0" w:color="auto"/>
            <w:right w:val="none" w:sz="0" w:space="0" w:color="auto"/>
          </w:divBdr>
        </w:div>
        <w:div w:id="94177601">
          <w:marLeft w:val="0"/>
          <w:marRight w:val="0"/>
          <w:marTop w:val="0"/>
          <w:marBottom w:val="0"/>
          <w:divBdr>
            <w:top w:val="none" w:sz="0" w:space="0" w:color="auto"/>
            <w:left w:val="none" w:sz="0" w:space="0" w:color="auto"/>
            <w:bottom w:val="none" w:sz="0" w:space="0" w:color="auto"/>
            <w:right w:val="none" w:sz="0" w:space="0" w:color="auto"/>
          </w:divBdr>
        </w:div>
        <w:div w:id="160585936">
          <w:marLeft w:val="0"/>
          <w:marRight w:val="0"/>
          <w:marTop w:val="0"/>
          <w:marBottom w:val="0"/>
          <w:divBdr>
            <w:top w:val="none" w:sz="0" w:space="0" w:color="auto"/>
            <w:left w:val="none" w:sz="0" w:space="0" w:color="auto"/>
            <w:bottom w:val="none" w:sz="0" w:space="0" w:color="auto"/>
            <w:right w:val="none" w:sz="0" w:space="0" w:color="auto"/>
          </w:divBdr>
        </w:div>
        <w:div w:id="176232951">
          <w:marLeft w:val="0"/>
          <w:marRight w:val="0"/>
          <w:marTop w:val="0"/>
          <w:marBottom w:val="0"/>
          <w:divBdr>
            <w:top w:val="none" w:sz="0" w:space="0" w:color="auto"/>
            <w:left w:val="none" w:sz="0" w:space="0" w:color="auto"/>
            <w:bottom w:val="none" w:sz="0" w:space="0" w:color="auto"/>
            <w:right w:val="none" w:sz="0" w:space="0" w:color="auto"/>
          </w:divBdr>
        </w:div>
        <w:div w:id="188027928">
          <w:marLeft w:val="0"/>
          <w:marRight w:val="0"/>
          <w:marTop w:val="0"/>
          <w:marBottom w:val="0"/>
          <w:divBdr>
            <w:top w:val="none" w:sz="0" w:space="0" w:color="auto"/>
            <w:left w:val="none" w:sz="0" w:space="0" w:color="auto"/>
            <w:bottom w:val="none" w:sz="0" w:space="0" w:color="auto"/>
            <w:right w:val="none" w:sz="0" w:space="0" w:color="auto"/>
          </w:divBdr>
        </w:div>
        <w:div w:id="193808419">
          <w:marLeft w:val="0"/>
          <w:marRight w:val="0"/>
          <w:marTop w:val="0"/>
          <w:marBottom w:val="0"/>
          <w:divBdr>
            <w:top w:val="none" w:sz="0" w:space="0" w:color="auto"/>
            <w:left w:val="none" w:sz="0" w:space="0" w:color="auto"/>
            <w:bottom w:val="none" w:sz="0" w:space="0" w:color="auto"/>
            <w:right w:val="none" w:sz="0" w:space="0" w:color="auto"/>
          </w:divBdr>
        </w:div>
        <w:div w:id="229537796">
          <w:marLeft w:val="0"/>
          <w:marRight w:val="0"/>
          <w:marTop w:val="0"/>
          <w:marBottom w:val="0"/>
          <w:divBdr>
            <w:top w:val="none" w:sz="0" w:space="0" w:color="auto"/>
            <w:left w:val="none" w:sz="0" w:space="0" w:color="auto"/>
            <w:bottom w:val="none" w:sz="0" w:space="0" w:color="auto"/>
            <w:right w:val="none" w:sz="0" w:space="0" w:color="auto"/>
          </w:divBdr>
        </w:div>
        <w:div w:id="245847800">
          <w:marLeft w:val="0"/>
          <w:marRight w:val="0"/>
          <w:marTop w:val="0"/>
          <w:marBottom w:val="0"/>
          <w:divBdr>
            <w:top w:val="none" w:sz="0" w:space="0" w:color="auto"/>
            <w:left w:val="none" w:sz="0" w:space="0" w:color="auto"/>
            <w:bottom w:val="none" w:sz="0" w:space="0" w:color="auto"/>
            <w:right w:val="none" w:sz="0" w:space="0" w:color="auto"/>
          </w:divBdr>
        </w:div>
        <w:div w:id="274413305">
          <w:marLeft w:val="0"/>
          <w:marRight w:val="0"/>
          <w:marTop w:val="0"/>
          <w:marBottom w:val="0"/>
          <w:divBdr>
            <w:top w:val="none" w:sz="0" w:space="0" w:color="auto"/>
            <w:left w:val="none" w:sz="0" w:space="0" w:color="auto"/>
            <w:bottom w:val="none" w:sz="0" w:space="0" w:color="auto"/>
            <w:right w:val="none" w:sz="0" w:space="0" w:color="auto"/>
          </w:divBdr>
        </w:div>
        <w:div w:id="283732561">
          <w:marLeft w:val="0"/>
          <w:marRight w:val="0"/>
          <w:marTop w:val="0"/>
          <w:marBottom w:val="0"/>
          <w:divBdr>
            <w:top w:val="none" w:sz="0" w:space="0" w:color="auto"/>
            <w:left w:val="none" w:sz="0" w:space="0" w:color="auto"/>
            <w:bottom w:val="none" w:sz="0" w:space="0" w:color="auto"/>
            <w:right w:val="none" w:sz="0" w:space="0" w:color="auto"/>
          </w:divBdr>
        </w:div>
        <w:div w:id="323515827">
          <w:marLeft w:val="0"/>
          <w:marRight w:val="0"/>
          <w:marTop w:val="0"/>
          <w:marBottom w:val="0"/>
          <w:divBdr>
            <w:top w:val="none" w:sz="0" w:space="0" w:color="auto"/>
            <w:left w:val="none" w:sz="0" w:space="0" w:color="auto"/>
            <w:bottom w:val="none" w:sz="0" w:space="0" w:color="auto"/>
            <w:right w:val="none" w:sz="0" w:space="0" w:color="auto"/>
          </w:divBdr>
        </w:div>
        <w:div w:id="370763416">
          <w:marLeft w:val="0"/>
          <w:marRight w:val="0"/>
          <w:marTop w:val="0"/>
          <w:marBottom w:val="0"/>
          <w:divBdr>
            <w:top w:val="none" w:sz="0" w:space="0" w:color="auto"/>
            <w:left w:val="none" w:sz="0" w:space="0" w:color="auto"/>
            <w:bottom w:val="none" w:sz="0" w:space="0" w:color="auto"/>
            <w:right w:val="none" w:sz="0" w:space="0" w:color="auto"/>
          </w:divBdr>
        </w:div>
        <w:div w:id="375980081">
          <w:marLeft w:val="0"/>
          <w:marRight w:val="0"/>
          <w:marTop w:val="0"/>
          <w:marBottom w:val="0"/>
          <w:divBdr>
            <w:top w:val="none" w:sz="0" w:space="0" w:color="auto"/>
            <w:left w:val="none" w:sz="0" w:space="0" w:color="auto"/>
            <w:bottom w:val="none" w:sz="0" w:space="0" w:color="auto"/>
            <w:right w:val="none" w:sz="0" w:space="0" w:color="auto"/>
          </w:divBdr>
        </w:div>
        <w:div w:id="525289234">
          <w:marLeft w:val="0"/>
          <w:marRight w:val="0"/>
          <w:marTop w:val="0"/>
          <w:marBottom w:val="0"/>
          <w:divBdr>
            <w:top w:val="none" w:sz="0" w:space="0" w:color="auto"/>
            <w:left w:val="none" w:sz="0" w:space="0" w:color="auto"/>
            <w:bottom w:val="none" w:sz="0" w:space="0" w:color="auto"/>
            <w:right w:val="none" w:sz="0" w:space="0" w:color="auto"/>
          </w:divBdr>
        </w:div>
        <w:div w:id="705063569">
          <w:marLeft w:val="0"/>
          <w:marRight w:val="0"/>
          <w:marTop w:val="0"/>
          <w:marBottom w:val="0"/>
          <w:divBdr>
            <w:top w:val="none" w:sz="0" w:space="0" w:color="auto"/>
            <w:left w:val="none" w:sz="0" w:space="0" w:color="auto"/>
            <w:bottom w:val="none" w:sz="0" w:space="0" w:color="auto"/>
            <w:right w:val="none" w:sz="0" w:space="0" w:color="auto"/>
          </w:divBdr>
        </w:div>
        <w:div w:id="762992566">
          <w:marLeft w:val="0"/>
          <w:marRight w:val="0"/>
          <w:marTop w:val="0"/>
          <w:marBottom w:val="0"/>
          <w:divBdr>
            <w:top w:val="none" w:sz="0" w:space="0" w:color="auto"/>
            <w:left w:val="none" w:sz="0" w:space="0" w:color="auto"/>
            <w:bottom w:val="none" w:sz="0" w:space="0" w:color="auto"/>
            <w:right w:val="none" w:sz="0" w:space="0" w:color="auto"/>
          </w:divBdr>
        </w:div>
        <w:div w:id="842432437">
          <w:marLeft w:val="0"/>
          <w:marRight w:val="0"/>
          <w:marTop w:val="0"/>
          <w:marBottom w:val="0"/>
          <w:divBdr>
            <w:top w:val="none" w:sz="0" w:space="0" w:color="auto"/>
            <w:left w:val="none" w:sz="0" w:space="0" w:color="auto"/>
            <w:bottom w:val="none" w:sz="0" w:space="0" w:color="auto"/>
            <w:right w:val="none" w:sz="0" w:space="0" w:color="auto"/>
          </w:divBdr>
        </w:div>
        <w:div w:id="867763839">
          <w:marLeft w:val="0"/>
          <w:marRight w:val="0"/>
          <w:marTop w:val="0"/>
          <w:marBottom w:val="0"/>
          <w:divBdr>
            <w:top w:val="none" w:sz="0" w:space="0" w:color="auto"/>
            <w:left w:val="none" w:sz="0" w:space="0" w:color="auto"/>
            <w:bottom w:val="none" w:sz="0" w:space="0" w:color="auto"/>
            <w:right w:val="none" w:sz="0" w:space="0" w:color="auto"/>
          </w:divBdr>
        </w:div>
        <w:div w:id="968969854">
          <w:marLeft w:val="0"/>
          <w:marRight w:val="0"/>
          <w:marTop w:val="0"/>
          <w:marBottom w:val="0"/>
          <w:divBdr>
            <w:top w:val="none" w:sz="0" w:space="0" w:color="auto"/>
            <w:left w:val="none" w:sz="0" w:space="0" w:color="auto"/>
            <w:bottom w:val="none" w:sz="0" w:space="0" w:color="auto"/>
            <w:right w:val="none" w:sz="0" w:space="0" w:color="auto"/>
          </w:divBdr>
        </w:div>
        <w:div w:id="984359563">
          <w:marLeft w:val="0"/>
          <w:marRight w:val="0"/>
          <w:marTop w:val="0"/>
          <w:marBottom w:val="0"/>
          <w:divBdr>
            <w:top w:val="none" w:sz="0" w:space="0" w:color="auto"/>
            <w:left w:val="none" w:sz="0" w:space="0" w:color="auto"/>
            <w:bottom w:val="none" w:sz="0" w:space="0" w:color="auto"/>
            <w:right w:val="none" w:sz="0" w:space="0" w:color="auto"/>
          </w:divBdr>
        </w:div>
        <w:div w:id="988748472">
          <w:marLeft w:val="0"/>
          <w:marRight w:val="0"/>
          <w:marTop w:val="0"/>
          <w:marBottom w:val="0"/>
          <w:divBdr>
            <w:top w:val="none" w:sz="0" w:space="0" w:color="auto"/>
            <w:left w:val="none" w:sz="0" w:space="0" w:color="auto"/>
            <w:bottom w:val="none" w:sz="0" w:space="0" w:color="auto"/>
            <w:right w:val="none" w:sz="0" w:space="0" w:color="auto"/>
          </w:divBdr>
        </w:div>
        <w:div w:id="1016346108">
          <w:marLeft w:val="0"/>
          <w:marRight w:val="0"/>
          <w:marTop w:val="0"/>
          <w:marBottom w:val="0"/>
          <w:divBdr>
            <w:top w:val="none" w:sz="0" w:space="0" w:color="auto"/>
            <w:left w:val="none" w:sz="0" w:space="0" w:color="auto"/>
            <w:bottom w:val="none" w:sz="0" w:space="0" w:color="auto"/>
            <w:right w:val="none" w:sz="0" w:space="0" w:color="auto"/>
          </w:divBdr>
        </w:div>
        <w:div w:id="1037313687">
          <w:marLeft w:val="0"/>
          <w:marRight w:val="0"/>
          <w:marTop w:val="0"/>
          <w:marBottom w:val="0"/>
          <w:divBdr>
            <w:top w:val="none" w:sz="0" w:space="0" w:color="auto"/>
            <w:left w:val="none" w:sz="0" w:space="0" w:color="auto"/>
            <w:bottom w:val="none" w:sz="0" w:space="0" w:color="auto"/>
            <w:right w:val="none" w:sz="0" w:space="0" w:color="auto"/>
          </w:divBdr>
        </w:div>
        <w:div w:id="1054543382">
          <w:marLeft w:val="0"/>
          <w:marRight w:val="0"/>
          <w:marTop w:val="0"/>
          <w:marBottom w:val="0"/>
          <w:divBdr>
            <w:top w:val="none" w:sz="0" w:space="0" w:color="auto"/>
            <w:left w:val="none" w:sz="0" w:space="0" w:color="auto"/>
            <w:bottom w:val="none" w:sz="0" w:space="0" w:color="auto"/>
            <w:right w:val="none" w:sz="0" w:space="0" w:color="auto"/>
          </w:divBdr>
        </w:div>
        <w:div w:id="1141776730">
          <w:marLeft w:val="0"/>
          <w:marRight w:val="0"/>
          <w:marTop w:val="0"/>
          <w:marBottom w:val="0"/>
          <w:divBdr>
            <w:top w:val="none" w:sz="0" w:space="0" w:color="auto"/>
            <w:left w:val="none" w:sz="0" w:space="0" w:color="auto"/>
            <w:bottom w:val="none" w:sz="0" w:space="0" w:color="auto"/>
            <w:right w:val="none" w:sz="0" w:space="0" w:color="auto"/>
          </w:divBdr>
        </w:div>
        <w:div w:id="1151873153">
          <w:marLeft w:val="0"/>
          <w:marRight w:val="0"/>
          <w:marTop w:val="0"/>
          <w:marBottom w:val="0"/>
          <w:divBdr>
            <w:top w:val="none" w:sz="0" w:space="0" w:color="auto"/>
            <w:left w:val="none" w:sz="0" w:space="0" w:color="auto"/>
            <w:bottom w:val="none" w:sz="0" w:space="0" w:color="auto"/>
            <w:right w:val="none" w:sz="0" w:space="0" w:color="auto"/>
          </w:divBdr>
        </w:div>
        <w:div w:id="1182814592">
          <w:marLeft w:val="0"/>
          <w:marRight w:val="0"/>
          <w:marTop w:val="0"/>
          <w:marBottom w:val="0"/>
          <w:divBdr>
            <w:top w:val="none" w:sz="0" w:space="0" w:color="auto"/>
            <w:left w:val="none" w:sz="0" w:space="0" w:color="auto"/>
            <w:bottom w:val="none" w:sz="0" w:space="0" w:color="auto"/>
            <w:right w:val="none" w:sz="0" w:space="0" w:color="auto"/>
          </w:divBdr>
        </w:div>
        <w:div w:id="1228497407">
          <w:marLeft w:val="0"/>
          <w:marRight w:val="0"/>
          <w:marTop w:val="0"/>
          <w:marBottom w:val="0"/>
          <w:divBdr>
            <w:top w:val="none" w:sz="0" w:space="0" w:color="auto"/>
            <w:left w:val="none" w:sz="0" w:space="0" w:color="auto"/>
            <w:bottom w:val="none" w:sz="0" w:space="0" w:color="auto"/>
            <w:right w:val="none" w:sz="0" w:space="0" w:color="auto"/>
          </w:divBdr>
        </w:div>
        <w:div w:id="1248884695">
          <w:marLeft w:val="0"/>
          <w:marRight w:val="0"/>
          <w:marTop w:val="0"/>
          <w:marBottom w:val="0"/>
          <w:divBdr>
            <w:top w:val="none" w:sz="0" w:space="0" w:color="auto"/>
            <w:left w:val="none" w:sz="0" w:space="0" w:color="auto"/>
            <w:bottom w:val="none" w:sz="0" w:space="0" w:color="auto"/>
            <w:right w:val="none" w:sz="0" w:space="0" w:color="auto"/>
          </w:divBdr>
        </w:div>
        <w:div w:id="1253468295">
          <w:marLeft w:val="0"/>
          <w:marRight w:val="0"/>
          <w:marTop w:val="0"/>
          <w:marBottom w:val="0"/>
          <w:divBdr>
            <w:top w:val="none" w:sz="0" w:space="0" w:color="auto"/>
            <w:left w:val="none" w:sz="0" w:space="0" w:color="auto"/>
            <w:bottom w:val="none" w:sz="0" w:space="0" w:color="auto"/>
            <w:right w:val="none" w:sz="0" w:space="0" w:color="auto"/>
          </w:divBdr>
        </w:div>
        <w:div w:id="1290428920">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378627313">
          <w:marLeft w:val="0"/>
          <w:marRight w:val="0"/>
          <w:marTop w:val="0"/>
          <w:marBottom w:val="0"/>
          <w:divBdr>
            <w:top w:val="none" w:sz="0" w:space="0" w:color="auto"/>
            <w:left w:val="none" w:sz="0" w:space="0" w:color="auto"/>
            <w:bottom w:val="none" w:sz="0" w:space="0" w:color="auto"/>
            <w:right w:val="none" w:sz="0" w:space="0" w:color="auto"/>
          </w:divBdr>
        </w:div>
        <w:div w:id="1470709964">
          <w:marLeft w:val="0"/>
          <w:marRight w:val="0"/>
          <w:marTop w:val="0"/>
          <w:marBottom w:val="0"/>
          <w:divBdr>
            <w:top w:val="none" w:sz="0" w:space="0" w:color="auto"/>
            <w:left w:val="none" w:sz="0" w:space="0" w:color="auto"/>
            <w:bottom w:val="none" w:sz="0" w:space="0" w:color="auto"/>
            <w:right w:val="none" w:sz="0" w:space="0" w:color="auto"/>
          </w:divBdr>
        </w:div>
        <w:div w:id="1551041169">
          <w:marLeft w:val="0"/>
          <w:marRight w:val="0"/>
          <w:marTop w:val="0"/>
          <w:marBottom w:val="0"/>
          <w:divBdr>
            <w:top w:val="none" w:sz="0" w:space="0" w:color="auto"/>
            <w:left w:val="none" w:sz="0" w:space="0" w:color="auto"/>
            <w:bottom w:val="none" w:sz="0" w:space="0" w:color="auto"/>
            <w:right w:val="none" w:sz="0" w:space="0" w:color="auto"/>
          </w:divBdr>
        </w:div>
        <w:div w:id="1635482747">
          <w:marLeft w:val="0"/>
          <w:marRight w:val="0"/>
          <w:marTop w:val="0"/>
          <w:marBottom w:val="0"/>
          <w:divBdr>
            <w:top w:val="none" w:sz="0" w:space="0" w:color="auto"/>
            <w:left w:val="none" w:sz="0" w:space="0" w:color="auto"/>
            <w:bottom w:val="none" w:sz="0" w:space="0" w:color="auto"/>
            <w:right w:val="none" w:sz="0" w:space="0" w:color="auto"/>
          </w:divBdr>
        </w:div>
        <w:div w:id="1647930516">
          <w:marLeft w:val="0"/>
          <w:marRight w:val="0"/>
          <w:marTop w:val="0"/>
          <w:marBottom w:val="0"/>
          <w:divBdr>
            <w:top w:val="none" w:sz="0" w:space="0" w:color="auto"/>
            <w:left w:val="none" w:sz="0" w:space="0" w:color="auto"/>
            <w:bottom w:val="none" w:sz="0" w:space="0" w:color="auto"/>
            <w:right w:val="none" w:sz="0" w:space="0" w:color="auto"/>
          </w:divBdr>
        </w:div>
        <w:div w:id="1705250438">
          <w:marLeft w:val="0"/>
          <w:marRight w:val="0"/>
          <w:marTop w:val="0"/>
          <w:marBottom w:val="0"/>
          <w:divBdr>
            <w:top w:val="none" w:sz="0" w:space="0" w:color="auto"/>
            <w:left w:val="none" w:sz="0" w:space="0" w:color="auto"/>
            <w:bottom w:val="none" w:sz="0" w:space="0" w:color="auto"/>
            <w:right w:val="none" w:sz="0" w:space="0" w:color="auto"/>
          </w:divBdr>
        </w:div>
        <w:div w:id="1745447681">
          <w:marLeft w:val="0"/>
          <w:marRight w:val="0"/>
          <w:marTop w:val="0"/>
          <w:marBottom w:val="0"/>
          <w:divBdr>
            <w:top w:val="none" w:sz="0" w:space="0" w:color="auto"/>
            <w:left w:val="none" w:sz="0" w:space="0" w:color="auto"/>
            <w:bottom w:val="none" w:sz="0" w:space="0" w:color="auto"/>
            <w:right w:val="none" w:sz="0" w:space="0" w:color="auto"/>
          </w:divBdr>
        </w:div>
        <w:div w:id="1767463687">
          <w:marLeft w:val="0"/>
          <w:marRight w:val="0"/>
          <w:marTop w:val="0"/>
          <w:marBottom w:val="0"/>
          <w:divBdr>
            <w:top w:val="none" w:sz="0" w:space="0" w:color="auto"/>
            <w:left w:val="none" w:sz="0" w:space="0" w:color="auto"/>
            <w:bottom w:val="none" w:sz="0" w:space="0" w:color="auto"/>
            <w:right w:val="none" w:sz="0" w:space="0" w:color="auto"/>
          </w:divBdr>
        </w:div>
        <w:div w:id="1788351938">
          <w:marLeft w:val="0"/>
          <w:marRight w:val="0"/>
          <w:marTop w:val="0"/>
          <w:marBottom w:val="0"/>
          <w:divBdr>
            <w:top w:val="none" w:sz="0" w:space="0" w:color="auto"/>
            <w:left w:val="none" w:sz="0" w:space="0" w:color="auto"/>
            <w:bottom w:val="none" w:sz="0" w:space="0" w:color="auto"/>
            <w:right w:val="none" w:sz="0" w:space="0" w:color="auto"/>
          </w:divBdr>
        </w:div>
        <w:div w:id="1814833376">
          <w:marLeft w:val="0"/>
          <w:marRight w:val="0"/>
          <w:marTop w:val="0"/>
          <w:marBottom w:val="0"/>
          <w:divBdr>
            <w:top w:val="none" w:sz="0" w:space="0" w:color="auto"/>
            <w:left w:val="none" w:sz="0" w:space="0" w:color="auto"/>
            <w:bottom w:val="none" w:sz="0" w:space="0" w:color="auto"/>
            <w:right w:val="none" w:sz="0" w:space="0" w:color="auto"/>
          </w:divBdr>
        </w:div>
        <w:div w:id="1817993042">
          <w:marLeft w:val="0"/>
          <w:marRight w:val="0"/>
          <w:marTop w:val="0"/>
          <w:marBottom w:val="0"/>
          <w:divBdr>
            <w:top w:val="none" w:sz="0" w:space="0" w:color="auto"/>
            <w:left w:val="none" w:sz="0" w:space="0" w:color="auto"/>
            <w:bottom w:val="none" w:sz="0" w:space="0" w:color="auto"/>
            <w:right w:val="none" w:sz="0" w:space="0" w:color="auto"/>
          </w:divBdr>
        </w:div>
        <w:div w:id="1974558401">
          <w:marLeft w:val="0"/>
          <w:marRight w:val="0"/>
          <w:marTop w:val="0"/>
          <w:marBottom w:val="0"/>
          <w:divBdr>
            <w:top w:val="none" w:sz="0" w:space="0" w:color="auto"/>
            <w:left w:val="none" w:sz="0" w:space="0" w:color="auto"/>
            <w:bottom w:val="none" w:sz="0" w:space="0" w:color="auto"/>
            <w:right w:val="none" w:sz="0" w:space="0" w:color="auto"/>
          </w:divBdr>
        </w:div>
        <w:div w:id="2064595759">
          <w:marLeft w:val="0"/>
          <w:marRight w:val="0"/>
          <w:marTop w:val="0"/>
          <w:marBottom w:val="0"/>
          <w:divBdr>
            <w:top w:val="none" w:sz="0" w:space="0" w:color="auto"/>
            <w:left w:val="none" w:sz="0" w:space="0" w:color="auto"/>
            <w:bottom w:val="none" w:sz="0" w:space="0" w:color="auto"/>
            <w:right w:val="none" w:sz="0" w:space="0" w:color="auto"/>
          </w:divBdr>
        </w:div>
        <w:div w:id="2113889819">
          <w:marLeft w:val="0"/>
          <w:marRight w:val="0"/>
          <w:marTop w:val="0"/>
          <w:marBottom w:val="0"/>
          <w:divBdr>
            <w:top w:val="none" w:sz="0" w:space="0" w:color="auto"/>
            <w:left w:val="none" w:sz="0" w:space="0" w:color="auto"/>
            <w:bottom w:val="none" w:sz="0" w:space="0" w:color="auto"/>
            <w:right w:val="none" w:sz="0" w:space="0" w:color="auto"/>
          </w:divBdr>
        </w:div>
        <w:div w:id="2120291361">
          <w:marLeft w:val="0"/>
          <w:marRight w:val="0"/>
          <w:marTop w:val="0"/>
          <w:marBottom w:val="0"/>
          <w:divBdr>
            <w:top w:val="none" w:sz="0" w:space="0" w:color="auto"/>
            <w:left w:val="none" w:sz="0" w:space="0" w:color="auto"/>
            <w:bottom w:val="none" w:sz="0" w:space="0" w:color="auto"/>
            <w:right w:val="none" w:sz="0" w:space="0" w:color="auto"/>
          </w:divBdr>
        </w:div>
        <w:div w:id="2125272666">
          <w:marLeft w:val="0"/>
          <w:marRight w:val="0"/>
          <w:marTop w:val="0"/>
          <w:marBottom w:val="0"/>
          <w:divBdr>
            <w:top w:val="none" w:sz="0" w:space="0" w:color="auto"/>
            <w:left w:val="none" w:sz="0" w:space="0" w:color="auto"/>
            <w:bottom w:val="none" w:sz="0" w:space="0" w:color="auto"/>
            <w:right w:val="none" w:sz="0" w:space="0" w:color="auto"/>
          </w:divBdr>
        </w:div>
      </w:divsChild>
    </w:div>
    <w:div w:id="1268386029">
      <w:bodyDiv w:val="1"/>
      <w:marLeft w:val="0"/>
      <w:marRight w:val="0"/>
      <w:marTop w:val="0"/>
      <w:marBottom w:val="0"/>
      <w:divBdr>
        <w:top w:val="none" w:sz="0" w:space="0" w:color="auto"/>
        <w:left w:val="none" w:sz="0" w:space="0" w:color="auto"/>
        <w:bottom w:val="none" w:sz="0" w:space="0" w:color="auto"/>
        <w:right w:val="none" w:sz="0" w:space="0" w:color="auto"/>
      </w:divBdr>
      <w:divsChild>
        <w:div w:id="140461183">
          <w:marLeft w:val="0"/>
          <w:marRight w:val="0"/>
          <w:marTop w:val="0"/>
          <w:marBottom w:val="0"/>
          <w:divBdr>
            <w:top w:val="none" w:sz="0" w:space="0" w:color="auto"/>
            <w:left w:val="none" w:sz="0" w:space="0" w:color="auto"/>
            <w:bottom w:val="none" w:sz="0" w:space="0" w:color="auto"/>
            <w:right w:val="none" w:sz="0" w:space="0" w:color="auto"/>
          </w:divBdr>
        </w:div>
        <w:div w:id="1713722321">
          <w:marLeft w:val="0"/>
          <w:marRight w:val="0"/>
          <w:marTop w:val="0"/>
          <w:marBottom w:val="0"/>
          <w:divBdr>
            <w:top w:val="none" w:sz="0" w:space="0" w:color="auto"/>
            <w:left w:val="none" w:sz="0" w:space="0" w:color="auto"/>
            <w:bottom w:val="none" w:sz="0" w:space="0" w:color="auto"/>
            <w:right w:val="none" w:sz="0" w:space="0" w:color="auto"/>
          </w:divBdr>
        </w:div>
      </w:divsChild>
    </w:div>
    <w:div w:id="1281104512">
      <w:bodyDiv w:val="1"/>
      <w:marLeft w:val="0"/>
      <w:marRight w:val="0"/>
      <w:marTop w:val="0"/>
      <w:marBottom w:val="0"/>
      <w:divBdr>
        <w:top w:val="none" w:sz="0" w:space="0" w:color="auto"/>
        <w:left w:val="none" w:sz="0" w:space="0" w:color="auto"/>
        <w:bottom w:val="none" w:sz="0" w:space="0" w:color="auto"/>
        <w:right w:val="none" w:sz="0" w:space="0" w:color="auto"/>
      </w:divBdr>
      <w:divsChild>
        <w:div w:id="172190679">
          <w:marLeft w:val="0"/>
          <w:marRight w:val="0"/>
          <w:marTop w:val="0"/>
          <w:marBottom w:val="0"/>
          <w:divBdr>
            <w:top w:val="none" w:sz="0" w:space="0" w:color="auto"/>
            <w:left w:val="none" w:sz="0" w:space="0" w:color="auto"/>
            <w:bottom w:val="none" w:sz="0" w:space="0" w:color="auto"/>
            <w:right w:val="none" w:sz="0" w:space="0" w:color="auto"/>
          </w:divBdr>
        </w:div>
        <w:div w:id="701250397">
          <w:marLeft w:val="0"/>
          <w:marRight w:val="0"/>
          <w:marTop w:val="0"/>
          <w:marBottom w:val="0"/>
          <w:divBdr>
            <w:top w:val="none" w:sz="0" w:space="0" w:color="auto"/>
            <w:left w:val="none" w:sz="0" w:space="0" w:color="auto"/>
            <w:bottom w:val="none" w:sz="0" w:space="0" w:color="auto"/>
            <w:right w:val="none" w:sz="0" w:space="0" w:color="auto"/>
          </w:divBdr>
        </w:div>
        <w:div w:id="946155622">
          <w:marLeft w:val="0"/>
          <w:marRight w:val="0"/>
          <w:marTop w:val="0"/>
          <w:marBottom w:val="0"/>
          <w:divBdr>
            <w:top w:val="none" w:sz="0" w:space="0" w:color="auto"/>
            <w:left w:val="none" w:sz="0" w:space="0" w:color="auto"/>
            <w:bottom w:val="none" w:sz="0" w:space="0" w:color="auto"/>
            <w:right w:val="none" w:sz="0" w:space="0" w:color="auto"/>
          </w:divBdr>
        </w:div>
        <w:div w:id="1249731274">
          <w:marLeft w:val="0"/>
          <w:marRight w:val="0"/>
          <w:marTop w:val="0"/>
          <w:marBottom w:val="0"/>
          <w:divBdr>
            <w:top w:val="none" w:sz="0" w:space="0" w:color="auto"/>
            <w:left w:val="none" w:sz="0" w:space="0" w:color="auto"/>
            <w:bottom w:val="none" w:sz="0" w:space="0" w:color="auto"/>
            <w:right w:val="none" w:sz="0" w:space="0" w:color="auto"/>
          </w:divBdr>
        </w:div>
        <w:div w:id="1531339615">
          <w:marLeft w:val="0"/>
          <w:marRight w:val="0"/>
          <w:marTop w:val="0"/>
          <w:marBottom w:val="0"/>
          <w:divBdr>
            <w:top w:val="none" w:sz="0" w:space="0" w:color="auto"/>
            <w:left w:val="none" w:sz="0" w:space="0" w:color="auto"/>
            <w:bottom w:val="none" w:sz="0" w:space="0" w:color="auto"/>
            <w:right w:val="none" w:sz="0" w:space="0" w:color="auto"/>
          </w:divBdr>
        </w:div>
        <w:div w:id="1637684628">
          <w:marLeft w:val="0"/>
          <w:marRight w:val="0"/>
          <w:marTop w:val="0"/>
          <w:marBottom w:val="0"/>
          <w:divBdr>
            <w:top w:val="none" w:sz="0" w:space="0" w:color="auto"/>
            <w:left w:val="none" w:sz="0" w:space="0" w:color="auto"/>
            <w:bottom w:val="none" w:sz="0" w:space="0" w:color="auto"/>
            <w:right w:val="none" w:sz="0" w:space="0" w:color="auto"/>
          </w:divBdr>
        </w:div>
        <w:div w:id="1676615241">
          <w:marLeft w:val="0"/>
          <w:marRight w:val="0"/>
          <w:marTop w:val="0"/>
          <w:marBottom w:val="0"/>
          <w:divBdr>
            <w:top w:val="none" w:sz="0" w:space="0" w:color="auto"/>
            <w:left w:val="none" w:sz="0" w:space="0" w:color="auto"/>
            <w:bottom w:val="none" w:sz="0" w:space="0" w:color="auto"/>
            <w:right w:val="none" w:sz="0" w:space="0" w:color="auto"/>
          </w:divBdr>
        </w:div>
        <w:div w:id="1999113256">
          <w:marLeft w:val="0"/>
          <w:marRight w:val="0"/>
          <w:marTop w:val="0"/>
          <w:marBottom w:val="0"/>
          <w:divBdr>
            <w:top w:val="none" w:sz="0" w:space="0" w:color="auto"/>
            <w:left w:val="none" w:sz="0" w:space="0" w:color="auto"/>
            <w:bottom w:val="none" w:sz="0" w:space="0" w:color="auto"/>
            <w:right w:val="none" w:sz="0" w:space="0" w:color="auto"/>
          </w:divBdr>
        </w:div>
        <w:div w:id="2043707123">
          <w:marLeft w:val="0"/>
          <w:marRight w:val="0"/>
          <w:marTop w:val="0"/>
          <w:marBottom w:val="0"/>
          <w:divBdr>
            <w:top w:val="none" w:sz="0" w:space="0" w:color="auto"/>
            <w:left w:val="none" w:sz="0" w:space="0" w:color="auto"/>
            <w:bottom w:val="none" w:sz="0" w:space="0" w:color="auto"/>
            <w:right w:val="none" w:sz="0" w:space="0" w:color="auto"/>
          </w:divBdr>
        </w:div>
      </w:divsChild>
    </w:div>
    <w:div w:id="1287274309">
      <w:bodyDiv w:val="1"/>
      <w:marLeft w:val="0"/>
      <w:marRight w:val="0"/>
      <w:marTop w:val="0"/>
      <w:marBottom w:val="0"/>
      <w:divBdr>
        <w:top w:val="none" w:sz="0" w:space="0" w:color="auto"/>
        <w:left w:val="none" w:sz="0" w:space="0" w:color="auto"/>
        <w:bottom w:val="none" w:sz="0" w:space="0" w:color="auto"/>
        <w:right w:val="none" w:sz="0" w:space="0" w:color="auto"/>
      </w:divBdr>
    </w:div>
    <w:div w:id="1328827219">
      <w:bodyDiv w:val="1"/>
      <w:marLeft w:val="0"/>
      <w:marRight w:val="0"/>
      <w:marTop w:val="0"/>
      <w:marBottom w:val="0"/>
      <w:divBdr>
        <w:top w:val="none" w:sz="0" w:space="0" w:color="auto"/>
        <w:left w:val="none" w:sz="0" w:space="0" w:color="auto"/>
        <w:bottom w:val="none" w:sz="0" w:space="0" w:color="auto"/>
        <w:right w:val="none" w:sz="0" w:space="0" w:color="auto"/>
      </w:divBdr>
      <w:divsChild>
        <w:div w:id="137453296">
          <w:marLeft w:val="0"/>
          <w:marRight w:val="0"/>
          <w:marTop w:val="0"/>
          <w:marBottom w:val="0"/>
          <w:divBdr>
            <w:top w:val="none" w:sz="0" w:space="0" w:color="auto"/>
            <w:left w:val="none" w:sz="0" w:space="0" w:color="auto"/>
            <w:bottom w:val="none" w:sz="0" w:space="0" w:color="auto"/>
            <w:right w:val="none" w:sz="0" w:space="0" w:color="auto"/>
          </w:divBdr>
        </w:div>
        <w:div w:id="1653870870">
          <w:marLeft w:val="0"/>
          <w:marRight w:val="0"/>
          <w:marTop w:val="0"/>
          <w:marBottom w:val="0"/>
          <w:divBdr>
            <w:top w:val="none" w:sz="0" w:space="0" w:color="auto"/>
            <w:left w:val="none" w:sz="0" w:space="0" w:color="auto"/>
            <w:bottom w:val="none" w:sz="0" w:space="0" w:color="auto"/>
            <w:right w:val="none" w:sz="0" w:space="0" w:color="auto"/>
          </w:divBdr>
        </w:div>
      </w:divsChild>
    </w:div>
    <w:div w:id="1333723358">
      <w:bodyDiv w:val="1"/>
      <w:marLeft w:val="0"/>
      <w:marRight w:val="0"/>
      <w:marTop w:val="0"/>
      <w:marBottom w:val="0"/>
      <w:divBdr>
        <w:top w:val="none" w:sz="0" w:space="0" w:color="auto"/>
        <w:left w:val="none" w:sz="0" w:space="0" w:color="auto"/>
        <w:bottom w:val="none" w:sz="0" w:space="0" w:color="auto"/>
        <w:right w:val="none" w:sz="0" w:space="0" w:color="auto"/>
      </w:divBdr>
      <w:divsChild>
        <w:div w:id="145980317">
          <w:marLeft w:val="0"/>
          <w:marRight w:val="0"/>
          <w:marTop w:val="0"/>
          <w:marBottom w:val="0"/>
          <w:divBdr>
            <w:top w:val="none" w:sz="0" w:space="0" w:color="auto"/>
            <w:left w:val="none" w:sz="0" w:space="0" w:color="auto"/>
            <w:bottom w:val="none" w:sz="0" w:space="0" w:color="auto"/>
            <w:right w:val="none" w:sz="0" w:space="0" w:color="auto"/>
          </w:divBdr>
        </w:div>
        <w:div w:id="324014584">
          <w:marLeft w:val="0"/>
          <w:marRight w:val="0"/>
          <w:marTop w:val="0"/>
          <w:marBottom w:val="0"/>
          <w:divBdr>
            <w:top w:val="none" w:sz="0" w:space="0" w:color="auto"/>
            <w:left w:val="none" w:sz="0" w:space="0" w:color="auto"/>
            <w:bottom w:val="none" w:sz="0" w:space="0" w:color="auto"/>
            <w:right w:val="none" w:sz="0" w:space="0" w:color="auto"/>
          </w:divBdr>
        </w:div>
        <w:div w:id="681274208">
          <w:marLeft w:val="0"/>
          <w:marRight w:val="0"/>
          <w:marTop w:val="0"/>
          <w:marBottom w:val="0"/>
          <w:divBdr>
            <w:top w:val="none" w:sz="0" w:space="0" w:color="auto"/>
            <w:left w:val="none" w:sz="0" w:space="0" w:color="auto"/>
            <w:bottom w:val="none" w:sz="0" w:space="0" w:color="auto"/>
            <w:right w:val="none" w:sz="0" w:space="0" w:color="auto"/>
          </w:divBdr>
        </w:div>
        <w:div w:id="753434171">
          <w:marLeft w:val="0"/>
          <w:marRight w:val="0"/>
          <w:marTop w:val="0"/>
          <w:marBottom w:val="0"/>
          <w:divBdr>
            <w:top w:val="none" w:sz="0" w:space="0" w:color="auto"/>
            <w:left w:val="none" w:sz="0" w:space="0" w:color="auto"/>
            <w:bottom w:val="none" w:sz="0" w:space="0" w:color="auto"/>
            <w:right w:val="none" w:sz="0" w:space="0" w:color="auto"/>
          </w:divBdr>
        </w:div>
        <w:div w:id="826868116">
          <w:marLeft w:val="0"/>
          <w:marRight w:val="0"/>
          <w:marTop w:val="0"/>
          <w:marBottom w:val="0"/>
          <w:divBdr>
            <w:top w:val="none" w:sz="0" w:space="0" w:color="auto"/>
            <w:left w:val="none" w:sz="0" w:space="0" w:color="auto"/>
            <w:bottom w:val="none" w:sz="0" w:space="0" w:color="auto"/>
            <w:right w:val="none" w:sz="0" w:space="0" w:color="auto"/>
          </w:divBdr>
        </w:div>
        <w:div w:id="1060641178">
          <w:marLeft w:val="0"/>
          <w:marRight w:val="0"/>
          <w:marTop w:val="0"/>
          <w:marBottom w:val="0"/>
          <w:divBdr>
            <w:top w:val="none" w:sz="0" w:space="0" w:color="auto"/>
            <w:left w:val="none" w:sz="0" w:space="0" w:color="auto"/>
            <w:bottom w:val="none" w:sz="0" w:space="0" w:color="auto"/>
            <w:right w:val="none" w:sz="0" w:space="0" w:color="auto"/>
          </w:divBdr>
        </w:div>
        <w:div w:id="1427113053">
          <w:marLeft w:val="0"/>
          <w:marRight w:val="0"/>
          <w:marTop w:val="0"/>
          <w:marBottom w:val="0"/>
          <w:divBdr>
            <w:top w:val="none" w:sz="0" w:space="0" w:color="auto"/>
            <w:left w:val="none" w:sz="0" w:space="0" w:color="auto"/>
            <w:bottom w:val="none" w:sz="0" w:space="0" w:color="auto"/>
            <w:right w:val="none" w:sz="0" w:space="0" w:color="auto"/>
          </w:divBdr>
        </w:div>
        <w:div w:id="1447038045">
          <w:marLeft w:val="0"/>
          <w:marRight w:val="0"/>
          <w:marTop w:val="0"/>
          <w:marBottom w:val="0"/>
          <w:divBdr>
            <w:top w:val="none" w:sz="0" w:space="0" w:color="auto"/>
            <w:left w:val="none" w:sz="0" w:space="0" w:color="auto"/>
            <w:bottom w:val="none" w:sz="0" w:space="0" w:color="auto"/>
            <w:right w:val="none" w:sz="0" w:space="0" w:color="auto"/>
          </w:divBdr>
        </w:div>
        <w:div w:id="1457720826">
          <w:marLeft w:val="0"/>
          <w:marRight w:val="0"/>
          <w:marTop w:val="0"/>
          <w:marBottom w:val="0"/>
          <w:divBdr>
            <w:top w:val="none" w:sz="0" w:space="0" w:color="auto"/>
            <w:left w:val="none" w:sz="0" w:space="0" w:color="auto"/>
            <w:bottom w:val="none" w:sz="0" w:space="0" w:color="auto"/>
            <w:right w:val="none" w:sz="0" w:space="0" w:color="auto"/>
          </w:divBdr>
        </w:div>
        <w:div w:id="1536229621">
          <w:marLeft w:val="0"/>
          <w:marRight w:val="0"/>
          <w:marTop w:val="0"/>
          <w:marBottom w:val="0"/>
          <w:divBdr>
            <w:top w:val="none" w:sz="0" w:space="0" w:color="auto"/>
            <w:left w:val="none" w:sz="0" w:space="0" w:color="auto"/>
            <w:bottom w:val="none" w:sz="0" w:space="0" w:color="auto"/>
            <w:right w:val="none" w:sz="0" w:space="0" w:color="auto"/>
          </w:divBdr>
        </w:div>
        <w:div w:id="1546092083">
          <w:marLeft w:val="0"/>
          <w:marRight w:val="0"/>
          <w:marTop w:val="0"/>
          <w:marBottom w:val="0"/>
          <w:divBdr>
            <w:top w:val="none" w:sz="0" w:space="0" w:color="auto"/>
            <w:left w:val="none" w:sz="0" w:space="0" w:color="auto"/>
            <w:bottom w:val="none" w:sz="0" w:space="0" w:color="auto"/>
            <w:right w:val="none" w:sz="0" w:space="0" w:color="auto"/>
          </w:divBdr>
        </w:div>
        <w:div w:id="1588266032">
          <w:marLeft w:val="0"/>
          <w:marRight w:val="0"/>
          <w:marTop w:val="0"/>
          <w:marBottom w:val="0"/>
          <w:divBdr>
            <w:top w:val="none" w:sz="0" w:space="0" w:color="auto"/>
            <w:left w:val="none" w:sz="0" w:space="0" w:color="auto"/>
            <w:bottom w:val="none" w:sz="0" w:space="0" w:color="auto"/>
            <w:right w:val="none" w:sz="0" w:space="0" w:color="auto"/>
          </w:divBdr>
        </w:div>
        <w:div w:id="1641304516">
          <w:marLeft w:val="0"/>
          <w:marRight w:val="0"/>
          <w:marTop w:val="0"/>
          <w:marBottom w:val="0"/>
          <w:divBdr>
            <w:top w:val="none" w:sz="0" w:space="0" w:color="auto"/>
            <w:left w:val="none" w:sz="0" w:space="0" w:color="auto"/>
            <w:bottom w:val="none" w:sz="0" w:space="0" w:color="auto"/>
            <w:right w:val="none" w:sz="0" w:space="0" w:color="auto"/>
          </w:divBdr>
        </w:div>
      </w:divsChild>
    </w:div>
    <w:div w:id="1347750843">
      <w:bodyDiv w:val="1"/>
      <w:marLeft w:val="0"/>
      <w:marRight w:val="0"/>
      <w:marTop w:val="0"/>
      <w:marBottom w:val="0"/>
      <w:divBdr>
        <w:top w:val="none" w:sz="0" w:space="0" w:color="auto"/>
        <w:left w:val="none" w:sz="0" w:space="0" w:color="auto"/>
        <w:bottom w:val="none" w:sz="0" w:space="0" w:color="auto"/>
        <w:right w:val="none" w:sz="0" w:space="0" w:color="auto"/>
      </w:divBdr>
      <w:divsChild>
        <w:div w:id="164562142">
          <w:marLeft w:val="0"/>
          <w:marRight w:val="0"/>
          <w:marTop w:val="0"/>
          <w:marBottom w:val="0"/>
          <w:divBdr>
            <w:top w:val="none" w:sz="0" w:space="0" w:color="auto"/>
            <w:left w:val="none" w:sz="0" w:space="0" w:color="auto"/>
            <w:bottom w:val="none" w:sz="0" w:space="0" w:color="auto"/>
            <w:right w:val="none" w:sz="0" w:space="0" w:color="auto"/>
          </w:divBdr>
          <w:divsChild>
            <w:div w:id="49573273">
              <w:marLeft w:val="0"/>
              <w:marRight w:val="0"/>
              <w:marTop w:val="0"/>
              <w:marBottom w:val="0"/>
              <w:divBdr>
                <w:top w:val="none" w:sz="0" w:space="0" w:color="auto"/>
                <w:left w:val="none" w:sz="0" w:space="0" w:color="auto"/>
                <w:bottom w:val="none" w:sz="0" w:space="0" w:color="auto"/>
                <w:right w:val="none" w:sz="0" w:space="0" w:color="auto"/>
              </w:divBdr>
            </w:div>
            <w:div w:id="50200825">
              <w:marLeft w:val="0"/>
              <w:marRight w:val="0"/>
              <w:marTop w:val="0"/>
              <w:marBottom w:val="0"/>
              <w:divBdr>
                <w:top w:val="none" w:sz="0" w:space="0" w:color="auto"/>
                <w:left w:val="none" w:sz="0" w:space="0" w:color="auto"/>
                <w:bottom w:val="none" w:sz="0" w:space="0" w:color="auto"/>
                <w:right w:val="none" w:sz="0" w:space="0" w:color="auto"/>
              </w:divBdr>
            </w:div>
            <w:div w:id="265967951">
              <w:marLeft w:val="0"/>
              <w:marRight w:val="0"/>
              <w:marTop w:val="0"/>
              <w:marBottom w:val="0"/>
              <w:divBdr>
                <w:top w:val="none" w:sz="0" w:space="0" w:color="auto"/>
                <w:left w:val="none" w:sz="0" w:space="0" w:color="auto"/>
                <w:bottom w:val="none" w:sz="0" w:space="0" w:color="auto"/>
                <w:right w:val="none" w:sz="0" w:space="0" w:color="auto"/>
              </w:divBdr>
            </w:div>
            <w:div w:id="267812109">
              <w:marLeft w:val="0"/>
              <w:marRight w:val="0"/>
              <w:marTop w:val="0"/>
              <w:marBottom w:val="0"/>
              <w:divBdr>
                <w:top w:val="none" w:sz="0" w:space="0" w:color="auto"/>
                <w:left w:val="none" w:sz="0" w:space="0" w:color="auto"/>
                <w:bottom w:val="none" w:sz="0" w:space="0" w:color="auto"/>
                <w:right w:val="none" w:sz="0" w:space="0" w:color="auto"/>
              </w:divBdr>
            </w:div>
            <w:div w:id="297146874">
              <w:marLeft w:val="0"/>
              <w:marRight w:val="0"/>
              <w:marTop w:val="0"/>
              <w:marBottom w:val="0"/>
              <w:divBdr>
                <w:top w:val="none" w:sz="0" w:space="0" w:color="auto"/>
                <w:left w:val="none" w:sz="0" w:space="0" w:color="auto"/>
                <w:bottom w:val="none" w:sz="0" w:space="0" w:color="auto"/>
                <w:right w:val="none" w:sz="0" w:space="0" w:color="auto"/>
              </w:divBdr>
            </w:div>
            <w:div w:id="304555279">
              <w:marLeft w:val="0"/>
              <w:marRight w:val="0"/>
              <w:marTop w:val="0"/>
              <w:marBottom w:val="0"/>
              <w:divBdr>
                <w:top w:val="none" w:sz="0" w:space="0" w:color="auto"/>
                <w:left w:val="none" w:sz="0" w:space="0" w:color="auto"/>
                <w:bottom w:val="none" w:sz="0" w:space="0" w:color="auto"/>
                <w:right w:val="none" w:sz="0" w:space="0" w:color="auto"/>
              </w:divBdr>
            </w:div>
            <w:div w:id="304818816">
              <w:marLeft w:val="0"/>
              <w:marRight w:val="0"/>
              <w:marTop w:val="0"/>
              <w:marBottom w:val="0"/>
              <w:divBdr>
                <w:top w:val="none" w:sz="0" w:space="0" w:color="auto"/>
                <w:left w:val="none" w:sz="0" w:space="0" w:color="auto"/>
                <w:bottom w:val="none" w:sz="0" w:space="0" w:color="auto"/>
                <w:right w:val="none" w:sz="0" w:space="0" w:color="auto"/>
              </w:divBdr>
            </w:div>
            <w:div w:id="306856867">
              <w:marLeft w:val="0"/>
              <w:marRight w:val="0"/>
              <w:marTop w:val="0"/>
              <w:marBottom w:val="0"/>
              <w:divBdr>
                <w:top w:val="none" w:sz="0" w:space="0" w:color="auto"/>
                <w:left w:val="none" w:sz="0" w:space="0" w:color="auto"/>
                <w:bottom w:val="none" w:sz="0" w:space="0" w:color="auto"/>
                <w:right w:val="none" w:sz="0" w:space="0" w:color="auto"/>
              </w:divBdr>
            </w:div>
            <w:div w:id="345333498">
              <w:marLeft w:val="0"/>
              <w:marRight w:val="0"/>
              <w:marTop w:val="0"/>
              <w:marBottom w:val="0"/>
              <w:divBdr>
                <w:top w:val="none" w:sz="0" w:space="0" w:color="auto"/>
                <w:left w:val="none" w:sz="0" w:space="0" w:color="auto"/>
                <w:bottom w:val="none" w:sz="0" w:space="0" w:color="auto"/>
                <w:right w:val="none" w:sz="0" w:space="0" w:color="auto"/>
              </w:divBdr>
            </w:div>
            <w:div w:id="346715278">
              <w:marLeft w:val="0"/>
              <w:marRight w:val="0"/>
              <w:marTop w:val="0"/>
              <w:marBottom w:val="0"/>
              <w:divBdr>
                <w:top w:val="none" w:sz="0" w:space="0" w:color="auto"/>
                <w:left w:val="none" w:sz="0" w:space="0" w:color="auto"/>
                <w:bottom w:val="none" w:sz="0" w:space="0" w:color="auto"/>
                <w:right w:val="none" w:sz="0" w:space="0" w:color="auto"/>
              </w:divBdr>
            </w:div>
            <w:div w:id="354692411">
              <w:marLeft w:val="0"/>
              <w:marRight w:val="0"/>
              <w:marTop w:val="0"/>
              <w:marBottom w:val="0"/>
              <w:divBdr>
                <w:top w:val="none" w:sz="0" w:space="0" w:color="auto"/>
                <w:left w:val="none" w:sz="0" w:space="0" w:color="auto"/>
                <w:bottom w:val="none" w:sz="0" w:space="0" w:color="auto"/>
                <w:right w:val="none" w:sz="0" w:space="0" w:color="auto"/>
              </w:divBdr>
            </w:div>
            <w:div w:id="358354073">
              <w:marLeft w:val="0"/>
              <w:marRight w:val="0"/>
              <w:marTop w:val="0"/>
              <w:marBottom w:val="0"/>
              <w:divBdr>
                <w:top w:val="none" w:sz="0" w:space="0" w:color="auto"/>
                <w:left w:val="none" w:sz="0" w:space="0" w:color="auto"/>
                <w:bottom w:val="none" w:sz="0" w:space="0" w:color="auto"/>
                <w:right w:val="none" w:sz="0" w:space="0" w:color="auto"/>
              </w:divBdr>
            </w:div>
            <w:div w:id="368184220">
              <w:marLeft w:val="0"/>
              <w:marRight w:val="0"/>
              <w:marTop w:val="0"/>
              <w:marBottom w:val="0"/>
              <w:divBdr>
                <w:top w:val="none" w:sz="0" w:space="0" w:color="auto"/>
                <w:left w:val="none" w:sz="0" w:space="0" w:color="auto"/>
                <w:bottom w:val="none" w:sz="0" w:space="0" w:color="auto"/>
                <w:right w:val="none" w:sz="0" w:space="0" w:color="auto"/>
              </w:divBdr>
            </w:div>
            <w:div w:id="369644494">
              <w:marLeft w:val="0"/>
              <w:marRight w:val="0"/>
              <w:marTop w:val="0"/>
              <w:marBottom w:val="0"/>
              <w:divBdr>
                <w:top w:val="none" w:sz="0" w:space="0" w:color="auto"/>
                <w:left w:val="none" w:sz="0" w:space="0" w:color="auto"/>
                <w:bottom w:val="none" w:sz="0" w:space="0" w:color="auto"/>
                <w:right w:val="none" w:sz="0" w:space="0" w:color="auto"/>
              </w:divBdr>
            </w:div>
            <w:div w:id="373845581">
              <w:marLeft w:val="0"/>
              <w:marRight w:val="0"/>
              <w:marTop w:val="0"/>
              <w:marBottom w:val="0"/>
              <w:divBdr>
                <w:top w:val="none" w:sz="0" w:space="0" w:color="auto"/>
                <w:left w:val="none" w:sz="0" w:space="0" w:color="auto"/>
                <w:bottom w:val="none" w:sz="0" w:space="0" w:color="auto"/>
                <w:right w:val="none" w:sz="0" w:space="0" w:color="auto"/>
              </w:divBdr>
            </w:div>
            <w:div w:id="382682360">
              <w:marLeft w:val="0"/>
              <w:marRight w:val="0"/>
              <w:marTop w:val="0"/>
              <w:marBottom w:val="0"/>
              <w:divBdr>
                <w:top w:val="none" w:sz="0" w:space="0" w:color="auto"/>
                <w:left w:val="none" w:sz="0" w:space="0" w:color="auto"/>
                <w:bottom w:val="none" w:sz="0" w:space="0" w:color="auto"/>
                <w:right w:val="none" w:sz="0" w:space="0" w:color="auto"/>
              </w:divBdr>
            </w:div>
            <w:div w:id="387847097">
              <w:marLeft w:val="0"/>
              <w:marRight w:val="0"/>
              <w:marTop w:val="0"/>
              <w:marBottom w:val="0"/>
              <w:divBdr>
                <w:top w:val="none" w:sz="0" w:space="0" w:color="auto"/>
                <w:left w:val="none" w:sz="0" w:space="0" w:color="auto"/>
                <w:bottom w:val="none" w:sz="0" w:space="0" w:color="auto"/>
                <w:right w:val="none" w:sz="0" w:space="0" w:color="auto"/>
              </w:divBdr>
            </w:div>
            <w:div w:id="428896424">
              <w:marLeft w:val="0"/>
              <w:marRight w:val="0"/>
              <w:marTop w:val="0"/>
              <w:marBottom w:val="0"/>
              <w:divBdr>
                <w:top w:val="none" w:sz="0" w:space="0" w:color="auto"/>
                <w:left w:val="none" w:sz="0" w:space="0" w:color="auto"/>
                <w:bottom w:val="none" w:sz="0" w:space="0" w:color="auto"/>
                <w:right w:val="none" w:sz="0" w:space="0" w:color="auto"/>
              </w:divBdr>
            </w:div>
            <w:div w:id="440730461">
              <w:marLeft w:val="0"/>
              <w:marRight w:val="0"/>
              <w:marTop w:val="0"/>
              <w:marBottom w:val="0"/>
              <w:divBdr>
                <w:top w:val="none" w:sz="0" w:space="0" w:color="auto"/>
                <w:left w:val="none" w:sz="0" w:space="0" w:color="auto"/>
                <w:bottom w:val="none" w:sz="0" w:space="0" w:color="auto"/>
                <w:right w:val="none" w:sz="0" w:space="0" w:color="auto"/>
              </w:divBdr>
            </w:div>
            <w:div w:id="474184792">
              <w:marLeft w:val="0"/>
              <w:marRight w:val="0"/>
              <w:marTop w:val="0"/>
              <w:marBottom w:val="0"/>
              <w:divBdr>
                <w:top w:val="none" w:sz="0" w:space="0" w:color="auto"/>
                <w:left w:val="none" w:sz="0" w:space="0" w:color="auto"/>
                <w:bottom w:val="none" w:sz="0" w:space="0" w:color="auto"/>
                <w:right w:val="none" w:sz="0" w:space="0" w:color="auto"/>
              </w:divBdr>
            </w:div>
            <w:div w:id="550190798">
              <w:marLeft w:val="0"/>
              <w:marRight w:val="0"/>
              <w:marTop w:val="0"/>
              <w:marBottom w:val="0"/>
              <w:divBdr>
                <w:top w:val="none" w:sz="0" w:space="0" w:color="auto"/>
                <w:left w:val="none" w:sz="0" w:space="0" w:color="auto"/>
                <w:bottom w:val="none" w:sz="0" w:space="0" w:color="auto"/>
                <w:right w:val="none" w:sz="0" w:space="0" w:color="auto"/>
              </w:divBdr>
            </w:div>
            <w:div w:id="561210821">
              <w:marLeft w:val="0"/>
              <w:marRight w:val="0"/>
              <w:marTop w:val="0"/>
              <w:marBottom w:val="0"/>
              <w:divBdr>
                <w:top w:val="none" w:sz="0" w:space="0" w:color="auto"/>
                <w:left w:val="none" w:sz="0" w:space="0" w:color="auto"/>
                <w:bottom w:val="none" w:sz="0" w:space="0" w:color="auto"/>
                <w:right w:val="none" w:sz="0" w:space="0" w:color="auto"/>
              </w:divBdr>
            </w:div>
            <w:div w:id="612324300">
              <w:marLeft w:val="0"/>
              <w:marRight w:val="0"/>
              <w:marTop w:val="0"/>
              <w:marBottom w:val="0"/>
              <w:divBdr>
                <w:top w:val="none" w:sz="0" w:space="0" w:color="auto"/>
                <w:left w:val="none" w:sz="0" w:space="0" w:color="auto"/>
                <w:bottom w:val="none" w:sz="0" w:space="0" w:color="auto"/>
                <w:right w:val="none" w:sz="0" w:space="0" w:color="auto"/>
              </w:divBdr>
            </w:div>
            <w:div w:id="620696504">
              <w:marLeft w:val="0"/>
              <w:marRight w:val="0"/>
              <w:marTop w:val="0"/>
              <w:marBottom w:val="0"/>
              <w:divBdr>
                <w:top w:val="none" w:sz="0" w:space="0" w:color="auto"/>
                <w:left w:val="none" w:sz="0" w:space="0" w:color="auto"/>
                <w:bottom w:val="none" w:sz="0" w:space="0" w:color="auto"/>
                <w:right w:val="none" w:sz="0" w:space="0" w:color="auto"/>
              </w:divBdr>
            </w:div>
            <w:div w:id="713969379">
              <w:marLeft w:val="0"/>
              <w:marRight w:val="0"/>
              <w:marTop w:val="0"/>
              <w:marBottom w:val="0"/>
              <w:divBdr>
                <w:top w:val="none" w:sz="0" w:space="0" w:color="auto"/>
                <w:left w:val="none" w:sz="0" w:space="0" w:color="auto"/>
                <w:bottom w:val="none" w:sz="0" w:space="0" w:color="auto"/>
                <w:right w:val="none" w:sz="0" w:space="0" w:color="auto"/>
              </w:divBdr>
            </w:div>
            <w:div w:id="743265421">
              <w:marLeft w:val="0"/>
              <w:marRight w:val="0"/>
              <w:marTop w:val="0"/>
              <w:marBottom w:val="0"/>
              <w:divBdr>
                <w:top w:val="none" w:sz="0" w:space="0" w:color="auto"/>
                <w:left w:val="none" w:sz="0" w:space="0" w:color="auto"/>
                <w:bottom w:val="none" w:sz="0" w:space="0" w:color="auto"/>
                <w:right w:val="none" w:sz="0" w:space="0" w:color="auto"/>
              </w:divBdr>
            </w:div>
            <w:div w:id="771971502">
              <w:marLeft w:val="0"/>
              <w:marRight w:val="0"/>
              <w:marTop w:val="0"/>
              <w:marBottom w:val="0"/>
              <w:divBdr>
                <w:top w:val="none" w:sz="0" w:space="0" w:color="auto"/>
                <w:left w:val="none" w:sz="0" w:space="0" w:color="auto"/>
                <w:bottom w:val="none" w:sz="0" w:space="0" w:color="auto"/>
                <w:right w:val="none" w:sz="0" w:space="0" w:color="auto"/>
              </w:divBdr>
            </w:div>
            <w:div w:id="891959803">
              <w:marLeft w:val="0"/>
              <w:marRight w:val="0"/>
              <w:marTop w:val="0"/>
              <w:marBottom w:val="0"/>
              <w:divBdr>
                <w:top w:val="none" w:sz="0" w:space="0" w:color="auto"/>
                <w:left w:val="none" w:sz="0" w:space="0" w:color="auto"/>
                <w:bottom w:val="none" w:sz="0" w:space="0" w:color="auto"/>
                <w:right w:val="none" w:sz="0" w:space="0" w:color="auto"/>
              </w:divBdr>
            </w:div>
            <w:div w:id="926689590">
              <w:marLeft w:val="0"/>
              <w:marRight w:val="0"/>
              <w:marTop w:val="0"/>
              <w:marBottom w:val="0"/>
              <w:divBdr>
                <w:top w:val="none" w:sz="0" w:space="0" w:color="auto"/>
                <w:left w:val="none" w:sz="0" w:space="0" w:color="auto"/>
                <w:bottom w:val="none" w:sz="0" w:space="0" w:color="auto"/>
                <w:right w:val="none" w:sz="0" w:space="0" w:color="auto"/>
              </w:divBdr>
            </w:div>
            <w:div w:id="932323849">
              <w:marLeft w:val="0"/>
              <w:marRight w:val="0"/>
              <w:marTop w:val="0"/>
              <w:marBottom w:val="0"/>
              <w:divBdr>
                <w:top w:val="none" w:sz="0" w:space="0" w:color="auto"/>
                <w:left w:val="none" w:sz="0" w:space="0" w:color="auto"/>
                <w:bottom w:val="none" w:sz="0" w:space="0" w:color="auto"/>
                <w:right w:val="none" w:sz="0" w:space="0" w:color="auto"/>
              </w:divBdr>
            </w:div>
            <w:div w:id="937760435">
              <w:marLeft w:val="0"/>
              <w:marRight w:val="0"/>
              <w:marTop w:val="0"/>
              <w:marBottom w:val="0"/>
              <w:divBdr>
                <w:top w:val="none" w:sz="0" w:space="0" w:color="auto"/>
                <w:left w:val="none" w:sz="0" w:space="0" w:color="auto"/>
                <w:bottom w:val="none" w:sz="0" w:space="0" w:color="auto"/>
                <w:right w:val="none" w:sz="0" w:space="0" w:color="auto"/>
              </w:divBdr>
            </w:div>
            <w:div w:id="1072502487">
              <w:marLeft w:val="0"/>
              <w:marRight w:val="0"/>
              <w:marTop w:val="0"/>
              <w:marBottom w:val="0"/>
              <w:divBdr>
                <w:top w:val="none" w:sz="0" w:space="0" w:color="auto"/>
                <w:left w:val="none" w:sz="0" w:space="0" w:color="auto"/>
                <w:bottom w:val="none" w:sz="0" w:space="0" w:color="auto"/>
                <w:right w:val="none" w:sz="0" w:space="0" w:color="auto"/>
              </w:divBdr>
            </w:div>
            <w:div w:id="1117722734">
              <w:marLeft w:val="0"/>
              <w:marRight w:val="0"/>
              <w:marTop w:val="0"/>
              <w:marBottom w:val="0"/>
              <w:divBdr>
                <w:top w:val="none" w:sz="0" w:space="0" w:color="auto"/>
                <w:left w:val="none" w:sz="0" w:space="0" w:color="auto"/>
                <w:bottom w:val="none" w:sz="0" w:space="0" w:color="auto"/>
                <w:right w:val="none" w:sz="0" w:space="0" w:color="auto"/>
              </w:divBdr>
            </w:div>
            <w:div w:id="1175463901">
              <w:marLeft w:val="0"/>
              <w:marRight w:val="0"/>
              <w:marTop w:val="0"/>
              <w:marBottom w:val="0"/>
              <w:divBdr>
                <w:top w:val="none" w:sz="0" w:space="0" w:color="auto"/>
                <w:left w:val="none" w:sz="0" w:space="0" w:color="auto"/>
                <w:bottom w:val="none" w:sz="0" w:space="0" w:color="auto"/>
                <w:right w:val="none" w:sz="0" w:space="0" w:color="auto"/>
              </w:divBdr>
            </w:div>
            <w:div w:id="1191407514">
              <w:marLeft w:val="0"/>
              <w:marRight w:val="0"/>
              <w:marTop w:val="0"/>
              <w:marBottom w:val="0"/>
              <w:divBdr>
                <w:top w:val="none" w:sz="0" w:space="0" w:color="auto"/>
                <w:left w:val="none" w:sz="0" w:space="0" w:color="auto"/>
                <w:bottom w:val="none" w:sz="0" w:space="0" w:color="auto"/>
                <w:right w:val="none" w:sz="0" w:space="0" w:color="auto"/>
              </w:divBdr>
            </w:div>
            <w:div w:id="1194805903">
              <w:marLeft w:val="0"/>
              <w:marRight w:val="0"/>
              <w:marTop w:val="0"/>
              <w:marBottom w:val="0"/>
              <w:divBdr>
                <w:top w:val="none" w:sz="0" w:space="0" w:color="auto"/>
                <w:left w:val="none" w:sz="0" w:space="0" w:color="auto"/>
                <w:bottom w:val="none" w:sz="0" w:space="0" w:color="auto"/>
                <w:right w:val="none" w:sz="0" w:space="0" w:color="auto"/>
              </w:divBdr>
            </w:div>
            <w:div w:id="1271276092">
              <w:marLeft w:val="0"/>
              <w:marRight w:val="0"/>
              <w:marTop w:val="0"/>
              <w:marBottom w:val="0"/>
              <w:divBdr>
                <w:top w:val="none" w:sz="0" w:space="0" w:color="auto"/>
                <w:left w:val="none" w:sz="0" w:space="0" w:color="auto"/>
                <w:bottom w:val="none" w:sz="0" w:space="0" w:color="auto"/>
                <w:right w:val="none" w:sz="0" w:space="0" w:color="auto"/>
              </w:divBdr>
            </w:div>
            <w:div w:id="1275019426">
              <w:marLeft w:val="0"/>
              <w:marRight w:val="0"/>
              <w:marTop w:val="0"/>
              <w:marBottom w:val="0"/>
              <w:divBdr>
                <w:top w:val="none" w:sz="0" w:space="0" w:color="auto"/>
                <w:left w:val="none" w:sz="0" w:space="0" w:color="auto"/>
                <w:bottom w:val="none" w:sz="0" w:space="0" w:color="auto"/>
                <w:right w:val="none" w:sz="0" w:space="0" w:color="auto"/>
              </w:divBdr>
            </w:div>
            <w:div w:id="1283267512">
              <w:marLeft w:val="0"/>
              <w:marRight w:val="0"/>
              <w:marTop w:val="0"/>
              <w:marBottom w:val="0"/>
              <w:divBdr>
                <w:top w:val="none" w:sz="0" w:space="0" w:color="auto"/>
                <w:left w:val="none" w:sz="0" w:space="0" w:color="auto"/>
                <w:bottom w:val="none" w:sz="0" w:space="0" w:color="auto"/>
                <w:right w:val="none" w:sz="0" w:space="0" w:color="auto"/>
              </w:divBdr>
            </w:div>
            <w:div w:id="1299605581">
              <w:marLeft w:val="0"/>
              <w:marRight w:val="0"/>
              <w:marTop w:val="0"/>
              <w:marBottom w:val="0"/>
              <w:divBdr>
                <w:top w:val="none" w:sz="0" w:space="0" w:color="auto"/>
                <w:left w:val="none" w:sz="0" w:space="0" w:color="auto"/>
                <w:bottom w:val="none" w:sz="0" w:space="0" w:color="auto"/>
                <w:right w:val="none" w:sz="0" w:space="0" w:color="auto"/>
              </w:divBdr>
            </w:div>
            <w:div w:id="1319193335">
              <w:marLeft w:val="0"/>
              <w:marRight w:val="0"/>
              <w:marTop w:val="0"/>
              <w:marBottom w:val="0"/>
              <w:divBdr>
                <w:top w:val="none" w:sz="0" w:space="0" w:color="auto"/>
                <w:left w:val="none" w:sz="0" w:space="0" w:color="auto"/>
                <w:bottom w:val="none" w:sz="0" w:space="0" w:color="auto"/>
                <w:right w:val="none" w:sz="0" w:space="0" w:color="auto"/>
              </w:divBdr>
            </w:div>
            <w:div w:id="1321614294">
              <w:marLeft w:val="0"/>
              <w:marRight w:val="0"/>
              <w:marTop w:val="0"/>
              <w:marBottom w:val="0"/>
              <w:divBdr>
                <w:top w:val="none" w:sz="0" w:space="0" w:color="auto"/>
                <w:left w:val="none" w:sz="0" w:space="0" w:color="auto"/>
                <w:bottom w:val="none" w:sz="0" w:space="0" w:color="auto"/>
                <w:right w:val="none" w:sz="0" w:space="0" w:color="auto"/>
              </w:divBdr>
            </w:div>
            <w:div w:id="1342928240">
              <w:marLeft w:val="0"/>
              <w:marRight w:val="0"/>
              <w:marTop w:val="0"/>
              <w:marBottom w:val="0"/>
              <w:divBdr>
                <w:top w:val="none" w:sz="0" w:space="0" w:color="auto"/>
                <w:left w:val="none" w:sz="0" w:space="0" w:color="auto"/>
                <w:bottom w:val="none" w:sz="0" w:space="0" w:color="auto"/>
                <w:right w:val="none" w:sz="0" w:space="0" w:color="auto"/>
              </w:divBdr>
            </w:div>
            <w:div w:id="1348286460">
              <w:marLeft w:val="0"/>
              <w:marRight w:val="0"/>
              <w:marTop w:val="0"/>
              <w:marBottom w:val="0"/>
              <w:divBdr>
                <w:top w:val="none" w:sz="0" w:space="0" w:color="auto"/>
                <w:left w:val="none" w:sz="0" w:space="0" w:color="auto"/>
                <w:bottom w:val="none" w:sz="0" w:space="0" w:color="auto"/>
                <w:right w:val="none" w:sz="0" w:space="0" w:color="auto"/>
              </w:divBdr>
            </w:div>
            <w:div w:id="1357343389">
              <w:marLeft w:val="0"/>
              <w:marRight w:val="0"/>
              <w:marTop w:val="0"/>
              <w:marBottom w:val="0"/>
              <w:divBdr>
                <w:top w:val="none" w:sz="0" w:space="0" w:color="auto"/>
                <w:left w:val="none" w:sz="0" w:space="0" w:color="auto"/>
                <w:bottom w:val="none" w:sz="0" w:space="0" w:color="auto"/>
                <w:right w:val="none" w:sz="0" w:space="0" w:color="auto"/>
              </w:divBdr>
            </w:div>
            <w:div w:id="1362245135">
              <w:marLeft w:val="0"/>
              <w:marRight w:val="0"/>
              <w:marTop w:val="0"/>
              <w:marBottom w:val="0"/>
              <w:divBdr>
                <w:top w:val="none" w:sz="0" w:space="0" w:color="auto"/>
                <w:left w:val="none" w:sz="0" w:space="0" w:color="auto"/>
                <w:bottom w:val="none" w:sz="0" w:space="0" w:color="auto"/>
                <w:right w:val="none" w:sz="0" w:space="0" w:color="auto"/>
              </w:divBdr>
            </w:div>
            <w:div w:id="1403992515">
              <w:marLeft w:val="0"/>
              <w:marRight w:val="0"/>
              <w:marTop w:val="0"/>
              <w:marBottom w:val="0"/>
              <w:divBdr>
                <w:top w:val="none" w:sz="0" w:space="0" w:color="auto"/>
                <w:left w:val="none" w:sz="0" w:space="0" w:color="auto"/>
                <w:bottom w:val="none" w:sz="0" w:space="0" w:color="auto"/>
                <w:right w:val="none" w:sz="0" w:space="0" w:color="auto"/>
              </w:divBdr>
            </w:div>
            <w:div w:id="1414668845">
              <w:marLeft w:val="0"/>
              <w:marRight w:val="0"/>
              <w:marTop w:val="0"/>
              <w:marBottom w:val="0"/>
              <w:divBdr>
                <w:top w:val="none" w:sz="0" w:space="0" w:color="auto"/>
                <w:left w:val="none" w:sz="0" w:space="0" w:color="auto"/>
                <w:bottom w:val="none" w:sz="0" w:space="0" w:color="auto"/>
                <w:right w:val="none" w:sz="0" w:space="0" w:color="auto"/>
              </w:divBdr>
            </w:div>
            <w:div w:id="1479878222">
              <w:marLeft w:val="0"/>
              <w:marRight w:val="0"/>
              <w:marTop w:val="0"/>
              <w:marBottom w:val="0"/>
              <w:divBdr>
                <w:top w:val="none" w:sz="0" w:space="0" w:color="auto"/>
                <w:left w:val="none" w:sz="0" w:space="0" w:color="auto"/>
                <w:bottom w:val="none" w:sz="0" w:space="0" w:color="auto"/>
                <w:right w:val="none" w:sz="0" w:space="0" w:color="auto"/>
              </w:divBdr>
            </w:div>
            <w:div w:id="1512983940">
              <w:marLeft w:val="0"/>
              <w:marRight w:val="0"/>
              <w:marTop w:val="0"/>
              <w:marBottom w:val="0"/>
              <w:divBdr>
                <w:top w:val="none" w:sz="0" w:space="0" w:color="auto"/>
                <w:left w:val="none" w:sz="0" w:space="0" w:color="auto"/>
                <w:bottom w:val="none" w:sz="0" w:space="0" w:color="auto"/>
                <w:right w:val="none" w:sz="0" w:space="0" w:color="auto"/>
              </w:divBdr>
            </w:div>
            <w:div w:id="1583904758">
              <w:marLeft w:val="0"/>
              <w:marRight w:val="0"/>
              <w:marTop w:val="0"/>
              <w:marBottom w:val="0"/>
              <w:divBdr>
                <w:top w:val="none" w:sz="0" w:space="0" w:color="auto"/>
                <w:left w:val="none" w:sz="0" w:space="0" w:color="auto"/>
                <w:bottom w:val="none" w:sz="0" w:space="0" w:color="auto"/>
                <w:right w:val="none" w:sz="0" w:space="0" w:color="auto"/>
              </w:divBdr>
            </w:div>
            <w:div w:id="1624729274">
              <w:marLeft w:val="0"/>
              <w:marRight w:val="0"/>
              <w:marTop w:val="0"/>
              <w:marBottom w:val="0"/>
              <w:divBdr>
                <w:top w:val="none" w:sz="0" w:space="0" w:color="auto"/>
                <w:left w:val="none" w:sz="0" w:space="0" w:color="auto"/>
                <w:bottom w:val="none" w:sz="0" w:space="0" w:color="auto"/>
                <w:right w:val="none" w:sz="0" w:space="0" w:color="auto"/>
              </w:divBdr>
            </w:div>
            <w:div w:id="1659574473">
              <w:marLeft w:val="0"/>
              <w:marRight w:val="0"/>
              <w:marTop w:val="0"/>
              <w:marBottom w:val="0"/>
              <w:divBdr>
                <w:top w:val="none" w:sz="0" w:space="0" w:color="auto"/>
                <w:left w:val="none" w:sz="0" w:space="0" w:color="auto"/>
                <w:bottom w:val="none" w:sz="0" w:space="0" w:color="auto"/>
                <w:right w:val="none" w:sz="0" w:space="0" w:color="auto"/>
              </w:divBdr>
            </w:div>
            <w:div w:id="1682780970">
              <w:marLeft w:val="0"/>
              <w:marRight w:val="0"/>
              <w:marTop w:val="0"/>
              <w:marBottom w:val="0"/>
              <w:divBdr>
                <w:top w:val="none" w:sz="0" w:space="0" w:color="auto"/>
                <w:left w:val="none" w:sz="0" w:space="0" w:color="auto"/>
                <w:bottom w:val="none" w:sz="0" w:space="0" w:color="auto"/>
                <w:right w:val="none" w:sz="0" w:space="0" w:color="auto"/>
              </w:divBdr>
            </w:div>
            <w:div w:id="1685552196">
              <w:marLeft w:val="0"/>
              <w:marRight w:val="0"/>
              <w:marTop w:val="0"/>
              <w:marBottom w:val="0"/>
              <w:divBdr>
                <w:top w:val="none" w:sz="0" w:space="0" w:color="auto"/>
                <w:left w:val="none" w:sz="0" w:space="0" w:color="auto"/>
                <w:bottom w:val="none" w:sz="0" w:space="0" w:color="auto"/>
                <w:right w:val="none" w:sz="0" w:space="0" w:color="auto"/>
              </w:divBdr>
            </w:div>
            <w:div w:id="1689797498">
              <w:marLeft w:val="0"/>
              <w:marRight w:val="0"/>
              <w:marTop w:val="0"/>
              <w:marBottom w:val="0"/>
              <w:divBdr>
                <w:top w:val="none" w:sz="0" w:space="0" w:color="auto"/>
                <w:left w:val="none" w:sz="0" w:space="0" w:color="auto"/>
                <w:bottom w:val="none" w:sz="0" w:space="0" w:color="auto"/>
                <w:right w:val="none" w:sz="0" w:space="0" w:color="auto"/>
              </w:divBdr>
            </w:div>
            <w:div w:id="1720274988">
              <w:marLeft w:val="0"/>
              <w:marRight w:val="0"/>
              <w:marTop w:val="0"/>
              <w:marBottom w:val="0"/>
              <w:divBdr>
                <w:top w:val="none" w:sz="0" w:space="0" w:color="auto"/>
                <w:left w:val="none" w:sz="0" w:space="0" w:color="auto"/>
                <w:bottom w:val="none" w:sz="0" w:space="0" w:color="auto"/>
                <w:right w:val="none" w:sz="0" w:space="0" w:color="auto"/>
              </w:divBdr>
            </w:div>
            <w:div w:id="1727029885">
              <w:marLeft w:val="0"/>
              <w:marRight w:val="0"/>
              <w:marTop w:val="0"/>
              <w:marBottom w:val="0"/>
              <w:divBdr>
                <w:top w:val="none" w:sz="0" w:space="0" w:color="auto"/>
                <w:left w:val="none" w:sz="0" w:space="0" w:color="auto"/>
                <w:bottom w:val="none" w:sz="0" w:space="0" w:color="auto"/>
                <w:right w:val="none" w:sz="0" w:space="0" w:color="auto"/>
              </w:divBdr>
            </w:div>
            <w:div w:id="1756971984">
              <w:marLeft w:val="0"/>
              <w:marRight w:val="0"/>
              <w:marTop w:val="0"/>
              <w:marBottom w:val="0"/>
              <w:divBdr>
                <w:top w:val="none" w:sz="0" w:space="0" w:color="auto"/>
                <w:left w:val="none" w:sz="0" w:space="0" w:color="auto"/>
                <w:bottom w:val="none" w:sz="0" w:space="0" w:color="auto"/>
                <w:right w:val="none" w:sz="0" w:space="0" w:color="auto"/>
              </w:divBdr>
            </w:div>
            <w:div w:id="1824930126">
              <w:marLeft w:val="0"/>
              <w:marRight w:val="0"/>
              <w:marTop w:val="0"/>
              <w:marBottom w:val="0"/>
              <w:divBdr>
                <w:top w:val="none" w:sz="0" w:space="0" w:color="auto"/>
                <w:left w:val="none" w:sz="0" w:space="0" w:color="auto"/>
                <w:bottom w:val="none" w:sz="0" w:space="0" w:color="auto"/>
                <w:right w:val="none" w:sz="0" w:space="0" w:color="auto"/>
              </w:divBdr>
            </w:div>
            <w:div w:id="1826966791">
              <w:marLeft w:val="0"/>
              <w:marRight w:val="0"/>
              <w:marTop w:val="0"/>
              <w:marBottom w:val="0"/>
              <w:divBdr>
                <w:top w:val="none" w:sz="0" w:space="0" w:color="auto"/>
                <w:left w:val="none" w:sz="0" w:space="0" w:color="auto"/>
                <w:bottom w:val="none" w:sz="0" w:space="0" w:color="auto"/>
                <w:right w:val="none" w:sz="0" w:space="0" w:color="auto"/>
              </w:divBdr>
            </w:div>
            <w:div w:id="1848401970">
              <w:marLeft w:val="0"/>
              <w:marRight w:val="0"/>
              <w:marTop w:val="0"/>
              <w:marBottom w:val="0"/>
              <w:divBdr>
                <w:top w:val="none" w:sz="0" w:space="0" w:color="auto"/>
                <w:left w:val="none" w:sz="0" w:space="0" w:color="auto"/>
                <w:bottom w:val="none" w:sz="0" w:space="0" w:color="auto"/>
                <w:right w:val="none" w:sz="0" w:space="0" w:color="auto"/>
              </w:divBdr>
            </w:div>
            <w:div w:id="1907492083">
              <w:marLeft w:val="0"/>
              <w:marRight w:val="0"/>
              <w:marTop w:val="0"/>
              <w:marBottom w:val="0"/>
              <w:divBdr>
                <w:top w:val="none" w:sz="0" w:space="0" w:color="auto"/>
                <w:left w:val="none" w:sz="0" w:space="0" w:color="auto"/>
                <w:bottom w:val="none" w:sz="0" w:space="0" w:color="auto"/>
                <w:right w:val="none" w:sz="0" w:space="0" w:color="auto"/>
              </w:divBdr>
            </w:div>
            <w:div w:id="1911765811">
              <w:marLeft w:val="0"/>
              <w:marRight w:val="0"/>
              <w:marTop w:val="0"/>
              <w:marBottom w:val="0"/>
              <w:divBdr>
                <w:top w:val="none" w:sz="0" w:space="0" w:color="auto"/>
                <w:left w:val="none" w:sz="0" w:space="0" w:color="auto"/>
                <w:bottom w:val="none" w:sz="0" w:space="0" w:color="auto"/>
                <w:right w:val="none" w:sz="0" w:space="0" w:color="auto"/>
              </w:divBdr>
            </w:div>
            <w:div w:id="1977644077">
              <w:marLeft w:val="0"/>
              <w:marRight w:val="0"/>
              <w:marTop w:val="0"/>
              <w:marBottom w:val="0"/>
              <w:divBdr>
                <w:top w:val="none" w:sz="0" w:space="0" w:color="auto"/>
                <w:left w:val="none" w:sz="0" w:space="0" w:color="auto"/>
                <w:bottom w:val="none" w:sz="0" w:space="0" w:color="auto"/>
                <w:right w:val="none" w:sz="0" w:space="0" w:color="auto"/>
              </w:divBdr>
            </w:div>
            <w:div w:id="2011250871">
              <w:marLeft w:val="0"/>
              <w:marRight w:val="0"/>
              <w:marTop w:val="0"/>
              <w:marBottom w:val="0"/>
              <w:divBdr>
                <w:top w:val="none" w:sz="0" w:space="0" w:color="auto"/>
                <w:left w:val="none" w:sz="0" w:space="0" w:color="auto"/>
                <w:bottom w:val="none" w:sz="0" w:space="0" w:color="auto"/>
                <w:right w:val="none" w:sz="0" w:space="0" w:color="auto"/>
              </w:divBdr>
            </w:div>
            <w:div w:id="2014649676">
              <w:marLeft w:val="0"/>
              <w:marRight w:val="0"/>
              <w:marTop w:val="0"/>
              <w:marBottom w:val="0"/>
              <w:divBdr>
                <w:top w:val="none" w:sz="0" w:space="0" w:color="auto"/>
                <w:left w:val="none" w:sz="0" w:space="0" w:color="auto"/>
                <w:bottom w:val="none" w:sz="0" w:space="0" w:color="auto"/>
                <w:right w:val="none" w:sz="0" w:space="0" w:color="auto"/>
              </w:divBdr>
            </w:div>
            <w:div w:id="2016423112">
              <w:marLeft w:val="0"/>
              <w:marRight w:val="0"/>
              <w:marTop w:val="0"/>
              <w:marBottom w:val="0"/>
              <w:divBdr>
                <w:top w:val="none" w:sz="0" w:space="0" w:color="auto"/>
                <w:left w:val="none" w:sz="0" w:space="0" w:color="auto"/>
                <w:bottom w:val="none" w:sz="0" w:space="0" w:color="auto"/>
                <w:right w:val="none" w:sz="0" w:space="0" w:color="auto"/>
              </w:divBdr>
            </w:div>
            <w:div w:id="2067683630">
              <w:marLeft w:val="0"/>
              <w:marRight w:val="0"/>
              <w:marTop w:val="0"/>
              <w:marBottom w:val="0"/>
              <w:divBdr>
                <w:top w:val="none" w:sz="0" w:space="0" w:color="auto"/>
                <w:left w:val="none" w:sz="0" w:space="0" w:color="auto"/>
                <w:bottom w:val="none" w:sz="0" w:space="0" w:color="auto"/>
                <w:right w:val="none" w:sz="0" w:space="0" w:color="auto"/>
              </w:divBdr>
            </w:div>
            <w:div w:id="2068988828">
              <w:marLeft w:val="0"/>
              <w:marRight w:val="0"/>
              <w:marTop w:val="0"/>
              <w:marBottom w:val="0"/>
              <w:divBdr>
                <w:top w:val="none" w:sz="0" w:space="0" w:color="auto"/>
                <w:left w:val="none" w:sz="0" w:space="0" w:color="auto"/>
                <w:bottom w:val="none" w:sz="0" w:space="0" w:color="auto"/>
                <w:right w:val="none" w:sz="0" w:space="0" w:color="auto"/>
              </w:divBdr>
            </w:div>
            <w:div w:id="2096436219">
              <w:marLeft w:val="0"/>
              <w:marRight w:val="0"/>
              <w:marTop w:val="0"/>
              <w:marBottom w:val="0"/>
              <w:divBdr>
                <w:top w:val="none" w:sz="0" w:space="0" w:color="auto"/>
                <w:left w:val="none" w:sz="0" w:space="0" w:color="auto"/>
                <w:bottom w:val="none" w:sz="0" w:space="0" w:color="auto"/>
                <w:right w:val="none" w:sz="0" w:space="0" w:color="auto"/>
              </w:divBdr>
            </w:div>
            <w:div w:id="2102601918">
              <w:marLeft w:val="0"/>
              <w:marRight w:val="0"/>
              <w:marTop w:val="0"/>
              <w:marBottom w:val="0"/>
              <w:divBdr>
                <w:top w:val="none" w:sz="0" w:space="0" w:color="auto"/>
                <w:left w:val="none" w:sz="0" w:space="0" w:color="auto"/>
                <w:bottom w:val="none" w:sz="0" w:space="0" w:color="auto"/>
                <w:right w:val="none" w:sz="0" w:space="0" w:color="auto"/>
              </w:divBdr>
            </w:div>
            <w:div w:id="2125150535">
              <w:marLeft w:val="0"/>
              <w:marRight w:val="0"/>
              <w:marTop w:val="0"/>
              <w:marBottom w:val="0"/>
              <w:divBdr>
                <w:top w:val="none" w:sz="0" w:space="0" w:color="auto"/>
                <w:left w:val="none" w:sz="0" w:space="0" w:color="auto"/>
                <w:bottom w:val="none" w:sz="0" w:space="0" w:color="auto"/>
                <w:right w:val="none" w:sz="0" w:space="0" w:color="auto"/>
              </w:divBdr>
            </w:div>
            <w:div w:id="2126196043">
              <w:marLeft w:val="0"/>
              <w:marRight w:val="0"/>
              <w:marTop w:val="0"/>
              <w:marBottom w:val="0"/>
              <w:divBdr>
                <w:top w:val="none" w:sz="0" w:space="0" w:color="auto"/>
                <w:left w:val="none" w:sz="0" w:space="0" w:color="auto"/>
                <w:bottom w:val="none" w:sz="0" w:space="0" w:color="auto"/>
                <w:right w:val="none" w:sz="0" w:space="0" w:color="auto"/>
              </w:divBdr>
            </w:div>
            <w:div w:id="21416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4937">
      <w:bodyDiv w:val="1"/>
      <w:marLeft w:val="0"/>
      <w:marRight w:val="0"/>
      <w:marTop w:val="0"/>
      <w:marBottom w:val="0"/>
      <w:divBdr>
        <w:top w:val="none" w:sz="0" w:space="0" w:color="auto"/>
        <w:left w:val="none" w:sz="0" w:space="0" w:color="auto"/>
        <w:bottom w:val="none" w:sz="0" w:space="0" w:color="auto"/>
        <w:right w:val="none" w:sz="0" w:space="0" w:color="auto"/>
      </w:divBdr>
      <w:divsChild>
        <w:div w:id="673998414">
          <w:marLeft w:val="0"/>
          <w:marRight w:val="0"/>
          <w:marTop w:val="0"/>
          <w:marBottom w:val="0"/>
          <w:divBdr>
            <w:top w:val="none" w:sz="0" w:space="0" w:color="auto"/>
            <w:left w:val="none" w:sz="0" w:space="0" w:color="auto"/>
            <w:bottom w:val="none" w:sz="0" w:space="0" w:color="auto"/>
            <w:right w:val="none" w:sz="0" w:space="0" w:color="auto"/>
          </w:divBdr>
        </w:div>
        <w:div w:id="2051682342">
          <w:marLeft w:val="0"/>
          <w:marRight w:val="0"/>
          <w:marTop w:val="0"/>
          <w:marBottom w:val="0"/>
          <w:divBdr>
            <w:top w:val="none" w:sz="0" w:space="0" w:color="auto"/>
            <w:left w:val="none" w:sz="0" w:space="0" w:color="auto"/>
            <w:bottom w:val="none" w:sz="0" w:space="0" w:color="auto"/>
            <w:right w:val="none" w:sz="0" w:space="0" w:color="auto"/>
          </w:divBdr>
        </w:div>
      </w:divsChild>
    </w:div>
    <w:div w:id="1383015784">
      <w:bodyDiv w:val="1"/>
      <w:marLeft w:val="0"/>
      <w:marRight w:val="0"/>
      <w:marTop w:val="0"/>
      <w:marBottom w:val="0"/>
      <w:divBdr>
        <w:top w:val="none" w:sz="0" w:space="0" w:color="auto"/>
        <w:left w:val="none" w:sz="0" w:space="0" w:color="auto"/>
        <w:bottom w:val="none" w:sz="0" w:space="0" w:color="auto"/>
        <w:right w:val="none" w:sz="0" w:space="0" w:color="auto"/>
      </w:divBdr>
      <w:divsChild>
        <w:div w:id="320426017">
          <w:marLeft w:val="0"/>
          <w:marRight w:val="0"/>
          <w:marTop w:val="0"/>
          <w:marBottom w:val="0"/>
          <w:divBdr>
            <w:top w:val="none" w:sz="0" w:space="0" w:color="auto"/>
            <w:left w:val="none" w:sz="0" w:space="0" w:color="auto"/>
            <w:bottom w:val="none" w:sz="0" w:space="0" w:color="auto"/>
            <w:right w:val="none" w:sz="0" w:space="0" w:color="auto"/>
          </w:divBdr>
        </w:div>
        <w:div w:id="469858671">
          <w:marLeft w:val="0"/>
          <w:marRight w:val="0"/>
          <w:marTop w:val="0"/>
          <w:marBottom w:val="0"/>
          <w:divBdr>
            <w:top w:val="none" w:sz="0" w:space="0" w:color="auto"/>
            <w:left w:val="none" w:sz="0" w:space="0" w:color="auto"/>
            <w:bottom w:val="none" w:sz="0" w:space="0" w:color="auto"/>
            <w:right w:val="none" w:sz="0" w:space="0" w:color="auto"/>
          </w:divBdr>
        </w:div>
      </w:divsChild>
    </w:div>
    <w:div w:id="1386905409">
      <w:bodyDiv w:val="1"/>
      <w:marLeft w:val="0"/>
      <w:marRight w:val="0"/>
      <w:marTop w:val="0"/>
      <w:marBottom w:val="0"/>
      <w:divBdr>
        <w:top w:val="none" w:sz="0" w:space="0" w:color="auto"/>
        <w:left w:val="none" w:sz="0" w:space="0" w:color="auto"/>
        <w:bottom w:val="none" w:sz="0" w:space="0" w:color="auto"/>
        <w:right w:val="none" w:sz="0" w:space="0" w:color="auto"/>
      </w:divBdr>
      <w:divsChild>
        <w:div w:id="1059982339">
          <w:marLeft w:val="0"/>
          <w:marRight w:val="0"/>
          <w:marTop w:val="0"/>
          <w:marBottom w:val="0"/>
          <w:divBdr>
            <w:top w:val="none" w:sz="0" w:space="0" w:color="auto"/>
            <w:left w:val="none" w:sz="0" w:space="0" w:color="auto"/>
            <w:bottom w:val="none" w:sz="0" w:space="0" w:color="auto"/>
            <w:right w:val="none" w:sz="0" w:space="0" w:color="auto"/>
          </w:divBdr>
          <w:divsChild>
            <w:div w:id="4284275">
              <w:marLeft w:val="0"/>
              <w:marRight w:val="0"/>
              <w:marTop w:val="0"/>
              <w:marBottom w:val="0"/>
              <w:divBdr>
                <w:top w:val="none" w:sz="0" w:space="0" w:color="auto"/>
                <w:left w:val="none" w:sz="0" w:space="0" w:color="auto"/>
                <w:bottom w:val="none" w:sz="0" w:space="0" w:color="auto"/>
                <w:right w:val="none" w:sz="0" w:space="0" w:color="auto"/>
              </w:divBdr>
            </w:div>
            <w:div w:id="8794103">
              <w:marLeft w:val="0"/>
              <w:marRight w:val="0"/>
              <w:marTop w:val="0"/>
              <w:marBottom w:val="0"/>
              <w:divBdr>
                <w:top w:val="none" w:sz="0" w:space="0" w:color="auto"/>
                <w:left w:val="none" w:sz="0" w:space="0" w:color="auto"/>
                <w:bottom w:val="none" w:sz="0" w:space="0" w:color="auto"/>
                <w:right w:val="none" w:sz="0" w:space="0" w:color="auto"/>
              </w:divBdr>
            </w:div>
            <w:div w:id="23484921">
              <w:marLeft w:val="0"/>
              <w:marRight w:val="0"/>
              <w:marTop w:val="0"/>
              <w:marBottom w:val="0"/>
              <w:divBdr>
                <w:top w:val="none" w:sz="0" w:space="0" w:color="auto"/>
                <w:left w:val="none" w:sz="0" w:space="0" w:color="auto"/>
                <w:bottom w:val="none" w:sz="0" w:space="0" w:color="auto"/>
                <w:right w:val="none" w:sz="0" w:space="0" w:color="auto"/>
              </w:divBdr>
            </w:div>
            <w:div w:id="28189135">
              <w:marLeft w:val="0"/>
              <w:marRight w:val="0"/>
              <w:marTop w:val="0"/>
              <w:marBottom w:val="0"/>
              <w:divBdr>
                <w:top w:val="none" w:sz="0" w:space="0" w:color="auto"/>
                <w:left w:val="none" w:sz="0" w:space="0" w:color="auto"/>
                <w:bottom w:val="none" w:sz="0" w:space="0" w:color="auto"/>
                <w:right w:val="none" w:sz="0" w:space="0" w:color="auto"/>
              </w:divBdr>
            </w:div>
            <w:div w:id="56980806">
              <w:marLeft w:val="0"/>
              <w:marRight w:val="0"/>
              <w:marTop w:val="0"/>
              <w:marBottom w:val="0"/>
              <w:divBdr>
                <w:top w:val="none" w:sz="0" w:space="0" w:color="auto"/>
                <w:left w:val="none" w:sz="0" w:space="0" w:color="auto"/>
                <w:bottom w:val="none" w:sz="0" w:space="0" w:color="auto"/>
                <w:right w:val="none" w:sz="0" w:space="0" w:color="auto"/>
              </w:divBdr>
            </w:div>
            <w:div w:id="59448253">
              <w:marLeft w:val="0"/>
              <w:marRight w:val="0"/>
              <w:marTop w:val="0"/>
              <w:marBottom w:val="0"/>
              <w:divBdr>
                <w:top w:val="none" w:sz="0" w:space="0" w:color="auto"/>
                <w:left w:val="none" w:sz="0" w:space="0" w:color="auto"/>
                <w:bottom w:val="none" w:sz="0" w:space="0" w:color="auto"/>
                <w:right w:val="none" w:sz="0" w:space="0" w:color="auto"/>
              </w:divBdr>
            </w:div>
            <w:div w:id="63184627">
              <w:marLeft w:val="0"/>
              <w:marRight w:val="0"/>
              <w:marTop w:val="0"/>
              <w:marBottom w:val="0"/>
              <w:divBdr>
                <w:top w:val="none" w:sz="0" w:space="0" w:color="auto"/>
                <w:left w:val="none" w:sz="0" w:space="0" w:color="auto"/>
                <w:bottom w:val="none" w:sz="0" w:space="0" w:color="auto"/>
                <w:right w:val="none" w:sz="0" w:space="0" w:color="auto"/>
              </w:divBdr>
            </w:div>
            <w:div w:id="72363786">
              <w:marLeft w:val="0"/>
              <w:marRight w:val="0"/>
              <w:marTop w:val="0"/>
              <w:marBottom w:val="0"/>
              <w:divBdr>
                <w:top w:val="none" w:sz="0" w:space="0" w:color="auto"/>
                <w:left w:val="none" w:sz="0" w:space="0" w:color="auto"/>
                <w:bottom w:val="none" w:sz="0" w:space="0" w:color="auto"/>
                <w:right w:val="none" w:sz="0" w:space="0" w:color="auto"/>
              </w:divBdr>
            </w:div>
            <w:div w:id="104276510">
              <w:marLeft w:val="0"/>
              <w:marRight w:val="0"/>
              <w:marTop w:val="0"/>
              <w:marBottom w:val="0"/>
              <w:divBdr>
                <w:top w:val="none" w:sz="0" w:space="0" w:color="auto"/>
                <w:left w:val="none" w:sz="0" w:space="0" w:color="auto"/>
                <w:bottom w:val="none" w:sz="0" w:space="0" w:color="auto"/>
                <w:right w:val="none" w:sz="0" w:space="0" w:color="auto"/>
              </w:divBdr>
            </w:div>
            <w:div w:id="116412993">
              <w:marLeft w:val="0"/>
              <w:marRight w:val="0"/>
              <w:marTop w:val="0"/>
              <w:marBottom w:val="0"/>
              <w:divBdr>
                <w:top w:val="none" w:sz="0" w:space="0" w:color="auto"/>
                <w:left w:val="none" w:sz="0" w:space="0" w:color="auto"/>
                <w:bottom w:val="none" w:sz="0" w:space="0" w:color="auto"/>
                <w:right w:val="none" w:sz="0" w:space="0" w:color="auto"/>
              </w:divBdr>
            </w:div>
            <w:div w:id="145829174">
              <w:marLeft w:val="0"/>
              <w:marRight w:val="0"/>
              <w:marTop w:val="0"/>
              <w:marBottom w:val="0"/>
              <w:divBdr>
                <w:top w:val="none" w:sz="0" w:space="0" w:color="auto"/>
                <w:left w:val="none" w:sz="0" w:space="0" w:color="auto"/>
                <w:bottom w:val="none" w:sz="0" w:space="0" w:color="auto"/>
                <w:right w:val="none" w:sz="0" w:space="0" w:color="auto"/>
              </w:divBdr>
            </w:div>
            <w:div w:id="155388311">
              <w:marLeft w:val="0"/>
              <w:marRight w:val="0"/>
              <w:marTop w:val="0"/>
              <w:marBottom w:val="0"/>
              <w:divBdr>
                <w:top w:val="none" w:sz="0" w:space="0" w:color="auto"/>
                <w:left w:val="none" w:sz="0" w:space="0" w:color="auto"/>
                <w:bottom w:val="none" w:sz="0" w:space="0" w:color="auto"/>
                <w:right w:val="none" w:sz="0" w:space="0" w:color="auto"/>
              </w:divBdr>
            </w:div>
            <w:div w:id="171605663">
              <w:marLeft w:val="0"/>
              <w:marRight w:val="0"/>
              <w:marTop w:val="0"/>
              <w:marBottom w:val="0"/>
              <w:divBdr>
                <w:top w:val="none" w:sz="0" w:space="0" w:color="auto"/>
                <w:left w:val="none" w:sz="0" w:space="0" w:color="auto"/>
                <w:bottom w:val="none" w:sz="0" w:space="0" w:color="auto"/>
                <w:right w:val="none" w:sz="0" w:space="0" w:color="auto"/>
              </w:divBdr>
            </w:div>
            <w:div w:id="174927150">
              <w:marLeft w:val="0"/>
              <w:marRight w:val="0"/>
              <w:marTop w:val="0"/>
              <w:marBottom w:val="0"/>
              <w:divBdr>
                <w:top w:val="none" w:sz="0" w:space="0" w:color="auto"/>
                <w:left w:val="none" w:sz="0" w:space="0" w:color="auto"/>
                <w:bottom w:val="none" w:sz="0" w:space="0" w:color="auto"/>
                <w:right w:val="none" w:sz="0" w:space="0" w:color="auto"/>
              </w:divBdr>
            </w:div>
            <w:div w:id="175924479">
              <w:marLeft w:val="0"/>
              <w:marRight w:val="0"/>
              <w:marTop w:val="0"/>
              <w:marBottom w:val="0"/>
              <w:divBdr>
                <w:top w:val="none" w:sz="0" w:space="0" w:color="auto"/>
                <w:left w:val="none" w:sz="0" w:space="0" w:color="auto"/>
                <w:bottom w:val="none" w:sz="0" w:space="0" w:color="auto"/>
                <w:right w:val="none" w:sz="0" w:space="0" w:color="auto"/>
              </w:divBdr>
            </w:div>
            <w:div w:id="235168527">
              <w:marLeft w:val="0"/>
              <w:marRight w:val="0"/>
              <w:marTop w:val="0"/>
              <w:marBottom w:val="0"/>
              <w:divBdr>
                <w:top w:val="none" w:sz="0" w:space="0" w:color="auto"/>
                <w:left w:val="none" w:sz="0" w:space="0" w:color="auto"/>
                <w:bottom w:val="none" w:sz="0" w:space="0" w:color="auto"/>
                <w:right w:val="none" w:sz="0" w:space="0" w:color="auto"/>
              </w:divBdr>
            </w:div>
            <w:div w:id="248393140">
              <w:marLeft w:val="0"/>
              <w:marRight w:val="0"/>
              <w:marTop w:val="0"/>
              <w:marBottom w:val="0"/>
              <w:divBdr>
                <w:top w:val="none" w:sz="0" w:space="0" w:color="auto"/>
                <w:left w:val="none" w:sz="0" w:space="0" w:color="auto"/>
                <w:bottom w:val="none" w:sz="0" w:space="0" w:color="auto"/>
                <w:right w:val="none" w:sz="0" w:space="0" w:color="auto"/>
              </w:divBdr>
            </w:div>
            <w:div w:id="267811413">
              <w:marLeft w:val="0"/>
              <w:marRight w:val="0"/>
              <w:marTop w:val="0"/>
              <w:marBottom w:val="0"/>
              <w:divBdr>
                <w:top w:val="none" w:sz="0" w:space="0" w:color="auto"/>
                <w:left w:val="none" w:sz="0" w:space="0" w:color="auto"/>
                <w:bottom w:val="none" w:sz="0" w:space="0" w:color="auto"/>
                <w:right w:val="none" w:sz="0" w:space="0" w:color="auto"/>
              </w:divBdr>
            </w:div>
            <w:div w:id="277685811">
              <w:marLeft w:val="0"/>
              <w:marRight w:val="0"/>
              <w:marTop w:val="0"/>
              <w:marBottom w:val="0"/>
              <w:divBdr>
                <w:top w:val="none" w:sz="0" w:space="0" w:color="auto"/>
                <w:left w:val="none" w:sz="0" w:space="0" w:color="auto"/>
                <w:bottom w:val="none" w:sz="0" w:space="0" w:color="auto"/>
                <w:right w:val="none" w:sz="0" w:space="0" w:color="auto"/>
              </w:divBdr>
            </w:div>
            <w:div w:id="290327935">
              <w:marLeft w:val="0"/>
              <w:marRight w:val="0"/>
              <w:marTop w:val="0"/>
              <w:marBottom w:val="0"/>
              <w:divBdr>
                <w:top w:val="none" w:sz="0" w:space="0" w:color="auto"/>
                <w:left w:val="none" w:sz="0" w:space="0" w:color="auto"/>
                <w:bottom w:val="none" w:sz="0" w:space="0" w:color="auto"/>
                <w:right w:val="none" w:sz="0" w:space="0" w:color="auto"/>
              </w:divBdr>
            </w:div>
            <w:div w:id="339743456">
              <w:marLeft w:val="0"/>
              <w:marRight w:val="0"/>
              <w:marTop w:val="0"/>
              <w:marBottom w:val="0"/>
              <w:divBdr>
                <w:top w:val="none" w:sz="0" w:space="0" w:color="auto"/>
                <w:left w:val="none" w:sz="0" w:space="0" w:color="auto"/>
                <w:bottom w:val="none" w:sz="0" w:space="0" w:color="auto"/>
                <w:right w:val="none" w:sz="0" w:space="0" w:color="auto"/>
              </w:divBdr>
            </w:div>
            <w:div w:id="342435072">
              <w:marLeft w:val="0"/>
              <w:marRight w:val="0"/>
              <w:marTop w:val="0"/>
              <w:marBottom w:val="0"/>
              <w:divBdr>
                <w:top w:val="none" w:sz="0" w:space="0" w:color="auto"/>
                <w:left w:val="none" w:sz="0" w:space="0" w:color="auto"/>
                <w:bottom w:val="none" w:sz="0" w:space="0" w:color="auto"/>
                <w:right w:val="none" w:sz="0" w:space="0" w:color="auto"/>
              </w:divBdr>
            </w:div>
            <w:div w:id="351341275">
              <w:marLeft w:val="0"/>
              <w:marRight w:val="0"/>
              <w:marTop w:val="0"/>
              <w:marBottom w:val="0"/>
              <w:divBdr>
                <w:top w:val="none" w:sz="0" w:space="0" w:color="auto"/>
                <w:left w:val="none" w:sz="0" w:space="0" w:color="auto"/>
                <w:bottom w:val="none" w:sz="0" w:space="0" w:color="auto"/>
                <w:right w:val="none" w:sz="0" w:space="0" w:color="auto"/>
              </w:divBdr>
            </w:div>
            <w:div w:id="383916370">
              <w:marLeft w:val="0"/>
              <w:marRight w:val="0"/>
              <w:marTop w:val="0"/>
              <w:marBottom w:val="0"/>
              <w:divBdr>
                <w:top w:val="none" w:sz="0" w:space="0" w:color="auto"/>
                <w:left w:val="none" w:sz="0" w:space="0" w:color="auto"/>
                <w:bottom w:val="none" w:sz="0" w:space="0" w:color="auto"/>
                <w:right w:val="none" w:sz="0" w:space="0" w:color="auto"/>
              </w:divBdr>
            </w:div>
            <w:div w:id="395322816">
              <w:marLeft w:val="0"/>
              <w:marRight w:val="0"/>
              <w:marTop w:val="0"/>
              <w:marBottom w:val="0"/>
              <w:divBdr>
                <w:top w:val="none" w:sz="0" w:space="0" w:color="auto"/>
                <w:left w:val="none" w:sz="0" w:space="0" w:color="auto"/>
                <w:bottom w:val="none" w:sz="0" w:space="0" w:color="auto"/>
                <w:right w:val="none" w:sz="0" w:space="0" w:color="auto"/>
              </w:divBdr>
            </w:div>
            <w:div w:id="403332192">
              <w:marLeft w:val="0"/>
              <w:marRight w:val="0"/>
              <w:marTop w:val="0"/>
              <w:marBottom w:val="0"/>
              <w:divBdr>
                <w:top w:val="none" w:sz="0" w:space="0" w:color="auto"/>
                <w:left w:val="none" w:sz="0" w:space="0" w:color="auto"/>
                <w:bottom w:val="none" w:sz="0" w:space="0" w:color="auto"/>
                <w:right w:val="none" w:sz="0" w:space="0" w:color="auto"/>
              </w:divBdr>
            </w:div>
            <w:div w:id="404914145">
              <w:marLeft w:val="0"/>
              <w:marRight w:val="0"/>
              <w:marTop w:val="0"/>
              <w:marBottom w:val="0"/>
              <w:divBdr>
                <w:top w:val="none" w:sz="0" w:space="0" w:color="auto"/>
                <w:left w:val="none" w:sz="0" w:space="0" w:color="auto"/>
                <w:bottom w:val="none" w:sz="0" w:space="0" w:color="auto"/>
                <w:right w:val="none" w:sz="0" w:space="0" w:color="auto"/>
              </w:divBdr>
            </w:div>
            <w:div w:id="429666435">
              <w:marLeft w:val="0"/>
              <w:marRight w:val="0"/>
              <w:marTop w:val="0"/>
              <w:marBottom w:val="0"/>
              <w:divBdr>
                <w:top w:val="none" w:sz="0" w:space="0" w:color="auto"/>
                <w:left w:val="none" w:sz="0" w:space="0" w:color="auto"/>
                <w:bottom w:val="none" w:sz="0" w:space="0" w:color="auto"/>
                <w:right w:val="none" w:sz="0" w:space="0" w:color="auto"/>
              </w:divBdr>
            </w:div>
            <w:div w:id="451752374">
              <w:marLeft w:val="0"/>
              <w:marRight w:val="0"/>
              <w:marTop w:val="0"/>
              <w:marBottom w:val="0"/>
              <w:divBdr>
                <w:top w:val="none" w:sz="0" w:space="0" w:color="auto"/>
                <w:left w:val="none" w:sz="0" w:space="0" w:color="auto"/>
                <w:bottom w:val="none" w:sz="0" w:space="0" w:color="auto"/>
                <w:right w:val="none" w:sz="0" w:space="0" w:color="auto"/>
              </w:divBdr>
            </w:div>
            <w:div w:id="453864419">
              <w:marLeft w:val="0"/>
              <w:marRight w:val="0"/>
              <w:marTop w:val="0"/>
              <w:marBottom w:val="0"/>
              <w:divBdr>
                <w:top w:val="none" w:sz="0" w:space="0" w:color="auto"/>
                <w:left w:val="none" w:sz="0" w:space="0" w:color="auto"/>
                <w:bottom w:val="none" w:sz="0" w:space="0" w:color="auto"/>
                <w:right w:val="none" w:sz="0" w:space="0" w:color="auto"/>
              </w:divBdr>
            </w:div>
            <w:div w:id="472872590">
              <w:marLeft w:val="0"/>
              <w:marRight w:val="0"/>
              <w:marTop w:val="0"/>
              <w:marBottom w:val="0"/>
              <w:divBdr>
                <w:top w:val="none" w:sz="0" w:space="0" w:color="auto"/>
                <w:left w:val="none" w:sz="0" w:space="0" w:color="auto"/>
                <w:bottom w:val="none" w:sz="0" w:space="0" w:color="auto"/>
                <w:right w:val="none" w:sz="0" w:space="0" w:color="auto"/>
              </w:divBdr>
            </w:div>
            <w:div w:id="480386500">
              <w:marLeft w:val="0"/>
              <w:marRight w:val="0"/>
              <w:marTop w:val="0"/>
              <w:marBottom w:val="0"/>
              <w:divBdr>
                <w:top w:val="none" w:sz="0" w:space="0" w:color="auto"/>
                <w:left w:val="none" w:sz="0" w:space="0" w:color="auto"/>
                <w:bottom w:val="none" w:sz="0" w:space="0" w:color="auto"/>
                <w:right w:val="none" w:sz="0" w:space="0" w:color="auto"/>
              </w:divBdr>
            </w:div>
            <w:div w:id="490755772">
              <w:marLeft w:val="0"/>
              <w:marRight w:val="0"/>
              <w:marTop w:val="0"/>
              <w:marBottom w:val="0"/>
              <w:divBdr>
                <w:top w:val="none" w:sz="0" w:space="0" w:color="auto"/>
                <w:left w:val="none" w:sz="0" w:space="0" w:color="auto"/>
                <w:bottom w:val="none" w:sz="0" w:space="0" w:color="auto"/>
                <w:right w:val="none" w:sz="0" w:space="0" w:color="auto"/>
              </w:divBdr>
            </w:div>
            <w:div w:id="503670020">
              <w:marLeft w:val="0"/>
              <w:marRight w:val="0"/>
              <w:marTop w:val="0"/>
              <w:marBottom w:val="0"/>
              <w:divBdr>
                <w:top w:val="none" w:sz="0" w:space="0" w:color="auto"/>
                <w:left w:val="none" w:sz="0" w:space="0" w:color="auto"/>
                <w:bottom w:val="none" w:sz="0" w:space="0" w:color="auto"/>
                <w:right w:val="none" w:sz="0" w:space="0" w:color="auto"/>
              </w:divBdr>
            </w:div>
            <w:div w:id="504588752">
              <w:marLeft w:val="0"/>
              <w:marRight w:val="0"/>
              <w:marTop w:val="0"/>
              <w:marBottom w:val="0"/>
              <w:divBdr>
                <w:top w:val="none" w:sz="0" w:space="0" w:color="auto"/>
                <w:left w:val="none" w:sz="0" w:space="0" w:color="auto"/>
                <w:bottom w:val="none" w:sz="0" w:space="0" w:color="auto"/>
                <w:right w:val="none" w:sz="0" w:space="0" w:color="auto"/>
              </w:divBdr>
            </w:div>
            <w:div w:id="524833439">
              <w:marLeft w:val="0"/>
              <w:marRight w:val="0"/>
              <w:marTop w:val="0"/>
              <w:marBottom w:val="0"/>
              <w:divBdr>
                <w:top w:val="none" w:sz="0" w:space="0" w:color="auto"/>
                <w:left w:val="none" w:sz="0" w:space="0" w:color="auto"/>
                <w:bottom w:val="none" w:sz="0" w:space="0" w:color="auto"/>
                <w:right w:val="none" w:sz="0" w:space="0" w:color="auto"/>
              </w:divBdr>
            </w:div>
            <w:div w:id="535848892">
              <w:marLeft w:val="0"/>
              <w:marRight w:val="0"/>
              <w:marTop w:val="0"/>
              <w:marBottom w:val="0"/>
              <w:divBdr>
                <w:top w:val="none" w:sz="0" w:space="0" w:color="auto"/>
                <w:left w:val="none" w:sz="0" w:space="0" w:color="auto"/>
                <w:bottom w:val="none" w:sz="0" w:space="0" w:color="auto"/>
                <w:right w:val="none" w:sz="0" w:space="0" w:color="auto"/>
              </w:divBdr>
            </w:div>
            <w:div w:id="555628493">
              <w:marLeft w:val="0"/>
              <w:marRight w:val="0"/>
              <w:marTop w:val="0"/>
              <w:marBottom w:val="0"/>
              <w:divBdr>
                <w:top w:val="none" w:sz="0" w:space="0" w:color="auto"/>
                <w:left w:val="none" w:sz="0" w:space="0" w:color="auto"/>
                <w:bottom w:val="none" w:sz="0" w:space="0" w:color="auto"/>
                <w:right w:val="none" w:sz="0" w:space="0" w:color="auto"/>
              </w:divBdr>
            </w:div>
            <w:div w:id="560405723">
              <w:marLeft w:val="0"/>
              <w:marRight w:val="0"/>
              <w:marTop w:val="0"/>
              <w:marBottom w:val="0"/>
              <w:divBdr>
                <w:top w:val="none" w:sz="0" w:space="0" w:color="auto"/>
                <w:left w:val="none" w:sz="0" w:space="0" w:color="auto"/>
                <w:bottom w:val="none" w:sz="0" w:space="0" w:color="auto"/>
                <w:right w:val="none" w:sz="0" w:space="0" w:color="auto"/>
              </w:divBdr>
            </w:div>
            <w:div w:id="593592223">
              <w:marLeft w:val="0"/>
              <w:marRight w:val="0"/>
              <w:marTop w:val="0"/>
              <w:marBottom w:val="0"/>
              <w:divBdr>
                <w:top w:val="none" w:sz="0" w:space="0" w:color="auto"/>
                <w:left w:val="none" w:sz="0" w:space="0" w:color="auto"/>
                <w:bottom w:val="none" w:sz="0" w:space="0" w:color="auto"/>
                <w:right w:val="none" w:sz="0" w:space="0" w:color="auto"/>
              </w:divBdr>
            </w:div>
            <w:div w:id="597565637">
              <w:marLeft w:val="0"/>
              <w:marRight w:val="0"/>
              <w:marTop w:val="0"/>
              <w:marBottom w:val="0"/>
              <w:divBdr>
                <w:top w:val="none" w:sz="0" w:space="0" w:color="auto"/>
                <w:left w:val="none" w:sz="0" w:space="0" w:color="auto"/>
                <w:bottom w:val="none" w:sz="0" w:space="0" w:color="auto"/>
                <w:right w:val="none" w:sz="0" w:space="0" w:color="auto"/>
              </w:divBdr>
            </w:div>
            <w:div w:id="599264083">
              <w:marLeft w:val="0"/>
              <w:marRight w:val="0"/>
              <w:marTop w:val="0"/>
              <w:marBottom w:val="0"/>
              <w:divBdr>
                <w:top w:val="none" w:sz="0" w:space="0" w:color="auto"/>
                <w:left w:val="none" w:sz="0" w:space="0" w:color="auto"/>
                <w:bottom w:val="none" w:sz="0" w:space="0" w:color="auto"/>
                <w:right w:val="none" w:sz="0" w:space="0" w:color="auto"/>
              </w:divBdr>
            </w:div>
            <w:div w:id="606425038">
              <w:marLeft w:val="0"/>
              <w:marRight w:val="0"/>
              <w:marTop w:val="0"/>
              <w:marBottom w:val="0"/>
              <w:divBdr>
                <w:top w:val="none" w:sz="0" w:space="0" w:color="auto"/>
                <w:left w:val="none" w:sz="0" w:space="0" w:color="auto"/>
                <w:bottom w:val="none" w:sz="0" w:space="0" w:color="auto"/>
                <w:right w:val="none" w:sz="0" w:space="0" w:color="auto"/>
              </w:divBdr>
            </w:div>
            <w:div w:id="637731304">
              <w:marLeft w:val="0"/>
              <w:marRight w:val="0"/>
              <w:marTop w:val="0"/>
              <w:marBottom w:val="0"/>
              <w:divBdr>
                <w:top w:val="none" w:sz="0" w:space="0" w:color="auto"/>
                <w:left w:val="none" w:sz="0" w:space="0" w:color="auto"/>
                <w:bottom w:val="none" w:sz="0" w:space="0" w:color="auto"/>
                <w:right w:val="none" w:sz="0" w:space="0" w:color="auto"/>
              </w:divBdr>
            </w:div>
            <w:div w:id="665325264">
              <w:marLeft w:val="0"/>
              <w:marRight w:val="0"/>
              <w:marTop w:val="0"/>
              <w:marBottom w:val="0"/>
              <w:divBdr>
                <w:top w:val="none" w:sz="0" w:space="0" w:color="auto"/>
                <w:left w:val="none" w:sz="0" w:space="0" w:color="auto"/>
                <w:bottom w:val="none" w:sz="0" w:space="0" w:color="auto"/>
                <w:right w:val="none" w:sz="0" w:space="0" w:color="auto"/>
              </w:divBdr>
            </w:div>
            <w:div w:id="669715219">
              <w:marLeft w:val="0"/>
              <w:marRight w:val="0"/>
              <w:marTop w:val="0"/>
              <w:marBottom w:val="0"/>
              <w:divBdr>
                <w:top w:val="none" w:sz="0" w:space="0" w:color="auto"/>
                <w:left w:val="none" w:sz="0" w:space="0" w:color="auto"/>
                <w:bottom w:val="none" w:sz="0" w:space="0" w:color="auto"/>
                <w:right w:val="none" w:sz="0" w:space="0" w:color="auto"/>
              </w:divBdr>
            </w:div>
            <w:div w:id="713887940">
              <w:marLeft w:val="0"/>
              <w:marRight w:val="0"/>
              <w:marTop w:val="0"/>
              <w:marBottom w:val="0"/>
              <w:divBdr>
                <w:top w:val="none" w:sz="0" w:space="0" w:color="auto"/>
                <w:left w:val="none" w:sz="0" w:space="0" w:color="auto"/>
                <w:bottom w:val="none" w:sz="0" w:space="0" w:color="auto"/>
                <w:right w:val="none" w:sz="0" w:space="0" w:color="auto"/>
              </w:divBdr>
            </w:div>
            <w:div w:id="738788479">
              <w:marLeft w:val="0"/>
              <w:marRight w:val="0"/>
              <w:marTop w:val="0"/>
              <w:marBottom w:val="0"/>
              <w:divBdr>
                <w:top w:val="none" w:sz="0" w:space="0" w:color="auto"/>
                <w:left w:val="none" w:sz="0" w:space="0" w:color="auto"/>
                <w:bottom w:val="none" w:sz="0" w:space="0" w:color="auto"/>
                <w:right w:val="none" w:sz="0" w:space="0" w:color="auto"/>
              </w:divBdr>
            </w:div>
            <w:div w:id="768812211">
              <w:marLeft w:val="0"/>
              <w:marRight w:val="0"/>
              <w:marTop w:val="0"/>
              <w:marBottom w:val="0"/>
              <w:divBdr>
                <w:top w:val="none" w:sz="0" w:space="0" w:color="auto"/>
                <w:left w:val="none" w:sz="0" w:space="0" w:color="auto"/>
                <w:bottom w:val="none" w:sz="0" w:space="0" w:color="auto"/>
                <w:right w:val="none" w:sz="0" w:space="0" w:color="auto"/>
              </w:divBdr>
            </w:div>
            <w:div w:id="790050216">
              <w:marLeft w:val="0"/>
              <w:marRight w:val="0"/>
              <w:marTop w:val="0"/>
              <w:marBottom w:val="0"/>
              <w:divBdr>
                <w:top w:val="none" w:sz="0" w:space="0" w:color="auto"/>
                <w:left w:val="none" w:sz="0" w:space="0" w:color="auto"/>
                <w:bottom w:val="none" w:sz="0" w:space="0" w:color="auto"/>
                <w:right w:val="none" w:sz="0" w:space="0" w:color="auto"/>
              </w:divBdr>
            </w:div>
            <w:div w:id="801461602">
              <w:marLeft w:val="0"/>
              <w:marRight w:val="0"/>
              <w:marTop w:val="0"/>
              <w:marBottom w:val="0"/>
              <w:divBdr>
                <w:top w:val="none" w:sz="0" w:space="0" w:color="auto"/>
                <w:left w:val="none" w:sz="0" w:space="0" w:color="auto"/>
                <w:bottom w:val="none" w:sz="0" w:space="0" w:color="auto"/>
                <w:right w:val="none" w:sz="0" w:space="0" w:color="auto"/>
              </w:divBdr>
            </w:div>
            <w:div w:id="805313374">
              <w:marLeft w:val="0"/>
              <w:marRight w:val="0"/>
              <w:marTop w:val="0"/>
              <w:marBottom w:val="0"/>
              <w:divBdr>
                <w:top w:val="none" w:sz="0" w:space="0" w:color="auto"/>
                <w:left w:val="none" w:sz="0" w:space="0" w:color="auto"/>
                <w:bottom w:val="none" w:sz="0" w:space="0" w:color="auto"/>
                <w:right w:val="none" w:sz="0" w:space="0" w:color="auto"/>
              </w:divBdr>
            </w:div>
            <w:div w:id="814026254">
              <w:marLeft w:val="0"/>
              <w:marRight w:val="0"/>
              <w:marTop w:val="0"/>
              <w:marBottom w:val="0"/>
              <w:divBdr>
                <w:top w:val="none" w:sz="0" w:space="0" w:color="auto"/>
                <w:left w:val="none" w:sz="0" w:space="0" w:color="auto"/>
                <w:bottom w:val="none" w:sz="0" w:space="0" w:color="auto"/>
                <w:right w:val="none" w:sz="0" w:space="0" w:color="auto"/>
              </w:divBdr>
            </w:div>
            <w:div w:id="841513102">
              <w:marLeft w:val="0"/>
              <w:marRight w:val="0"/>
              <w:marTop w:val="0"/>
              <w:marBottom w:val="0"/>
              <w:divBdr>
                <w:top w:val="none" w:sz="0" w:space="0" w:color="auto"/>
                <w:left w:val="none" w:sz="0" w:space="0" w:color="auto"/>
                <w:bottom w:val="none" w:sz="0" w:space="0" w:color="auto"/>
                <w:right w:val="none" w:sz="0" w:space="0" w:color="auto"/>
              </w:divBdr>
            </w:div>
            <w:div w:id="849028761">
              <w:marLeft w:val="0"/>
              <w:marRight w:val="0"/>
              <w:marTop w:val="0"/>
              <w:marBottom w:val="0"/>
              <w:divBdr>
                <w:top w:val="none" w:sz="0" w:space="0" w:color="auto"/>
                <w:left w:val="none" w:sz="0" w:space="0" w:color="auto"/>
                <w:bottom w:val="none" w:sz="0" w:space="0" w:color="auto"/>
                <w:right w:val="none" w:sz="0" w:space="0" w:color="auto"/>
              </w:divBdr>
            </w:div>
            <w:div w:id="882131793">
              <w:marLeft w:val="0"/>
              <w:marRight w:val="0"/>
              <w:marTop w:val="0"/>
              <w:marBottom w:val="0"/>
              <w:divBdr>
                <w:top w:val="none" w:sz="0" w:space="0" w:color="auto"/>
                <w:left w:val="none" w:sz="0" w:space="0" w:color="auto"/>
                <w:bottom w:val="none" w:sz="0" w:space="0" w:color="auto"/>
                <w:right w:val="none" w:sz="0" w:space="0" w:color="auto"/>
              </w:divBdr>
            </w:div>
            <w:div w:id="882136340">
              <w:marLeft w:val="0"/>
              <w:marRight w:val="0"/>
              <w:marTop w:val="0"/>
              <w:marBottom w:val="0"/>
              <w:divBdr>
                <w:top w:val="none" w:sz="0" w:space="0" w:color="auto"/>
                <w:left w:val="none" w:sz="0" w:space="0" w:color="auto"/>
                <w:bottom w:val="none" w:sz="0" w:space="0" w:color="auto"/>
                <w:right w:val="none" w:sz="0" w:space="0" w:color="auto"/>
              </w:divBdr>
            </w:div>
            <w:div w:id="910770435">
              <w:marLeft w:val="0"/>
              <w:marRight w:val="0"/>
              <w:marTop w:val="0"/>
              <w:marBottom w:val="0"/>
              <w:divBdr>
                <w:top w:val="none" w:sz="0" w:space="0" w:color="auto"/>
                <w:left w:val="none" w:sz="0" w:space="0" w:color="auto"/>
                <w:bottom w:val="none" w:sz="0" w:space="0" w:color="auto"/>
                <w:right w:val="none" w:sz="0" w:space="0" w:color="auto"/>
              </w:divBdr>
            </w:div>
            <w:div w:id="925772761">
              <w:marLeft w:val="0"/>
              <w:marRight w:val="0"/>
              <w:marTop w:val="0"/>
              <w:marBottom w:val="0"/>
              <w:divBdr>
                <w:top w:val="none" w:sz="0" w:space="0" w:color="auto"/>
                <w:left w:val="none" w:sz="0" w:space="0" w:color="auto"/>
                <w:bottom w:val="none" w:sz="0" w:space="0" w:color="auto"/>
                <w:right w:val="none" w:sz="0" w:space="0" w:color="auto"/>
              </w:divBdr>
            </w:div>
            <w:div w:id="930117654">
              <w:marLeft w:val="0"/>
              <w:marRight w:val="0"/>
              <w:marTop w:val="0"/>
              <w:marBottom w:val="0"/>
              <w:divBdr>
                <w:top w:val="none" w:sz="0" w:space="0" w:color="auto"/>
                <w:left w:val="none" w:sz="0" w:space="0" w:color="auto"/>
                <w:bottom w:val="none" w:sz="0" w:space="0" w:color="auto"/>
                <w:right w:val="none" w:sz="0" w:space="0" w:color="auto"/>
              </w:divBdr>
            </w:div>
            <w:div w:id="943271728">
              <w:marLeft w:val="0"/>
              <w:marRight w:val="0"/>
              <w:marTop w:val="0"/>
              <w:marBottom w:val="0"/>
              <w:divBdr>
                <w:top w:val="none" w:sz="0" w:space="0" w:color="auto"/>
                <w:left w:val="none" w:sz="0" w:space="0" w:color="auto"/>
                <w:bottom w:val="none" w:sz="0" w:space="0" w:color="auto"/>
                <w:right w:val="none" w:sz="0" w:space="0" w:color="auto"/>
              </w:divBdr>
            </w:div>
            <w:div w:id="954095232">
              <w:marLeft w:val="0"/>
              <w:marRight w:val="0"/>
              <w:marTop w:val="0"/>
              <w:marBottom w:val="0"/>
              <w:divBdr>
                <w:top w:val="none" w:sz="0" w:space="0" w:color="auto"/>
                <w:left w:val="none" w:sz="0" w:space="0" w:color="auto"/>
                <w:bottom w:val="none" w:sz="0" w:space="0" w:color="auto"/>
                <w:right w:val="none" w:sz="0" w:space="0" w:color="auto"/>
              </w:divBdr>
            </w:div>
            <w:div w:id="1031685598">
              <w:marLeft w:val="0"/>
              <w:marRight w:val="0"/>
              <w:marTop w:val="0"/>
              <w:marBottom w:val="0"/>
              <w:divBdr>
                <w:top w:val="none" w:sz="0" w:space="0" w:color="auto"/>
                <w:left w:val="none" w:sz="0" w:space="0" w:color="auto"/>
                <w:bottom w:val="none" w:sz="0" w:space="0" w:color="auto"/>
                <w:right w:val="none" w:sz="0" w:space="0" w:color="auto"/>
              </w:divBdr>
            </w:div>
            <w:div w:id="1062406708">
              <w:marLeft w:val="0"/>
              <w:marRight w:val="0"/>
              <w:marTop w:val="0"/>
              <w:marBottom w:val="0"/>
              <w:divBdr>
                <w:top w:val="none" w:sz="0" w:space="0" w:color="auto"/>
                <w:left w:val="none" w:sz="0" w:space="0" w:color="auto"/>
                <w:bottom w:val="none" w:sz="0" w:space="0" w:color="auto"/>
                <w:right w:val="none" w:sz="0" w:space="0" w:color="auto"/>
              </w:divBdr>
            </w:div>
            <w:div w:id="1082529266">
              <w:marLeft w:val="0"/>
              <w:marRight w:val="0"/>
              <w:marTop w:val="0"/>
              <w:marBottom w:val="0"/>
              <w:divBdr>
                <w:top w:val="none" w:sz="0" w:space="0" w:color="auto"/>
                <w:left w:val="none" w:sz="0" w:space="0" w:color="auto"/>
                <w:bottom w:val="none" w:sz="0" w:space="0" w:color="auto"/>
                <w:right w:val="none" w:sz="0" w:space="0" w:color="auto"/>
              </w:divBdr>
            </w:div>
            <w:div w:id="1098914556">
              <w:marLeft w:val="0"/>
              <w:marRight w:val="0"/>
              <w:marTop w:val="0"/>
              <w:marBottom w:val="0"/>
              <w:divBdr>
                <w:top w:val="none" w:sz="0" w:space="0" w:color="auto"/>
                <w:left w:val="none" w:sz="0" w:space="0" w:color="auto"/>
                <w:bottom w:val="none" w:sz="0" w:space="0" w:color="auto"/>
                <w:right w:val="none" w:sz="0" w:space="0" w:color="auto"/>
              </w:divBdr>
            </w:div>
            <w:div w:id="1109934083">
              <w:marLeft w:val="0"/>
              <w:marRight w:val="0"/>
              <w:marTop w:val="0"/>
              <w:marBottom w:val="0"/>
              <w:divBdr>
                <w:top w:val="none" w:sz="0" w:space="0" w:color="auto"/>
                <w:left w:val="none" w:sz="0" w:space="0" w:color="auto"/>
                <w:bottom w:val="none" w:sz="0" w:space="0" w:color="auto"/>
                <w:right w:val="none" w:sz="0" w:space="0" w:color="auto"/>
              </w:divBdr>
            </w:div>
            <w:div w:id="1112626839">
              <w:marLeft w:val="0"/>
              <w:marRight w:val="0"/>
              <w:marTop w:val="0"/>
              <w:marBottom w:val="0"/>
              <w:divBdr>
                <w:top w:val="none" w:sz="0" w:space="0" w:color="auto"/>
                <w:left w:val="none" w:sz="0" w:space="0" w:color="auto"/>
                <w:bottom w:val="none" w:sz="0" w:space="0" w:color="auto"/>
                <w:right w:val="none" w:sz="0" w:space="0" w:color="auto"/>
              </w:divBdr>
            </w:div>
            <w:div w:id="1146702178">
              <w:marLeft w:val="0"/>
              <w:marRight w:val="0"/>
              <w:marTop w:val="0"/>
              <w:marBottom w:val="0"/>
              <w:divBdr>
                <w:top w:val="none" w:sz="0" w:space="0" w:color="auto"/>
                <w:left w:val="none" w:sz="0" w:space="0" w:color="auto"/>
                <w:bottom w:val="none" w:sz="0" w:space="0" w:color="auto"/>
                <w:right w:val="none" w:sz="0" w:space="0" w:color="auto"/>
              </w:divBdr>
            </w:div>
            <w:div w:id="1147169280">
              <w:marLeft w:val="0"/>
              <w:marRight w:val="0"/>
              <w:marTop w:val="0"/>
              <w:marBottom w:val="0"/>
              <w:divBdr>
                <w:top w:val="none" w:sz="0" w:space="0" w:color="auto"/>
                <w:left w:val="none" w:sz="0" w:space="0" w:color="auto"/>
                <w:bottom w:val="none" w:sz="0" w:space="0" w:color="auto"/>
                <w:right w:val="none" w:sz="0" w:space="0" w:color="auto"/>
              </w:divBdr>
            </w:div>
            <w:div w:id="1155032468">
              <w:marLeft w:val="0"/>
              <w:marRight w:val="0"/>
              <w:marTop w:val="0"/>
              <w:marBottom w:val="0"/>
              <w:divBdr>
                <w:top w:val="none" w:sz="0" w:space="0" w:color="auto"/>
                <w:left w:val="none" w:sz="0" w:space="0" w:color="auto"/>
                <w:bottom w:val="none" w:sz="0" w:space="0" w:color="auto"/>
                <w:right w:val="none" w:sz="0" w:space="0" w:color="auto"/>
              </w:divBdr>
            </w:div>
            <w:div w:id="1155292558">
              <w:marLeft w:val="0"/>
              <w:marRight w:val="0"/>
              <w:marTop w:val="0"/>
              <w:marBottom w:val="0"/>
              <w:divBdr>
                <w:top w:val="none" w:sz="0" w:space="0" w:color="auto"/>
                <w:left w:val="none" w:sz="0" w:space="0" w:color="auto"/>
                <w:bottom w:val="none" w:sz="0" w:space="0" w:color="auto"/>
                <w:right w:val="none" w:sz="0" w:space="0" w:color="auto"/>
              </w:divBdr>
            </w:div>
            <w:div w:id="1172064290">
              <w:marLeft w:val="0"/>
              <w:marRight w:val="0"/>
              <w:marTop w:val="0"/>
              <w:marBottom w:val="0"/>
              <w:divBdr>
                <w:top w:val="none" w:sz="0" w:space="0" w:color="auto"/>
                <w:left w:val="none" w:sz="0" w:space="0" w:color="auto"/>
                <w:bottom w:val="none" w:sz="0" w:space="0" w:color="auto"/>
                <w:right w:val="none" w:sz="0" w:space="0" w:color="auto"/>
              </w:divBdr>
            </w:div>
            <w:div w:id="1177041675">
              <w:marLeft w:val="0"/>
              <w:marRight w:val="0"/>
              <w:marTop w:val="0"/>
              <w:marBottom w:val="0"/>
              <w:divBdr>
                <w:top w:val="none" w:sz="0" w:space="0" w:color="auto"/>
                <w:left w:val="none" w:sz="0" w:space="0" w:color="auto"/>
                <w:bottom w:val="none" w:sz="0" w:space="0" w:color="auto"/>
                <w:right w:val="none" w:sz="0" w:space="0" w:color="auto"/>
              </w:divBdr>
            </w:div>
            <w:div w:id="1202206364">
              <w:marLeft w:val="0"/>
              <w:marRight w:val="0"/>
              <w:marTop w:val="0"/>
              <w:marBottom w:val="0"/>
              <w:divBdr>
                <w:top w:val="none" w:sz="0" w:space="0" w:color="auto"/>
                <w:left w:val="none" w:sz="0" w:space="0" w:color="auto"/>
                <w:bottom w:val="none" w:sz="0" w:space="0" w:color="auto"/>
                <w:right w:val="none" w:sz="0" w:space="0" w:color="auto"/>
              </w:divBdr>
            </w:div>
            <w:div w:id="1225263578">
              <w:marLeft w:val="0"/>
              <w:marRight w:val="0"/>
              <w:marTop w:val="0"/>
              <w:marBottom w:val="0"/>
              <w:divBdr>
                <w:top w:val="none" w:sz="0" w:space="0" w:color="auto"/>
                <w:left w:val="none" w:sz="0" w:space="0" w:color="auto"/>
                <w:bottom w:val="none" w:sz="0" w:space="0" w:color="auto"/>
                <w:right w:val="none" w:sz="0" w:space="0" w:color="auto"/>
              </w:divBdr>
            </w:div>
            <w:div w:id="1232034727">
              <w:marLeft w:val="0"/>
              <w:marRight w:val="0"/>
              <w:marTop w:val="0"/>
              <w:marBottom w:val="0"/>
              <w:divBdr>
                <w:top w:val="none" w:sz="0" w:space="0" w:color="auto"/>
                <w:left w:val="none" w:sz="0" w:space="0" w:color="auto"/>
                <w:bottom w:val="none" w:sz="0" w:space="0" w:color="auto"/>
                <w:right w:val="none" w:sz="0" w:space="0" w:color="auto"/>
              </w:divBdr>
            </w:div>
            <w:div w:id="1279678182">
              <w:marLeft w:val="0"/>
              <w:marRight w:val="0"/>
              <w:marTop w:val="0"/>
              <w:marBottom w:val="0"/>
              <w:divBdr>
                <w:top w:val="none" w:sz="0" w:space="0" w:color="auto"/>
                <w:left w:val="none" w:sz="0" w:space="0" w:color="auto"/>
                <w:bottom w:val="none" w:sz="0" w:space="0" w:color="auto"/>
                <w:right w:val="none" w:sz="0" w:space="0" w:color="auto"/>
              </w:divBdr>
            </w:div>
            <w:div w:id="1291130869">
              <w:marLeft w:val="0"/>
              <w:marRight w:val="0"/>
              <w:marTop w:val="0"/>
              <w:marBottom w:val="0"/>
              <w:divBdr>
                <w:top w:val="none" w:sz="0" w:space="0" w:color="auto"/>
                <w:left w:val="none" w:sz="0" w:space="0" w:color="auto"/>
                <w:bottom w:val="none" w:sz="0" w:space="0" w:color="auto"/>
                <w:right w:val="none" w:sz="0" w:space="0" w:color="auto"/>
              </w:divBdr>
            </w:div>
            <w:div w:id="1303845350">
              <w:marLeft w:val="0"/>
              <w:marRight w:val="0"/>
              <w:marTop w:val="0"/>
              <w:marBottom w:val="0"/>
              <w:divBdr>
                <w:top w:val="none" w:sz="0" w:space="0" w:color="auto"/>
                <w:left w:val="none" w:sz="0" w:space="0" w:color="auto"/>
                <w:bottom w:val="none" w:sz="0" w:space="0" w:color="auto"/>
                <w:right w:val="none" w:sz="0" w:space="0" w:color="auto"/>
              </w:divBdr>
            </w:div>
            <w:div w:id="1306741198">
              <w:marLeft w:val="0"/>
              <w:marRight w:val="0"/>
              <w:marTop w:val="0"/>
              <w:marBottom w:val="0"/>
              <w:divBdr>
                <w:top w:val="none" w:sz="0" w:space="0" w:color="auto"/>
                <w:left w:val="none" w:sz="0" w:space="0" w:color="auto"/>
                <w:bottom w:val="none" w:sz="0" w:space="0" w:color="auto"/>
                <w:right w:val="none" w:sz="0" w:space="0" w:color="auto"/>
              </w:divBdr>
            </w:div>
            <w:div w:id="1307707775">
              <w:marLeft w:val="0"/>
              <w:marRight w:val="0"/>
              <w:marTop w:val="0"/>
              <w:marBottom w:val="0"/>
              <w:divBdr>
                <w:top w:val="none" w:sz="0" w:space="0" w:color="auto"/>
                <w:left w:val="none" w:sz="0" w:space="0" w:color="auto"/>
                <w:bottom w:val="none" w:sz="0" w:space="0" w:color="auto"/>
                <w:right w:val="none" w:sz="0" w:space="0" w:color="auto"/>
              </w:divBdr>
            </w:div>
            <w:div w:id="1314984757">
              <w:marLeft w:val="0"/>
              <w:marRight w:val="0"/>
              <w:marTop w:val="0"/>
              <w:marBottom w:val="0"/>
              <w:divBdr>
                <w:top w:val="none" w:sz="0" w:space="0" w:color="auto"/>
                <w:left w:val="none" w:sz="0" w:space="0" w:color="auto"/>
                <w:bottom w:val="none" w:sz="0" w:space="0" w:color="auto"/>
                <w:right w:val="none" w:sz="0" w:space="0" w:color="auto"/>
              </w:divBdr>
            </w:div>
            <w:div w:id="1346664664">
              <w:marLeft w:val="0"/>
              <w:marRight w:val="0"/>
              <w:marTop w:val="0"/>
              <w:marBottom w:val="0"/>
              <w:divBdr>
                <w:top w:val="none" w:sz="0" w:space="0" w:color="auto"/>
                <w:left w:val="none" w:sz="0" w:space="0" w:color="auto"/>
                <w:bottom w:val="none" w:sz="0" w:space="0" w:color="auto"/>
                <w:right w:val="none" w:sz="0" w:space="0" w:color="auto"/>
              </w:divBdr>
            </w:div>
            <w:div w:id="1413313051">
              <w:marLeft w:val="0"/>
              <w:marRight w:val="0"/>
              <w:marTop w:val="0"/>
              <w:marBottom w:val="0"/>
              <w:divBdr>
                <w:top w:val="none" w:sz="0" w:space="0" w:color="auto"/>
                <w:left w:val="none" w:sz="0" w:space="0" w:color="auto"/>
                <w:bottom w:val="none" w:sz="0" w:space="0" w:color="auto"/>
                <w:right w:val="none" w:sz="0" w:space="0" w:color="auto"/>
              </w:divBdr>
            </w:div>
            <w:div w:id="1437486893">
              <w:marLeft w:val="0"/>
              <w:marRight w:val="0"/>
              <w:marTop w:val="0"/>
              <w:marBottom w:val="0"/>
              <w:divBdr>
                <w:top w:val="none" w:sz="0" w:space="0" w:color="auto"/>
                <w:left w:val="none" w:sz="0" w:space="0" w:color="auto"/>
                <w:bottom w:val="none" w:sz="0" w:space="0" w:color="auto"/>
                <w:right w:val="none" w:sz="0" w:space="0" w:color="auto"/>
              </w:divBdr>
            </w:div>
            <w:div w:id="1459648084">
              <w:marLeft w:val="0"/>
              <w:marRight w:val="0"/>
              <w:marTop w:val="0"/>
              <w:marBottom w:val="0"/>
              <w:divBdr>
                <w:top w:val="none" w:sz="0" w:space="0" w:color="auto"/>
                <w:left w:val="none" w:sz="0" w:space="0" w:color="auto"/>
                <w:bottom w:val="none" w:sz="0" w:space="0" w:color="auto"/>
                <w:right w:val="none" w:sz="0" w:space="0" w:color="auto"/>
              </w:divBdr>
            </w:div>
            <w:div w:id="1560632445">
              <w:marLeft w:val="0"/>
              <w:marRight w:val="0"/>
              <w:marTop w:val="0"/>
              <w:marBottom w:val="0"/>
              <w:divBdr>
                <w:top w:val="none" w:sz="0" w:space="0" w:color="auto"/>
                <w:left w:val="none" w:sz="0" w:space="0" w:color="auto"/>
                <w:bottom w:val="none" w:sz="0" w:space="0" w:color="auto"/>
                <w:right w:val="none" w:sz="0" w:space="0" w:color="auto"/>
              </w:divBdr>
            </w:div>
            <w:div w:id="1588266573">
              <w:marLeft w:val="0"/>
              <w:marRight w:val="0"/>
              <w:marTop w:val="0"/>
              <w:marBottom w:val="0"/>
              <w:divBdr>
                <w:top w:val="none" w:sz="0" w:space="0" w:color="auto"/>
                <w:left w:val="none" w:sz="0" w:space="0" w:color="auto"/>
                <w:bottom w:val="none" w:sz="0" w:space="0" w:color="auto"/>
                <w:right w:val="none" w:sz="0" w:space="0" w:color="auto"/>
              </w:divBdr>
            </w:div>
            <w:div w:id="1590701163">
              <w:marLeft w:val="0"/>
              <w:marRight w:val="0"/>
              <w:marTop w:val="0"/>
              <w:marBottom w:val="0"/>
              <w:divBdr>
                <w:top w:val="none" w:sz="0" w:space="0" w:color="auto"/>
                <w:left w:val="none" w:sz="0" w:space="0" w:color="auto"/>
                <w:bottom w:val="none" w:sz="0" w:space="0" w:color="auto"/>
                <w:right w:val="none" w:sz="0" w:space="0" w:color="auto"/>
              </w:divBdr>
            </w:div>
            <w:div w:id="1599868482">
              <w:marLeft w:val="0"/>
              <w:marRight w:val="0"/>
              <w:marTop w:val="0"/>
              <w:marBottom w:val="0"/>
              <w:divBdr>
                <w:top w:val="none" w:sz="0" w:space="0" w:color="auto"/>
                <w:left w:val="none" w:sz="0" w:space="0" w:color="auto"/>
                <w:bottom w:val="none" w:sz="0" w:space="0" w:color="auto"/>
                <w:right w:val="none" w:sz="0" w:space="0" w:color="auto"/>
              </w:divBdr>
            </w:div>
            <w:div w:id="1607885175">
              <w:marLeft w:val="0"/>
              <w:marRight w:val="0"/>
              <w:marTop w:val="0"/>
              <w:marBottom w:val="0"/>
              <w:divBdr>
                <w:top w:val="none" w:sz="0" w:space="0" w:color="auto"/>
                <w:left w:val="none" w:sz="0" w:space="0" w:color="auto"/>
                <w:bottom w:val="none" w:sz="0" w:space="0" w:color="auto"/>
                <w:right w:val="none" w:sz="0" w:space="0" w:color="auto"/>
              </w:divBdr>
            </w:div>
            <w:div w:id="1626934758">
              <w:marLeft w:val="0"/>
              <w:marRight w:val="0"/>
              <w:marTop w:val="0"/>
              <w:marBottom w:val="0"/>
              <w:divBdr>
                <w:top w:val="none" w:sz="0" w:space="0" w:color="auto"/>
                <w:left w:val="none" w:sz="0" w:space="0" w:color="auto"/>
                <w:bottom w:val="none" w:sz="0" w:space="0" w:color="auto"/>
                <w:right w:val="none" w:sz="0" w:space="0" w:color="auto"/>
              </w:divBdr>
            </w:div>
            <w:div w:id="1643459470">
              <w:marLeft w:val="0"/>
              <w:marRight w:val="0"/>
              <w:marTop w:val="0"/>
              <w:marBottom w:val="0"/>
              <w:divBdr>
                <w:top w:val="none" w:sz="0" w:space="0" w:color="auto"/>
                <w:left w:val="none" w:sz="0" w:space="0" w:color="auto"/>
                <w:bottom w:val="none" w:sz="0" w:space="0" w:color="auto"/>
                <w:right w:val="none" w:sz="0" w:space="0" w:color="auto"/>
              </w:divBdr>
            </w:div>
            <w:div w:id="1660113275">
              <w:marLeft w:val="0"/>
              <w:marRight w:val="0"/>
              <w:marTop w:val="0"/>
              <w:marBottom w:val="0"/>
              <w:divBdr>
                <w:top w:val="none" w:sz="0" w:space="0" w:color="auto"/>
                <w:left w:val="none" w:sz="0" w:space="0" w:color="auto"/>
                <w:bottom w:val="none" w:sz="0" w:space="0" w:color="auto"/>
                <w:right w:val="none" w:sz="0" w:space="0" w:color="auto"/>
              </w:divBdr>
            </w:div>
            <w:div w:id="1688872933">
              <w:marLeft w:val="0"/>
              <w:marRight w:val="0"/>
              <w:marTop w:val="0"/>
              <w:marBottom w:val="0"/>
              <w:divBdr>
                <w:top w:val="none" w:sz="0" w:space="0" w:color="auto"/>
                <w:left w:val="none" w:sz="0" w:space="0" w:color="auto"/>
                <w:bottom w:val="none" w:sz="0" w:space="0" w:color="auto"/>
                <w:right w:val="none" w:sz="0" w:space="0" w:color="auto"/>
              </w:divBdr>
            </w:div>
            <w:div w:id="1704279935">
              <w:marLeft w:val="0"/>
              <w:marRight w:val="0"/>
              <w:marTop w:val="0"/>
              <w:marBottom w:val="0"/>
              <w:divBdr>
                <w:top w:val="none" w:sz="0" w:space="0" w:color="auto"/>
                <w:left w:val="none" w:sz="0" w:space="0" w:color="auto"/>
                <w:bottom w:val="none" w:sz="0" w:space="0" w:color="auto"/>
                <w:right w:val="none" w:sz="0" w:space="0" w:color="auto"/>
              </w:divBdr>
            </w:div>
            <w:div w:id="1707366439">
              <w:marLeft w:val="0"/>
              <w:marRight w:val="0"/>
              <w:marTop w:val="0"/>
              <w:marBottom w:val="0"/>
              <w:divBdr>
                <w:top w:val="none" w:sz="0" w:space="0" w:color="auto"/>
                <w:left w:val="none" w:sz="0" w:space="0" w:color="auto"/>
                <w:bottom w:val="none" w:sz="0" w:space="0" w:color="auto"/>
                <w:right w:val="none" w:sz="0" w:space="0" w:color="auto"/>
              </w:divBdr>
            </w:div>
            <w:div w:id="1711570402">
              <w:marLeft w:val="0"/>
              <w:marRight w:val="0"/>
              <w:marTop w:val="0"/>
              <w:marBottom w:val="0"/>
              <w:divBdr>
                <w:top w:val="none" w:sz="0" w:space="0" w:color="auto"/>
                <w:left w:val="none" w:sz="0" w:space="0" w:color="auto"/>
                <w:bottom w:val="none" w:sz="0" w:space="0" w:color="auto"/>
                <w:right w:val="none" w:sz="0" w:space="0" w:color="auto"/>
              </w:divBdr>
            </w:div>
            <w:div w:id="1727028541">
              <w:marLeft w:val="0"/>
              <w:marRight w:val="0"/>
              <w:marTop w:val="0"/>
              <w:marBottom w:val="0"/>
              <w:divBdr>
                <w:top w:val="none" w:sz="0" w:space="0" w:color="auto"/>
                <w:left w:val="none" w:sz="0" w:space="0" w:color="auto"/>
                <w:bottom w:val="none" w:sz="0" w:space="0" w:color="auto"/>
                <w:right w:val="none" w:sz="0" w:space="0" w:color="auto"/>
              </w:divBdr>
            </w:div>
            <w:div w:id="1776050512">
              <w:marLeft w:val="0"/>
              <w:marRight w:val="0"/>
              <w:marTop w:val="0"/>
              <w:marBottom w:val="0"/>
              <w:divBdr>
                <w:top w:val="none" w:sz="0" w:space="0" w:color="auto"/>
                <w:left w:val="none" w:sz="0" w:space="0" w:color="auto"/>
                <w:bottom w:val="none" w:sz="0" w:space="0" w:color="auto"/>
                <w:right w:val="none" w:sz="0" w:space="0" w:color="auto"/>
              </w:divBdr>
            </w:div>
            <w:div w:id="1781486150">
              <w:marLeft w:val="0"/>
              <w:marRight w:val="0"/>
              <w:marTop w:val="0"/>
              <w:marBottom w:val="0"/>
              <w:divBdr>
                <w:top w:val="none" w:sz="0" w:space="0" w:color="auto"/>
                <w:left w:val="none" w:sz="0" w:space="0" w:color="auto"/>
                <w:bottom w:val="none" w:sz="0" w:space="0" w:color="auto"/>
                <w:right w:val="none" w:sz="0" w:space="0" w:color="auto"/>
              </w:divBdr>
            </w:div>
            <w:div w:id="1794907080">
              <w:marLeft w:val="0"/>
              <w:marRight w:val="0"/>
              <w:marTop w:val="0"/>
              <w:marBottom w:val="0"/>
              <w:divBdr>
                <w:top w:val="none" w:sz="0" w:space="0" w:color="auto"/>
                <w:left w:val="none" w:sz="0" w:space="0" w:color="auto"/>
                <w:bottom w:val="none" w:sz="0" w:space="0" w:color="auto"/>
                <w:right w:val="none" w:sz="0" w:space="0" w:color="auto"/>
              </w:divBdr>
            </w:div>
            <w:div w:id="1824464178">
              <w:marLeft w:val="0"/>
              <w:marRight w:val="0"/>
              <w:marTop w:val="0"/>
              <w:marBottom w:val="0"/>
              <w:divBdr>
                <w:top w:val="none" w:sz="0" w:space="0" w:color="auto"/>
                <w:left w:val="none" w:sz="0" w:space="0" w:color="auto"/>
                <w:bottom w:val="none" w:sz="0" w:space="0" w:color="auto"/>
                <w:right w:val="none" w:sz="0" w:space="0" w:color="auto"/>
              </w:divBdr>
            </w:div>
            <w:div w:id="1832478797">
              <w:marLeft w:val="0"/>
              <w:marRight w:val="0"/>
              <w:marTop w:val="0"/>
              <w:marBottom w:val="0"/>
              <w:divBdr>
                <w:top w:val="none" w:sz="0" w:space="0" w:color="auto"/>
                <w:left w:val="none" w:sz="0" w:space="0" w:color="auto"/>
                <w:bottom w:val="none" w:sz="0" w:space="0" w:color="auto"/>
                <w:right w:val="none" w:sz="0" w:space="0" w:color="auto"/>
              </w:divBdr>
            </w:div>
            <w:div w:id="1858544430">
              <w:marLeft w:val="0"/>
              <w:marRight w:val="0"/>
              <w:marTop w:val="0"/>
              <w:marBottom w:val="0"/>
              <w:divBdr>
                <w:top w:val="none" w:sz="0" w:space="0" w:color="auto"/>
                <w:left w:val="none" w:sz="0" w:space="0" w:color="auto"/>
                <w:bottom w:val="none" w:sz="0" w:space="0" w:color="auto"/>
                <w:right w:val="none" w:sz="0" w:space="0" w:color="auto"/>
              </w:divBdr>
            </w:div>
            <w:div w:id="1867523555">
              <w:marLeft w:val="0"/>
              <w:marRight w:val="0"/>
              <w:marTop w:val="0"/>
              <w:marBottom w:val="0"/>
              <w:divBdr>
                <w:top w:val="none" w:sz="0" w:space="0" w:color="auto"/>
                <w:left w:val="none" w:sz="0" w:space="0" w:color="auto"/>
                <w:bottom w:val="none" w:sz="0" w:space="0" w:color="auto"/>
                <w:right w:val="none" w:sz="0" w:space="0" w:color="auto"/>
              </w:divBdr>
            </w:div>
            <w:div w:id="1875120570">
              <w:marLeft w:val="0"/>
              <w:marRight w:val="0"/>
              <w:marTop w:val="0"/>
              <w:marBottom w:val="0"/>
              <w:divBdr>
                <w:top w:val="none" w:sz="0" w:space="0" w:color="auto"/>
                <w:left w:val="none" w:sz="0" w:space="0" w:color="auto"/>
                <w:bottom w:val="none" w:sz="0" w:space="0" w:color="auto"/>
                <w:right w:val="none" w:sz="0" w:space="0" w:color="auto"/>
              </w:divBdr>
            </w:div>
            <w:div w:id="1877813181">
              <w:marLeft w:val="0"/>
              <w:marRight w:val="0"/>
              <w:marTop w:val="0"/>
              <w:marBottom w:val="0"/>
              <w:divBdr>
                <w:top w:val="none" w:sz="0" w:space="0" w:color="auto"/>
                <w:left w:val="none" w:sz="0" w:space="0" w:color="auto"/>
                <w:bottom w:val="none" w:sz="0" w:space="0" w:color="auto"/>
                <w:right w:val="none" w:sz="0" w:space="0" w:color="auto"/>
              </w:divBdr>
            </w:div>
            <w:div w:id="1896895907">
              <w:marLeft w:val="0"/>
              <w:marRight w:val="0"/>
              <w:marTop w:val="0"/>
              <w:marBottom w:val="0"/>
              <w:divBdr>
                <w:top w:val="none" w:sz="0" w:space="0" w:color="auto"/>
                <w:left w:val="none" w:sz="0" w:space="0" w:color="auto"/>
                <w:bottom w:val="none" w:sz="0" w:space="0" w:color="auto"/>
                <w:right w:val="none" w:sz="0" w:space="0" w:color="auto"/>
              </w:divBdr>
            </w:div>
            <w:div w:id="1899314440">
              <w:marLeft w:val="0"/>
              <w:marRight w:val="0"/>
              <w:marTop w:val="0"/>
              <w:marBottom w:val="0"/>
              <w:divBdr>
                <w:top w:val="none" w:sz="0" w:space="0" w:color="auto"/>
                <w:left w:val="none" w:sz="0" w:space="0" w:color="auto"/>
                <w:bottom w:val="none" w:sz="0" w:space="0" w:color="auto"/>
                <w:right w:val="none" w:sz="0" w:space="0" w:color="auto"/>
              </w:divBdr>
            </w:div>
            <w:div w:id="1905022402">
              <w:marLeft w:val="0"/>
              <w:marRight w:val="0"/>
              <w:marTop w:val="0"/>
              <w:marBottom w:val="0"/>
              <w:divBdr>
                <w:top w:val="none" w:sz="0" w:space="0" w:color="auto"/>
                <w:left w:val="none" w:sz="0" w:space="0" w:color="auto"/>
                <w:bottom w:val="none" w:sz="0" w:space="0" w:color="auto"/>
                <w:right w:val="none" w:sz="0" w:space="0" w:color="auto"/>
              </w:divBdr>
            </w:div>
            <w:div w:id="1912733855">
              <w:marLeft w:val="0"/>
              <w:marRight w:val="0"/>
              <w:marTop w:val="0"/>
              <w:marBottom w:val="0"/>
              <w:divBdr>
                <w:top w:val="none" w:sz="0" w:space="0" w:color="auto"/>
                <w:left w:val="none" w:sz="0" w:space="0" w:color="auto"/>
                <w:bottom w:val="none" w:sz="0" w:space="0" w:color="auto"/>
                <w:right w:val="none" w:sz="0" w:space="0" w:color="auto"/>
              </w:divBdr>
            </w:div>
            <w:div w:id="1944923453">
              <w:marLeft w:val="0"/>
              <w:marRight w:val="0"/>
              <w:marTop w:val="0"/>
              <w:marBottom w:val="0"/>
              <w:divBdr>
                <w:top w:val="none" w:sz="0" w:space="0" w:color="auto"/>
                <w:left w:val="none" w:sz="0" w:space="0" w:color="auto"/>
                <w:bottom w:val="none" w:sz="0" w:space="0" w:color="auto"/>
                <w:right w:val="none" w:sz="0" w:space="0" w:color="auto"/>
              </w:divBdr>
            </w:div>
            <w:div w:id="1972830370">
              <w:marLeft w:val="0"/>
              <w:marRight w:val="0"/>
              <w:marTop w:val="0"/>
              <w:marBottom w:val="0"/>
              <w:divBdr>
                <w:top w:val="none" w:sz="0" w:space="0" w:color="auto"/>
                <w:left w:val="none" w:sz="0" w:space="0" w:color="auto"/>
                <w:bottom w:val="none" w:sz="0" w:space="0" w:color="auto"/>
                <w:right w:val="none" w:sz="0" w:space="0" w:color="auto"/>
              </w:divBdr>
            </w:div>
            <w:div w:id="1974092552">
              <w:marLeft w:val="0"/>
              <w:marRight w:val="0"/>
              <w:marTop w:val="0"/>
              <w:marBottom w:val="0"/>
              <w:divBdr>
                <w:top w:val="none" w:sz="0" w:space="0" w:color="auto"/>
                <w:left w:val="none" w:sz="0" w:space="0" w:color="auto"/>
                <w:bottom w:val="none" w:sz="0" w:space="0" w:color="auto"/>
                <w:right w:val="none" w:sz="0" w:space="0" w:color="auto"/>
              </w:divBdr>
            </w:div>
            <w:div w:id="1985964417">
              <w:marLeft w:val="0"/>
              <w:marRight w:val="0"/>
              <w:marTop w:val="0"/>
              <w:marBottom w:val="0"/>
              <w:divBdr>
                <w:top w:val="none" w:sz="0" w:space="0" w:color="auto"/>
                <w:left w:val="none" w:sz="0" w:space="0" w:color="auto"/>
                <w:bottom w:val="none" w:sz="0" w:space="0" w:color="auto"/>
                <w:right w:val="none" w:sz="0" w:space="0" w:color="auto"/>
              </w:divBdr>
            </w:div>
            <w:div w:id="2009598723">
              <w:marLeft w:val="0"/>
              <w:marRight w:val="0"/>
              <w:marTop w:val="0"/>
              <w:marBottom w:val="0"/>
              <w:divBdr>
                <w:top w:val="none" w:sz="0" w:space="0" w:color="auto"/>
                <w:left w:val="none" w:sz="0" w:space="0" w:color="auto"/>
                <w:bottom w:val="none" w:sz="0" w:space="0" w:color="auto"/>
                <w:right w:val="none" w:sz="0" w:space="0" w:color="auto"/>
              </w:divBdr>
            </w:div>
            <w:div w:id="2012221808">
              <w:marLeft w:val="0"/>
              <w:marRight w:val="0"/>
              <w:marTop w:val="0"/>
              <w:marBottom w:val="0"/>
              <w:divBdr>
                <w:top w:val="none" w:sz="0" w:space="0" w:color="auto"/>
                <w:left w:val="none" w:sz="0" w:space="0" w:color="auto"/>
                <w:bottom w:val="none" w:sz="0" w:space="0" w:color="auto"/>
                <w:right w:val="none" w:sz="0" w:space="0" w:color="auto"/>
              </w:divBdr>
            </w:div>
            <w:div w:id="2016760712">
              <w:marLeft w:val="0"/>
              <w:marRight w:val="0"/>
              <w:marTop w:val="0"/>
              <w:marBottom w:val="0"/>
              <w:divBdr>
                <w:top w:val="none" w:sz="0" w:space="0" w:color="auto"/>
                <w:left w:val="none" w:sz="0" w:space="0" w:color="auto"/>
                <w:bottom w:val="none" w:sz="0" w:space="0" w:color="auto"/>
                <w:right w:val="none" w:sz="0" w:space="0" w:color="auto"/>
              </w:divBdr>
            </w:div>
            <w:div w:id="2067102221">
              <w:marLeft w:val="0"/>
              <w:marRight w:val="0"/>
              <w:marTop w:val="0"/>
              <w:marBottom w:val="0"/>
              <w:divBdr>
                <w:top w:val="none" w:sz="0" w:space="0" w:color="auto"/>
                <w:left w:val="none" w:sz="0" w:space="0" w:color="auto"/>
                <w:bottom w:val="none" w:sz="0" w:space="0" w:color="auto"/>
                <w:right w:val="none" w:sz="0" w:space="0" w:color="auto"/>
              </w:divBdr>
            </w:div>
            <w:div w:id="2070809827">
              <w:marLeft w:val="0"/>
              <w:marRight w:val="0"/>
              <w:marTop w:val="0"/>
              <w:marBottom w:val="0"/>
              <w:divBdr>
                <w:top w:val="none" w:sz="0" w:space="0" w:color="auto"/>
                <w:left w:val="none" w:sz="0" w:space="0" w:color="auto"/>
                <w:bottom w:val="none" w:sz="0" w:space="0" w:color="auto"/>
                <w:right w:val="none" w:sz="0" w:space="0" w:color="auto"/>
              </w:divBdr>
            </w:div>
            <w:div w:id="2086099502">
              <w:marLeft w:val="0"/>
              <w:marRight w:val="0"/>
              <w:marTop w:val="0"/>
              <w:marBottom w:val="0"/>
              <w:divBdr>
                <w:top w:val="none" w:sz="0" w:space="0" w:color="auto"/>
                <w:left w:val="none" w:sz="0" w:space="0" w:color="auto"/>
                <w:bottom w:val="none" w:sz="0" w:space="0" w:color="auto"/>
                <w:right w:val="none" w:sz="0" w:space="0" w:color="auto"/>
              </w:divBdr>
            </w:div>
            <w:div w:id="21194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8487">
      <w:bodyDiv w:val="1"/>
      <w:marLeft w:val="0"/>
      <w:marRight w:val="0"/>
      <w:marTop w:val="0"/>
      <w:marBottom w:val="0"/>
      <w:divBdr>
        <w:top w:val="none" w:sz="0" w:space="0" w:color="auto"/>
        <w:left w:val="none" w:sz="0" w:space="0" w:color="auto"/>
        <w:bottom w:val="none" w:sz="0" w:space="0" w:color="auto"/>
        <w:right w:val="none" w:sz="0" w:space="0" w:color="auto"/>
      </w:divBdr>
      <w:divsChild>
        <w:div w:id="33579968">
          <w:marLeft w:val="0"/>
          <w:marRight w:val="0"/>
          <w:marTop w:val="0"/>
          <w:marBottom w:val="0"/>
          <w:divBdr>
            <w:top w:val="none" w:sz="0" w:space="0" w:color="auto"/>
            <w:left w:val="none" w:sz="0" w:space="0" w:color="auto"/>
            <w:bottom w:val="none" w:sz="0" w:space="0" w:color="auto"/>
            <w:right w:val="none" w:sz="0" w:space="0" w:color="auto"/>
          </w:divBdr>
        </w:div>
        <w:div w:id="283386356">
          <w:marLeft w:val="0"/>
          <w:marRight w:val="0"/>
          <w:marTop w:val="0"/>
          <w:marBottom w:val="0"/>
          <w:divBdr>
            <w:top w:val="none" w:sz="0" w:space="0" w:color="auto"/>
            <w:left w:val="none" w:sz="0" w:space="0" w:color="auto"/>
            <w:bottom w:val="none" w:sz="0" w:space="0" w:color="auto"/>
            <w:right w:val="none" w:sz="0" w:space="0" w:color="auto"/>
          </w:divBdr>
        </w:div>
        <w:div w:id="305277975">
          <w:marLeft w:val="0"/>
          <w:marRight w:val="0"/>
          <w:marTop w:val="0"/>
          <w:marBottom w:val="0"/>
          <w:divBdr>
            <w:top w:val="none" w:sz="0" w:space="0" w:color="auto"/>
            <w:left w:val="none" w:sz="0" w:space="0" w:color="auto"/>
            <w:bottom w:val="none" w:sz="0" w:space="0" w:color="auto"/>
            <w:right w:val="none" w:sz="0" w:space="0" w:color="auto"/>
          </w:divBdr>
        </w:div>
        <w:div w:id="354498709">
          <w:marLeft w:val="0"/>
          <w:marRight w:val="0"/>
          <w:marTop w:val="0"/>
          <w:marBottom w:val="0"/>
          <w:divBdr>
            <w:top w:val="none" w:sz="0" w:space="0" w:color="auto"/>
            <w:left w:val="none" w:sz="0" w:space="0" w:color="auto"/>
            <w:bottom w:val="none" w:sz="0" w:space="0" w:color="auto"/>
            <w:right w:val="none" w:sz="0" w:space="0" w:color="auto"/>
          </w:divBdr>
        </w:div>
        <w:div w:id="445393844">
          <w:marLeft w:val="0"/>
          <w:marRight w:val="0"/>
          <w:marTop w:val="0"/>
          <w:marBottom w:val="0"/>
          <w:divBdr>
            <w:top w:val="none" w:sz="0" w:space="0" w:color="auto"/>
            <w:left w:val="none" w:sz="0" w:space="0" w:color="auto"/>
            <w:bottom w:val="none" w:sz="0" w:space="0" w:color="auto"/>
            <w:right w:val="none" w:sz="0" w:space="0" w:color="auto"/>
          </w:divBdr>
        </w:div>
        <w:div w:id="506600811">
          <w:marLeft w:val="0"/>
          <w:marRight w:val="0"/>
          <w:marTop w:val="0"/>
          <w:marBottom w:val="0"/>
          <w:divBdr>
            <w:top w:val="none" w:sz="0" w:space="0" w:color="auto"/>
            <w:left w:val="none" w:sz="0" w:space="0" w:color="auto"/>
            <w:bottom w:val="none" w:sz="0" w:space="0" w:color="auto"/>
            <w:right w:val="none" w:sz="0" w:space="0" w:color="auto"/>
          </w:divBdr>
        </w:div>
        <w:div w:id="508643277">
          <w:marLeft w:val="0"/>
          <w:marRight w:val="0"/>
          <w:marTop w:val="0"/>
          <w:marBottom w:val="0"/>
          <w:divBdr>
            <w:top w:val="none" w:sz="0" w:space="0" w:color="auto"/>
            <w:left w:val="none" w:sz="0" w:space="0" w:color="auto"/>
            <w:bottom w:val="none" w:sz="0" w:space="0" w:color="auto"/>
            <w:right w:val="none" w:sz="0" w:space="0" w:color="auto"/>
          </w:divBdr>
        </w:div>
        <w:div w:id="620763904">
          <w:marLeft w:val="0"/>
          <w:marRight w:val="0"/>
          <w:marTop w:val="0"/>
          <w:marBottom w:val="0"/>
          <w:divBdr>
            <w:top w:val="none" w:sz="0" w:space="0" w:color="auto"/>
            <w:left w:val="none" w:sz="0" w:space="0" w:color="auto"/>
            <w:bottom w:val="none" w:sz="0" w:space="0" w:color="auto"/>
            <w:right w:val="none" w:sz="0" w:space="0" w:color="auto"/>
          </w:divBdr>
        </w:div>
        <w:div w:id="641618891">
          <w:marLeft w:val="0"/>
          <w:marRight w:val="0"/>
          <w:marTop w:val="0"/>
          <w:marBottom w:val="0"/>
          <w:divBdr>
            <w:top w:val="none" w:sz="0" w:space="0" w:color="auto"/>
            <w:left w:val="none" w:sz="0" w:space="0" w:color="auto"/>
            <w:bottom w:val="none" w:sz="0" w:space="0" w:color="auto"/>
            <w:right w:val="none" w:sz="0" w:space="0" w:color="auto"/>
          </w:divBdr>
        </w:div>
        <w:div w:id="660813879">
          <w:marLeft w:val="0"/>
          <w:marRight w:val="0"/>
          <w:marTop w:val="0"/>
          <w:marBottom w:val="0"/>
          <w:divBdr>
            <w:top w:val="none" w:sz="0" w:space="0" w:color="auto"/>
            <w:left w:val="none" w:sz="0" w:space="0" w:color="auto"/>
            <w:bottom w:val="none" w:sz="0" w:space="0" w:color="auto"/>
            <w:right w:val="none" w:sz="0" w:space="0" w:color="auto"/>
          </w:divBdr>
        </w:div>
        <w:div w:id="671834933">
          <w:marLeft w:val="0"/>
          <w:marRight w:val="0"/>
          <w:marTop w:val="0"/>
          <w:marBottom w:val="0"/>
          <w:divBdr>
            <w:top w:val="none" w:sz="0" w:space="0" w:color="auto"/>
            <w:left w:val="none" w:sz="0" w:space="0" w:color="auto"/>
            <w:bottom w:val="none" w:sz="0" w:space="0" w:color="auto"/>
            <w:right w:val="none" w:sz="0" w:space="0" w:color="auto"/>
          </w:divBdr>
        </w:div>
        <w:div w:id="723061379">
          <w:marLeft w:val="0"/>
          <w:marRight w:val="0"/>
          <w:marTop w:val="0"/>
          <w:marBottom w:val="0"/>
          <w:divBdr>
            <w:top w:val="none" w:sz="0" w:space="0" w:color="auto"/>
            <w:left w:val="none" w:sz="0" w:space="0" w:color="auto"/>
            <w:bottom w:val="none" w:sz="0" w:space="0" w:color="auto"/>
            <w:right w:val="none" w:sz="0" w:space="0" w:color="auto"/>
          </w:divBdr>
        </w:div>
        <w:div w:id="750009512">
          <w:marLeft w:val="0"/>
          <w:marRight w:val="0"/>
          <w:marTop w:val="0"/>
          <w:marBottom w:val="0"/>
          <w:divBdr>
            <w:top w:val="none" w:sz="0" w:space="0" w:color="auto"/>
            <w:left w:val="none" w:sz="0" w:space="0" w:color="auto"/>
            <w:bottom w:val="none" w:sz="0" w:space="0" w:color="auto"/>
            <w:right w:val="none" w:sz="0" w:space="0" w:color="auto"/>
          </w:divBdr>
        </w:div>
        <w:div w:id="750811924">
          <w:marLeft w:val="0"/>
          <w:marRight w:val="0"/>
          <w:marTop w:val="0"/>
          <w:marBottom w:val="0"/>
          <w:divBdr>
            <w:top w:val="none" w:sz="0" w:space="0" w:color="auto"/>
            <w:left w:val="none" w:sz="0" w:space="0" w:color="auto"/>
            <w:bottom w:val="none" w:sz="0" w:space="0" w:color="auto"/>
            <w:right w:val="none" w:sz="0" w:space="0" w:color="auto"/>
          </w:divBdr>
        </w:div>
        <w:div w:id="755060160">
          <w:marLeft w:val="0"/>
          <w:marRight w:val="0"/>
          <w:marTop w:val="0"/>
          <w:marBottom w:val="0"/>
          <w:divBdr>
            <w:top w:val="none" w:sz="0" w:space="0" w:color="auto"/>
            <w:left w:val="none" w:sz="0" w:space="0" w:color="auto"/>
            <w:bottom w:val="none" w:sz="0" w:space="0" w:color="auto"/>
            <w:right w:val="none" w:sz="0" w:space="0" w:color="auto"/>
          </w:divBdr>
        </w:div>
        <w:div w:id="796334058">
          <w:marLeft w:val="0"/>
          <w:marRight w:val="0"/>
          <w:marTop w:val="0"/>
          <w:marBottom w:val="0"/>
          <w:divBdr>
            <w:top w:val="none" w:sz="0" w:space="0" w:color="auto"/>
            <w:left w:val="none" w:sz="0" w:space="0" w:color="auto"/>
            <w:bottom w:val="none" w:sz="0" w:space="0" w:color="auto"/>
            <w:right w:val="none" w:sz="0" w:space="0" w:color="auto"/>
          </w:divBdr>
        </w:div>
        <w:div w:id="803423544">
          <w:marLeft w:val="0"/>
          <w:marRight w:val="0"/>
          <w:marTop w:val="0"/>
          <w:marBottom w:val="0"/>
          <w:divBdr>
            <w:top w:val="none" w:sz="0" w:space="0" w:color="auto"/>
            <w:left w:val="none" w:sz="0" w:space="0" w:color="auto"/>
            <w:bottom w:val="none" w:sz="0" w:space="0" w:color="auto"/>
            <w:right w:val="none" w:sz="0" w:space="0" w:color="auto"/>
          </w:divBdr>
        </w:div>
        <w:div w:id="838158718">
          <w:marLeft w:val="0"/>
          <w:marRight w:val="0"/>
          <w:marTop w:val="0"/>
          <w:marBottom w:val="0"/>
          <w:divBdr>
            <w:top w:val="none" w:sz="0" w:space="0" w:color="auto"/>
            <w:left w:val="none" w:sz="0" w:space="0" w:color="auto"/>
            <w:bottom w:val="none" w:sz="0" w:space="0" w:color="auto"/>
            <w:right w:val="none" w:sz="0" w:space="0" w:color="auto"/>
          </w:divBdr>
        </w:div>
        <w:div w:id="913668047">
          <w:marLeft w:val="0"/>
          <w:marRight w:val="0"/>
          <w:marTop w:val="0"/>
          <w:marBottom w:val="0"/>
          <w:divBdr>
            <w:top w:val="none" w:sz="0" w:space="0" w:color="auto"/>
            <w:left w:val="none" w:sz="0" w:space="0" w:color="auto"/>
            <w:bottom w:val="none" w:sz="0" w:space="0" w:color="auto"/>
            <w:right w:val="none" w:sz="0" w:space="0" w:color="auto"/>
          </w:divBdr>
        </w:div>
        <w:div w:id="1126310197">
          <w:marLeft w:val="0"/>
          <w:marRight w:val="0"/>
          <w:marTop w:val="0"/>
          <w:marBottom w:val="0"/>
          <w:divBdr>
            <w:top w:val="none" w:sz="0" w:space="0" w:color="auto"/>
            <w:left w:val="none" w:sz="0" w:space="0" w:color="auto"/>
            <w:bottom w:val="none" w:sz="0" w:space="0" w:color="auto"/>
            <w:right w:val="none" w:sz="0" w:space="0" w:color="auto"/>
          </w:divBdr>
        </w:div>
        <w:div w:id="1349330773">
          <w:marLeft w:val="0"/>
          <w:marRight w:val="0"/>
          <w:marTop w:val="0"/>
          <w:marBottom w:val="0"/>
          <w:divBdr>
            <w:top w:val="none" w:sz="0" w:space="0" w:color="auto"/>
            <w:left w:val="none" w:sz="0" w:space="0" w:color="auto"/>
            <w:bottom w:val="none" w:sz="0" w:space="0" w:color="auto"/>
            <w:right w:val="none" w:sz="0" w:space="0" w:color="auto"/>
          </w:divBdr>
        </w:div>
        <w:div w:id="1466921874">
          <w:marLeft w:val="0"/>
          <w:marRight w:val="0"/>
          <w:marTop w:val="0"/>
          <w:marBottom w:val="0"/>
          <w:divBdr>
            <w:top w:val="none" w:sz="0" w:space="0" w:color="auto"/>
            <w:left w:val="none" w:sz="0" w:space="0" w:color="auto"/>
            <w:bottom w:val="none" w:sz="0" w:space="0" w:color="auto"/>
            <w:right w:val="none" w:sz="0" w:space="0" w:color="auto"/>
          </w:divBdr>
        </w:div>
        <w:div w:id="1495417283">
          <w:marLeft w:val="0"/>
          <w:marRight w:val="0"/>
          <w:marTop w:val="0"/>
          <w:marBottom w:val="0"/>
          <w:divBdr>
            <w:top w:val="none" w:sz="0" w:space="0" w:color="auto"/>
            <w:left w:val="none" w:sz="0" w:space="0" w:color="auto"/>
            <w:bottom w:val="none" w:sz="0" w:space="0" w:color="auto"/>
            <w:right w:val="none" w:sz="0" w:space="0" w:color="auto"/>
          </w:divBdr>
        </w:div>
        <w:div w:id="1543859390">
          <w:marLeft w:val="0"/>
          <w:marRight w:val="0"/>
          <w:marTop w:val="0"/>
          <w:marBottom w:val="0"/>
          <w:divBdr>
            <w:top w:val="none" w:sz="0" w:space="0" w:color="auto"/>
            <w:left w:val="none" w:sz="0" w:space="0" w:color="auto"/>
            <w:bottom w:val="none" w:sz="0" w:space="0" w:color="auto"/>
            <w:right w:val="none" w:sz="0" w:space="0" w:color="auto"/>
          </w:divBdr>
        </w:div>
        <w:div w:id="1570731045">
          <w:marLeft w:val="0"/>
          <w:marRight w:val="0"/>
          <w:marTop w:val="0"/>
          <w:marBottom w:val="0"/>
          <w:divBdr>
            <w:top w:val="none" w:sz="0" w:space="0" w:color="auto"/>
            <w:left w:val="none" w:sz="0" w:space="0" w:color="auto"/>
            <w:bottom w:val="none" w:sz="0" w:space="0" w:color="auto"/>
            <w:right w:val="none" w:sz="0" w:space="0" w:color="auto"/>
          </w:divBdr>
        </w:div>
        <w:div w:id="1605113650">
          <w:marLeft w:val="0"/>
          <w:marRight w:val="0"/>
          <w:marTop w:val="0"/>
          <w:marBottom w:val="0"/>
          <w:divBdr>
            <w:top w:val="none" w:sz="0" w:space="0" w:color="auto"/>
            <w:left w:val="none" w:sz="0" w:space="0" w:color="auto"/>
            <w:bottom w:val="none" w:sz="0" w:space="0" w:color="auto"/>
            <w:right w:val="none" w:sz="0" w:space="0" w:color="auto"/>
          </w:divBdr>
        </w:div>
        <w:div w:id="1704356379">
          <w:marLeft w:val="0"/>
          <w:marRight w:val="0"/>
          <w:marTop w:val="0"/>
          <w:marBottom w:val="0"/>
          <w:divBdr>
            <w:top w:val="none" w:sz="0" w:space="0" w:color="auto"/>
            <w:left w:val="none" w:sz="0" w:space="0" w:color="auto"/>
            <w:bottom w:val="none" w:sz="0" w:space="0" w:color="auto"/>
            <w:right w:val="none" w:sz="0" w:space="0" w:color="auto"/>
          </w:divBdr>
        </w:div>
        <w:div w:id="1711223093">
          <w:marLeft w:val="0"/>
          <w:marRight w:val="0"/>
          <w:marTop w:val="0"/>
          <w:marBottom w:val="0"/>
          <w:divBdr>
            <w:top w:val="none" w:sz="0" w:space="0" w:color="auto"/>
            <w:left w:val="none" w:sz="0" w:space="0" w:color="auto"/>
            <w:bottom w:val="none" w:sz="0" w:space="0" w:color="auto"/>
            <w:right w:val="none" w:sz="0" w:space="0" w:color="auto"/>
          </w:divBdr>
        </w:div>
        <w:div w:id="1720085999">
          <w:marLeft w:val="0"/>
          <w:marRight w:val="0"/>
          <w:marTop w:val="0"/>
          <w:marBottom w:val="0"/>
          <w:divBdr>
            <w:top w:val="none" w:sz="0" w:space="0" w:color="auto"/>
            <w:left w:val="none" w:sz="0" w:space="0" w:color="auto"/>
            <w:bottom w:val="none" w:sz="0" w:space="0" w:color="auto"/>
            <w:right w:val="none" w:sz="0" w:space="0" w:color="auto"/>
          </w:divBdr>
        </w:div>
        <w:div w:id="1740204130">
          <w:marLeft w:val="0"/>
          <w:marRight w:val="0"/>
          <w:marTop w:val="0"/>
          <w:marBottom w:val="0"/>
          <w:divBdr>
            <w:top w:val="none" w:sz="0" w:space="0" w:color="auto"/>
            <w:left w:val="none" w:sz="0" w:space="0" w:color="auto"/>
            <w:bottom w:val="none" w:sz="0" w:space="0" w:color="auto"/>
            <w:right w:val="none" w:sz="0" w:space="0" w:color="auto"/>
          </w:divBdr>
        </w:div>
        <w:div w:id="1763839138">
          <w:marLeft w:val="0"/>
          <w:marRight w:val="0"/>
          <w:marTop w:val="0"/>
          <w:marBottom w:val="0"/>
          <w:divBdr>
            <w:top w:val="none" w:sz="0" w:space="0" w:color="auto"/>
            <w:left w:val="none" w:sz="0" w:space="0" w:color="auto"/>
            <w:bottom w:val="none" w:sz="0" w:space="0" w:color="auto"/>
            <w:right w:val="none" w:sz="0" w:space="0" w:color="auto"/>
          </w:divBdr>
        </w:div>
        <w:div w:id="1836996071">
          <w:marLeft w:val="0"/>
          <w:marRight w:val="0"/>
          <w:marTop w:val="0"/>
          <w:marBottom w:val="0"/>
          <w:divBdr>
            <w:top w:val="none" w:sz="0" w:space="0" w:color="auto"/>
            <w:left w:val="none" w:sz="0" w:space="0" w:color="auto"/>
            <w:bottom w:val="none" w:sz="0" w:space="0" w:color="auto"/>
            <w:right w:val="none" w:sz="0" w:space="0" w:color="auto"/>
          </w:divBdr>
        </w:div>
        <w:div w:id="1848137341">
          <w:marLeft w:val="0"/>
          <w:marRight w:val="0"/>
          <w:marTop w:val="0"/>
          <w:marBottom w:val="0"/>
          <w:divBdr>
            <w:top w:val="none" w:sz="0" w:space="0" w:color="auto"/>
            <w:left w:val="none" w:sz="0" w:space="0" w:color="auto"/>
            <w:bottom w:val="none" w:sz="0" w:space="0" w:color="auto"/>
            <w:right w:val="none" w:sz="0" w:space="0" w:color="auto"/>
          </w:divBdr>
        </w:div>
        <w:div w:id="1885286204">
          <w:marLeft w:val="0"/>
          <w:marRight w:val="0"/>
          <w:marTop w:val="0"/>
          <w:marBottom w:val="0"/>
          <w:divBdr>
            <w:top w:val="none" w:sz="0" w:space="0" w:color="auto"/>
            <w:left w:val="none" w:sz="0" w:space="0" w:color="auto"/>
            <w:bottom w:val="none" w:sz="0" w:space="0" w:color="auto"/>
            <w:right w:val="none" w:sz="0" w:space="0" w:color="auto"/>
          </w:divBdr>
        </w:div>
        <w:div w:id="1959950817">
          <w:marLeft w:val="0"/>
          <w:marRight w:val="0"/>
          <w:marTop w:val="0"/>
          <w:marBottom w:val="0"/>
          <w:divBdr>
            <w:top w:val="none" w:sz="0" w:space="0" w:color="auto"/>
            <w:left w:val="none" w:sz="0" w:space="0" w:color="auto"/>
            <w:bottom w:val="none" w:sz="0" w:space="0" w:color="auto"/>
            <w:right w:val="none" w:sz="0" w:space="0" w:color="auto"/>
          </w:divBdr>
        </w:div>
        <w:div w:id="1983924331">
          <w:marLeft w:val="0"/>
          <w:marRight w:val="0"/>
          <w:marTop w:val="0"/>
          <w:marBottom w:val="0"/>
          <w:divBdr>
            <w:top w:val="none" w:sz="0" w:space="0" w:color="auto"/>
            <w:left w:val="none" w:sz="0" w:space="0" w:color="auto"/>
            <w:bottom w:val="none" w:sz="0" w:space="0" w:color="auto"/>
            <w:right w:val="none" w:sz="0" w:space="0" w:color="auto"/>
          </w:divBdr>
        </w:div>
        <w:div w:id="2083792646">
          <w:marLeft w:val="0"/>
          <w:marRight w:val="0"/>
          <w:marTop w:val="0"/>
          <w:marBottom w:val="0"/>
          <w:divBdr>
            <w:top w:val="none" w:sz="0" w:space="0" w:color="auto"/>
            <w:left w:val="none" w:sz="0" w:space="0" w:color="auto"/>
            <w:bottom w:val="none" w:sz="0" w:space="0" w:color="auto"/>
            <w:right w:val="none" w:sz="0" w:space="0" w:color="auto"/>
          </w:divBdr>
        </w:div>
      </w:divsChild>
    </w:div>
    <w:div w:id="1419449596">
      <w:bodyDiv w:val="1"/>
      <w:marLeft w:val="0"/>
      <w:marRight w:val="0"/>
      <w:marTop w:val="0"/>
      <w:marBottom w:val="0"/>
      <w:divBdr>
        <w:top w:val="none" w:sz="0" w:space="0" w:color="auto"/>
        <w:left w:val="none" w:sz="0" w:space="0" w:color="auto"/>
        <w:bottom w:val="none" w:sz="0" w:space="0" w:color="auto"/>
        <w:right w:val="none" w:sz="0" w:space="0" w:color="auto"/>
      </w:divBdr>
      <w:divsChild>
        <w:div w:id="335036306">
          <w:marLeft w:val="0"/>
          <w:marRight w:val="0"/>
          <w:marTop w:val="0"/>
          <w:marBottom w:val="0"/>
          <w:divBdr>
            <w:top w:val="none" w:sz="0" w:space="0" w:color="auto"/>
            <w:left w:val="none" w:sz="0" w:space="0" w:color="auto"/>
            <w:bottom w:val="none" w:sz="0" w:space="0" w:color="auto"/>
            <w:right w:val="none" w:sz="0" w:space="0" w:color="auto"/>
          </w:divBdr>
        </w:div>
        <w:div w:id="468328087">
          <w:marLeft w:val="0"/>
          <w:marRight w:val="0"/>
          <w:marTop w:val="0"/>
          <w:marBottom w:val="0"/>
          <w:divBdr>
            <w:top w:val="none" w:sz="0" w:space="0" w:color="auto"/>
            <w:left w:val="none" w:sz="0" w:space="0" w:color="auto"/>
            <w:bottom w:val="none" w:sz="0" w:space="0" w:color="auto"/>
            <w:right w:val="none" w:sz="0" w:space="0" w:color="auto"/>
          </w:divBdr>
        </w:div>
        <w:div w:id="572350672">
          <w:marLeft w:val="0"/>
          <w:marRight w:val="0"/>
          <w:marTop w:val="0"/>
          <w:marBottom w:val="0"/>
          <w:divBdr>
            <w:top w:val="none" w:sz="0" w:space="0" w:color="auto"/>
            <w:left w:val="none" w:sz="0" w:space="0" w:color="auto"/>
            <w:bottom w:val="none" w:sz="0" w:space="0" w:color="auto"/>
            <w:right w:val="none" w:sz="0" w:space="0" w:color="auto"/>
          </w:divBdr>
        </w:div>
        <w:div w:id="620036460">
          <w:marLeft w:val="0"/>
          <w:marRight w:val="0"/>
          <w:marTop w:val="0"/>
          <w:marBottom w:val="0"/>
          <w:divBdr>
            <w:top w:val="none" w:sz="0" w:space="0" w:color="auto"/>
            <w:left w:val="none" w:sz="0" w:space="0" w:color="auto"/>
            <w:bottom w:val="none" w:sz="0" w:space="0" w:color="auto"/>
            <w:right w:val="none" w:sz="0" w:space="0" w:color="auto"/>
          </w:divBdr>
        </w:div>
        <w:div w:id="651373143">
          <w:marLeft w:val="0"/>
          <w:marRight w:val="0"/>
          <w:marTop w:val="0"/>
          <w:marBottom w:val="0"/>
          <w:divBdr>
            <w:top w:val="none" w:sz="0" w:space="0" w:color="auto"/>
            <w:left w:val="none" w:sz="0" w:space="0" w:color="auto"/>
            <w:bottom w:val="none" w:sz="0" w:space="0" w:color="auto"/>
            <w:right w:val="none" w:sz="0" w:space="0" w:color="auto"/>
          </w:divBdr>
        </w:div>
        <w:div w:id="1206985274">
          <w:marLeft w:val="0"/>
          <w:marRight w:val="0"/>
          <w:marTop w:val="0"/>
          <w:marBottom w:val="0"/>
          <w:divBdr>
            <w:top w:val="none" w:sz="0" w:space="0" w:color="auto"/>
            <w:left w:val="none" w:sz="0" w:space="0" w:color="auto"/>
            <w:bottom w:val="none" w:sz="0" w:space="0" w:color="auto"/>
            <w:right w:val="none" w:sz="0" w:space="0" w:color="auto"/>
          </w:divBdr>
        </w:div>
        <w:div w:id="1370763289">
          <w:marLeft w:val="0"/>
          <w:marRight w:val="0"/>
          <w:marTop w:val="0"/>
          <w:marBottom w:val="0"/>
          <w:divBdr>
            <w:top w:val="none" w:sz="0" w:space="0" w:color="auto"/>
            <w:left w:val="none" w:sz="0" w:space="0" w:color="auto"/>
            <w:bottom w:val="none" w:sz="0" w:space="0" w:color="auto"/>
            <w:right w:val="none" w:sz="0" w:space="0" w:color="auto"/>
          </w:divBdr>
        </w:div>
        <w:div w:id="1481187258">
          <w:marLeft w:val="0"/>
          <w:marRight w:val="0"/>
          <w:marTop w:val="0"/>
          <w:marBottom w:val="0"/>
          <w:divBdr>
            <w:top w:val="none" w:sz="0" w:space="0" w:color="auto"/>
            <w:left w:val="none" w:sz="0" w:space="0" w:color="auto"/>
            <w:bottom w:val="none" w:sz="0" w:space="0" w:color="auto"/>
            <w:right w:val="none" w:sz="0" w:space="0" w:color="auto"/>
          </w:divBdr>
        </w:div>
        <w:div w:id="1709378570">
          <w:marLeft w:val="0"/>
          <w:marRight w:val="0"/>
          <w:marTop w:val="0"/>
          <w:marBottom w:val="0"/>
          <w:divBdr>
            <w:top w:val="none" w:sz="0" w:space="0" w:color="auto"/>
            <w:left w:val="none" w:sz="0" w:space="0" w:color="auto"/>
            <w:bottom w:val="none" w:sz="0" w:space="0" w:color="auto"/>
            <w:right w:val="none" w:sz="0" w:space="0" w:color="auto"/>
          </w:divBdr>
        </w:div>
        <w:div w:id="1854415276">
          <w:marLeft w:val="0"/>
          <w:marRight w:val="0"/>
          <w:marTop w:val="0"/>
          <w:marBottom w:val="0"/>
          <w:divBdr>
            <w:top w:val="none" w:sz="0" w:space="0" w:color="auto"/>
            <w:left w:val="none" w:sz="0" w:space="0" w:color="auto"/>
            <w:bottom w:val="none" w:sz="0" w:space="0" w:color="auto"/>
            <w:right w:val="none" w:sz="0" w:space="0" w:color="auto"/>
          </w:divBdr>
        </w:div>
      </w:divsChild>
    </w:div>
    <w:div w:id="1459029208">
      <w:bodyDiv w:val="1"/>
      <w:marLeft w:val="0"/>
      <w:marRight w:val="0"/>
      <w:marTop w:val="0"/>
      <w:marBottom w:val="0"/>
      <w:divBdr>
        <w:top w:val="none" w:sz="0" w:space="0" w:color="auto"/>
        <w:left w:val="none" w:sz="0" w:space="0" w:color="auto"/>
        <w:bottom w:val="none" w:sz="0" w:space="0" w:color="auto"/>
        <w:right w:val="none" w:sz="0" w:space="0" w:color="auto"/>
      </w:divBdr>
      <w:divsChild>
        <w:div w:id="340666470">
          <w:marLeft w:val="0"/>
          <w:marRight w:val="0"/>
          <w:marTop w:val="0"/>
          <w:marBottom w:val="0"/>
          <w:divBdr>
            <w:top w:val="none" w:sz="0" w:space="0" w:color="auto"/>
            <w:left w:val="none" w:sz="0" w:space="0" w:color="auto"/>
            <w:bottom w:val="none" w:sz="0" w:space="0" w:color="auto"/>
            <w:right w:val="none" w:sz="0" w:space="0" w:color="auto"/>
          </w:divBdr>
        </w:div>
        <w:div w:id="449670953">
          <w:marLeft w:val="0"/>
          <w:marRight w:val="0"/>
          <w:marTop w:val="0"/>
          <w:marBottom w:val="0"/>
          <w:divBdr>
            <w:top w:val="none" w:sz="0" w:space="0" w:color="auto"/>
            <w:left w:val="none" w:sz="0" w:space="0" w:color="auto"/>
            <w:bottom w:val="none" w:sz="0" w:space="0" w:color="auto"/>
            <w:right w:val="none" w:sz="0" w:space="0" w:color="auto"/>
          </w:divBdr>
        </w:div>
        <w:div w:id="657726701">
          <w:marLeft w:val="0"/>
          <w:marRight w:val="0"/>
          <w:marTop w:val="0"/>
          <w:marBottom w:val="0"/>
          <w:divBdr>
            <w:top w:val="none" w:sz="0" w:space="0" w:color="auto"/>
            <w:left w:val="none" w:sz="0" w:space="0" w:color="auto"/>
            <w:bottom w:val="none" w:sz="0" w:space="0" w:color="auto"/>
            <w:right w:val="none" w:sz="0" w:space="0" w:color="auto"/>
          </w:divBdr>
        </w:div>
        <w:div w:id="749888302">
          <w:marLeft w:val="0"/>
          <w:marRight w:val="0"/>
          <w:marTop w:val="0"/>
          <w:marBottom w:val="0"/>
          <w:divBdr>
            <w:top w:val="none" w:sz="0" w:space="0" w:color="auto"/>
            <w:left w:val="none" w:sz="0" w:space="0" w:color="auto"/>
            <w:bottom w:val="none" w:sz="0" w:space="0" w:color="auto"/>
            <w:right w:val="none" w:sz="0" w:space="0" w:color="auto"/>
          </w:divBdr>
        </w:div>
        <w:div w:id="976181900">
          <w:marLeft w:val="0"/>
          <w:marRight w:val="0"/>
          <w:marTop w:val="0"/>
          <w:marBottom w:val="0"/>
          <w:divBdr>
            <w:top w:val="none" w:sz="0" w:space="0" w:color="auto"/>
            <w:left w:val="none" w:sz="0" w:space="0" w:color="auto"/>
            <w:bottom w:val="none" w:sz="0" w:space="0" w:color="auto"/>
            <w:right w:val="none" w:sz="0" w:space="0" w:color="auto"/>
          </w:divBdr>
        </w:div>
        <w:div w:id="988746548">
          <w:marLeft w:val="0"/>
          <w:marRight w:val="0"/>
          <w:marTop w:val="0"/>
          <w:marBottom w:val="0"/>
          <w:divBdr>
            <w:top w:val="none" w:sz="0" w:space="0" w:color="auto"/>
            <w:left w:val="none" w:sz="0" w:space="0" w:color="auto"/>
            <w:bottom w:val="none" w:sz="0" w:space="0" w:color="auto"/>
            <w:right w:val="none" w:sz="0" w:space="0" w:color="auto"/>
          </w:divBdr>
        </w:div>
        <w:div w:id="1073695896">
          <w:marLeft w:val="0"/>
          <w:marRight w:val="0"/>
          <w:marTop w:val="0"/>
          <w:marBottom w:val="0"/>
          <w:divBdr>
            <w:top w:val="none" w:sz="0" w:space="0" w:color="auto"/>
            <w:left w:val="none" w:sz="0" w:space="0" w:color="auto"/>
            <w:bottom w:val="none" w:sz="0" w:space="0" w:color="auto"/>
            <w:right w:val="none" w:sz="0" w:space="0" w:color="auto"/>
          </w:divBdr>
        </w:div>
        <w:div w:id="1099643180">
          <w:marLeft w:val="0"/>
          <w:marRight w:val="0"/>
          <w:marTop w:val="0"/>
          <w:marBottom w:val="0"/>
          <w:divBdr>
            <w:top w:val="none" w:sz="0" w:space="0" w:color="auto"/>
            <w:left w:val="none" w:sz="0" w:space="0" w:color="auto"/>
            <w:bottom w:val="none" w:sz="0" w:space="0" w:color="auto"/>
            <w:right w:val="none" w:sz="0" w:space="0" w:color="auto"/>
          </w:divBdr>
        </w:div>
        <w:div w:id="1166824112">
          <w:marLeft w:val="0"/>
          <w:marRight w:val="0"/>
          <w:marTop w:val="0"/>
          <w:marBottom w:val="0"/>
          <w:divBdr>
            <w:top w:val="none" w:sz="0" w:space="0" w:color="auto"/>
            <w:left w:val="none" w:sz="0" w:space="0" w:color="auto"/>
            <w:bottom w:val="none" w:sz="0" w:space="0" w:color="auto"/>
            <w:right w:val="none" w:sz="0" w:space="0" w:color="auto"/>
          </w:divBdr>
        </w:div>
        <w:div w:id="1210923936">
          <w:marLeft w:val="0"/>
          <w:marRight w:val="0"/>
          <w:marTop w:val="0"/>
          <w:marBottom w:val="0"/>
          <w:divBdr>
            <w:top w:val="none" w:sz="0" w:space="0" w:color="auto"/>
            <w:left w:val="none" w:sz="0" w:space="0" w:color="auto"/>
            <w:bottom w:val="none" w:sz="0" w:space="0" w:color="auto"/>
            <w:right w:val="none" w:sz="0" w:space="0" w:color="auto"/>
          </w:divBdr>
        </w:div>
        <w:div w:id="1371996409">
          <w:marLeft w:val="0"/>
          <w:marRight w:val="0"/>
          <w:marTop w:val="0"/>
          <w:marBottom w:val="0"/>
          <w:divBdr>
            <w:top w:val="none" w:sz="0" w:space="0" w:color="auto"/>
            <w:left w:val="none" w:sz="0" w:space="0" w:color="auto"/>
            <w:bottom w:val="none" w:sz="0" w:space="0" w:color="auto"/>
            <w:right w:val="none" w:sz="0" w:space="0" w:color="auto"/>
          </w:divBdr>
        </w:div>
        <w:div w:id="1499730934">
          <w:marLeft w:val="0"/>
          <w:marRight w:val="0"/>
          <w:marTop w:val="0"/>
          <w:marBottom w:val="0"/>
          <w:divBdr>
            <w:top w:val="none" w:sz="0" w:space="0" w:color="auto"/>
            <w:left w:val="none" w:sz="0" w:space="0" w:color="auto"/>
            <w:bottom w:val="none" w:sz="0" w:space="0" w:color="auto"/>
            <w:right w:val="none" w:sz="0" w:space="0" w:color="auto"/>
          </w:divBdr>
        </w:div>
        <w:div w:id="1541429440">
          <w:marLeft w:val="0"/>
          <w:marRight w:val="0"/>
          <w:marTop w:val="0"/>
          <w:marBottom w:val="0"/>
          <w:divBdr>
            <w:top w:val="none" w:sz="0" w:space="0" w:color="auto"/>
            <w:left w:val="none" w:sz="0" w:space="0" w:color="auto"/>
            <w:bottom w:val="none" w:sz="0" w:space="0" w:color="auto"/>
            <w:right w:val="none" w:sz="0" w:space="0" w:color="auto"/>
          </w:divBdr>
        </w:div>
        <w:div w:id="1870875384">
          <w:marLeft w:val="0"/>
          <w:marRight w:val="0"/>
          <w:marTop w:val="0"/>
          <w:marBottom w:val="0"/>
          <w:divBdr>
            <w:top w:val="none" w:sz="0" w:space="0" w:color="auto"/>
            <w:left w:val="none" w:sz="0" w:space="0" w:color="auto"/>
            <w:bottom w:val="none" w:sz="0" w:space="0" w:color="auto"/>
            <w:right w:val="none" w:sz="0" w:space="0" w:color="auto"/>
          </w:divBdr>
        </w:div>
        <w:div w:id="1895652119">
          <w:marLeft w:val="0"/>
          <w:marRight w:val="0"/>
          <w:marTop w:val="0"/>
          <w:marBottom w:val="0"/>
          <w:divBdr>
            <w:top w:val="none" w:sz="0" w:space="0" w:color="auto"/>
            <w:left w:val="none" w:sz="0" w:space="0" w:color="auto"/>
            <w:bottom w:val="none" w:sz="0" w:space="0" w:color="auto"/>
            <w:right w:val="none" w:sz="0" w:space="0" w:color="auto"/>
          </w:divBdr>
        </w:div>
        <w:div w:id="2040930630">
          <w:marLeft w:val="0"/>
          <w:marRight w:val="0"/>
          <w:marTop w:val="0"/>
          <w:marBottom w:val="0"/>
          <w:divBdr>
            <w:top w:val="none" w:sz="0" w:space="0" w:color="auto"/>
            <w:left w:val="none" w:sz="0" w:space="0" w:color="auto"/>
            <w:bottom w:val="none" w:sz="0" w:space="0" w:color="auto"/>
            <w:right w:val="none" w:sz="0" w:space="0" w:color="auto"/>
          </w:divBdr>
        </w:div>
      </w:divsChild>
    </w:div>
    <w:div w:id="1476296143">
      <w:bodyDiv w:val="1"/>
      <w:marLeft w:val="0"/>
      <w:marRight w:val="0"/>
      <w:marTop w:val="0"/>
      <w:marBottom w:val="0"/>
      <w:divBdr>
        <w:top w:val="none" w:sz="0" w:space="0" w:color="auto"/>
        <w:left w:val="none" w:sz="0" w:space="0" w:color="auto"/>
        <w:bottom w:val="none" w:sz="0" w:space="0" w:color="auto"/>
        <w:right w:val="none" w:sz="0" w:space="0" w:color="auto"/>
      </w:divBdr>
      <w:divsChild>
        <w:div w:id="550075239">
          <w:marLeft w:val="0"/>
          <w:marRight w:val="0"/>
          <w:marTop w:val="0"/>
          <w:marBottom w:val="0"/>
          <w:divBdr>
            <w:top w:val="none" w:sz="0" w:space="0" w:color="auto"/>
            <w:left w:val="none" w:sz="0" w:space="0" w:color="auto"/>
            <w:bottom w:val="none" w:sz="0" w:space="0" w:color="auto"/>
            <w:right w:val="none" w:sz="0" w:space="0" w:color="auto"/>
          </w:divBdr>
        </w:div>
        <w:div w:id="1090928403">
          <w:marLeft w:val="0"/>
          <w:marRight w:val="0"/>
          <w:marTop w:val="0"/>
          <w:marBottom w:val="0"/>
          <w:divBdr>
            <w:top w:val="none" w:sz="0" w:space="0" w:color="auto"/>
            <w:left w:val="none" w:sz="0" w:space="0" w:color="auto"/>
            <w:bottom w:val="none" w:sz="0" w:space="0" w:color="auto"/>
            <w:right w:val="none" w:sz="0" w:space="0" w:color="auto"/>
          </w:divBdr>
        </w:div>
        <w:div w:id="1660308753">
          <w:marLeft w:val="0"/>
          <w:marRight w:val="0"/>
          <w:marTop w:val="0"/>
          <w:marBottom w:val="0"/>
          <w:divBdr>
            <w:top w:val="none" w:sz="0" w:space="0" w:color="auto"/>
            <w:left w:val="none" w:sz="0" w:space="0" w:color="auto"/>
            <w:bottom w:val="none" w:sz="0" w:space="0" w:color="auto"/>
            <w:right w:val="none" w:sz="0" w:space="0" w:color="auto"/>
          </w:divBdr>
        </w:div>
      </w:divsChild>
    </w:div>
    <w:div w:id="1499616164">
      <w:bodyDiv w:val="1"/>
      <w:marLeft w:val="0"/>
      <w:marRight w:val="0"/>
      <w:marTop w:val="0"/>
      <w:marBottom w:val="0"/>
      <w:divBdr>
        <w:top w:val="none" w:sz="0" w:space="0" w:color="auto"/>
        <w:left w:val="none" w:sz="0" w:space="0" w:color="auto"/>
        <w:bottom w:val="none" w:sz="0" w:space="0" w:color="auto"/>
        <w:right w:val="none" w:sz="0" w:space="0" w:color="auto"/>
      </w:divBdr>
      <w:divsChild>
        <w:div w:id="58403065">
          <w:marLeft w:val="0"/>
          <w:marRight w:val="0"/>
          <w:marTop w:val="0"/>
          <w:marBottom w:val="0"/>
          <w:divBdr>
            <w:top w:val="none" w:sz="0" w:space="0" w:color="auto"/>
            <w:left w:val="none" w:sz="0" w:space="0" w:color="auto"/>
            <w:bottom w:val="none" w:sz="0" w:space="0" w:color="auto"/>
            <w:right w:val="none" w:sz="0" w:space="0" w:color="auto"/>
          </w:divBdr>
        </w:div>
        <w:div w:id="75516151">
          <w:marLeft w:val="0"/>
          <w:marRight w:val="0"/>
          <w:marTop w:val="0"/>
          <w:marBottom w:val="0"/>
          <w:divBdr>
            <w:top w:val="none" w:sz="0" w:space="0" w:color="auto"/>
            <w:left w:val="none" w:sz="0" w:space="0" w:color="auto"/>
            <w:bottom w:val="none" w:sz="0" w:space="0" w:color="auto"/>
            <w:right w:val="none" w:sz="0" w:space="0" w:color="auto"/>
          </w:divBdr>
        </w:div>
        <w:div w:id="220989707">
          <w:marLeft w:val="0"/>
          <w:marRight w:val="0"/>
          <w:marTop w:val="0"/>
          <w:marBottom w:val="0"/>
          <w:divBdr>
            <w:top w:val="none" w:sz="0" w:space="0" w:color="auto"/>
            <w:left w:val="none" w:sz="0" w:space="0" w:color="auto"/>
            <w:bottom w:val="none" w:sz="0" w:space="0" w:color="auto"/>
            <w:right w:val="none" w:sz="0" w:space="0" w:color="auto"/>
          </w:divBdr>
        </w:div>
        <w:div w:id="336076898">
          <w:marLeft w:val="0"/>
          <w:marRight w:val="0"/>
          <w:marTop w:val="0"/>
          <w:marBottom w:val="0"/>
          <w:divBdr>
            <w:top w:val="none" w:sz="0" w:space="0" w:color="auto"/>
            <w:left w:val="none" w:sz="0" w:space="0" w:color="auto"/>
            <w:bottom w:val="none" w:sz="0" w:space="0" w:color="auto"/>
            <w:right w:val="none" w:sz="0" w:space="0" w:color="auto"/>
          </w:divBdr>
        </w:div>
        <w:div w:id="363022256">
          <w:marLeft w:val="0"/>
          <w:marRight w:val="0"/>
          <w:marTop w:val="0"/>
          <w:marBottom w:val="0"/>
          <w:divBdr>
            <w:top w:val="none" w:sz="0" w:space="0" w:color="auto"/>
            <w:left w:val="none" w:sz="0" w:space="0" w:color="auto"/>
            <w:bottom w:val="none" w:sz="0" w:space="0" w:color="auto"/>
            <w:right w:val="none" w:sz="0" w:space="0" w:color="auto"/>
          </w:divBdr>
        </w:div>
        <w:div w:id="384060562">
          <w:marLeft w:val="0"/>
          <w:marRight w:val="0"/>
          <w:marTop w:val="0"/>
          <w:marBottom w:val="0"/>
          <w:divBdr>
            <w:top w:val="none" w:sz="0" w:space="0" w:color="auto"/>
            <w:left w:val="none" w:sz="0" w:space="0" w:color="auto"/>
            <w:bottom w:val="none" w:sz="0" w:space="0" w:color="auto"/>
            <w:right w:val="none" w:sz="0" w:space="0" w:color="auto"/>
          </w:divBdr>
        </w:div>
        <w:div w:id="395662730">
          <w:marLeft w:val="0"/>
          <w:marRight w:val="0"/>
          <w:marTop w:val="0"/>
          <w:marBottom w:val="0"/>
          <w:divBdr>
            <w:top w:val="none" w:sz="0" w:space="0" w:color="auto"/>
            <w:left w:val="none" w:sz="0" w:space="0" w:color="auto"/>
            <w:bottom w:val="none" w:sz="0" w:space="0" w:color="auto"/>
            <w:right w:val="none" w:sz="0" w:space="0" w:color="auto"/>
          </w:divBdr>
        </w:div>
        <w:div w:id="425081488">
          <w:marLeft w:val="0"/>
          <w:marRight w:val="0"/>
          <w:marTop w:val="0"/>
          <w:marBottom w:val="0"/>
          <w:divBdr>
            <w:top w:val="none" w:sz="0" w:space="0" w:color="auto"/>
            <w:left w:val="none" w:sz="0" w:space="0" w:color="auto"/>
            <w:bottom w:val="none" w:sz="0" w:space="0" w:color="auto"/>
            <w:right w:val="none" w:sz="0" w:space="0" w:color="auto"/>
          </w:divBdr>
        </w:div>
        <w:div w:id="461580319">
          <w:marLeft w:val="0"/>
          <w:marRight w:val="0"/>
          <w:marTop w:val="0"/>
          <w:marBottom w:val="0"/>
          <w:divBdr>
            <w:top w:val="none" w:sz="0" w:space="0" w:color="auto"/>
            <w:left w:val="none" w:sz="0" w:space="0" w:color="auto"/>
            <w:bottom w:val="none" w:sz="0" w:space="0" w:color="auto"/>
            <w:right w:val="none" w:sz="0" w:space="0" w:color="auto"/>
          </w:divBdr>
        </w:div>
        <w:div w:id="490025976">
          <w:marLeft w:val="0"/>
          <w:marRight w:val="0"/>
          <w:marTop w:val="0"/>
          <w:marBottom w:val="0"/>
          <w:divBdr>
            <w:top w:val="none" w:sz="0" w:space="0" w:color="auto"/>
            <w:left w:val="none" w:sz="0" w:space="0" w:color="auto"/>
            <w:bottom w:val="none" w:sz="0" w:space="0" w:color="auto"/>
            <w:right w:val="none" w:sz="0" w:space="0" w:color="auto"/>
          </w:divBdr>
        </w:div>
        <w:div w:id="590698611">
          <w:marLeft w:val="0"/>
          <w:marRight w:val="0"/>
          <w:marTop w:val="0"/>
          <w:marBottom w:val="0"/>
          <w:divBdr>
            <w:top w:val="none" w:sz="0" w:space="0" w:color="auto"/>
            <w:left w:val="none" w:sz="0" w:space="0" w:color="auto"/>
            <w:bottom w:val="none" w:sz="0" w:space="0" w:color="auto"/>
            <w:right w:val="none" w:sz="0" w:space="0" w:color="auto"/>
          </w:divBdr>
        </w:div>
        <w:div w:id="633484947">
          <w:marLeft w:val="0"/>
          <w:marRight w:val="0"/>
          <w:marTop w:val="0"/>
          <w:marBottom w:val="0"/>
          <w:divBdr>
            <w:top w:val="none" w:sz="0" w:space="0" w:color="auto"/>
            <w:left w:val="none" w:sz="0" w:space="0" w:color="auto"/>
            <w:bottom w:val="none" w:sz="0" w:space="0" w:color="auto"/>
            <w:right w:val="none" w:sz="0" w:space="0" w:color="auto"/>
          </w:divBdr>
        </w:div>
        <w:div w:id="641811085">
          <w:marLeft w:val="0"/>
          <w:marRight w:val="0"/>
          <w:marTop w:val="0"/>
          <w:marBottom w:val="0"/>
          <w:divBdr>
            <w:top w:val="none" w:sz="0" w:space="0" w:color="auto"/>
            <w:left w:val="none" w:sz="0" w:space="0" w:color="auto"/>
            <w:bottom w:val="none" w:sz="0" w:space="0" w:color="auto"/>
            <w:right w:val="none" w:sz="0" w:space="0" w:color="auto"/>
          </w:divBdr>
        </w:div>
        <w:div w:id="649942921">
          <w:marLeft w:val="0"/>
          <w:marRight w:val="0"/>
          <w:marTop w:val="0"/>
          <w:marBottom w:val="0"/>
          <w:divBdr>
            <w:top w:val="none" w:sz="0" w:space="0" w:color="auto"/>
            <w:left w:val="none" w:sz="0" w:space="0" w:color="auto"/>
            <w:bottom w:val="none" w:sz="0" w:space="0" w:color="auto"/>
            <w:right w:val="none" w:sz="0" w:space="0" w:color="auto"/>
          </w:divBdr>
        </w:div>
        <w:div w:id="659232805">
          <w:marLeft w:val="0"/>
          <w:marRight w:val="0"/>
          <w:marTop w:val="0"/>
          <w:marBottom w:val="0"/>
          <w:divBdr>
            <w:top w:val="none" w:sz="0" w:space="0" w:color="auto"/>
            <w:left w:val="none" w:sz="0" w:space="0" w:color="auto"/>
            <w:bottom w:val="none" w:sz="0" w:space="0" w:color="auto"/>
            <w:right w:val="none" w:sz="0" w:space="0" w:color="auto"/>
          </w:divBdr>
        </w:div>
        <w:div w:id="669482688">
          <w:marLeft w:val="0"/>
          <w:marRight w:val="0"/>
          <w:marTop w:val="0"/>
          <w:marBottom w:val="0"/>
          <w:divBdr>
            <w:top w:val="none" w:sz="0" w:space="0" w:color="auto"/>
            <w:left w:val="none" w:sz="0" w:space="0" w:color="auto"/>
            <w:bottom w:val="none" w:sz="0" w:space="0" w:color="auto"/>
            <w:right w:val="none" w:sz="0" w:space="0" w:color="auto"/>
          </w:divBdr>
        </w:div>
        <w:div w:id="684863167">
          <w:marLeft w:val="0"/>
          <w:marRight w:val="0"/>
          <w:marTop w:val="0"/>
          <w:marBottom w:val="0"/>
          <w:divBdr>
            <w:top w:val="none" w:sz="0" w:space="0" w:color="auto"/>
            <w:left w:val="none" w:sz="0" w:space="0" w:color="auto"/>
            <w:bottom w:val="none" w:sz="0" w:space="0" w:color="auto"/>
            <w:right w:val="none" w:sz="0" w:space="0" w:color="auto"/>
          </w:divBdr>
        </w:div>
        <w:div w:id="719985147">
          <w:marLeft w:val="0"/>
          <w:marRight w:val="0"/>
          <w:marTop w:val="0"/>
          <w:marBottom w:val="0"/>
          <w:divBdr>
            <w:top w:val="none" w:sz="0" w:space="0" w:color="auto"/>
            <w:left w:val="none" w:sz="0" w:space="0" w:color="auto"/>
            <w:bottom w:val="none" w:sz="0" w:space="0" w:color="auto"/>
            <w:right w:val="none" w:sz="0" w:space="0" w:color="auto"/>
          </w:divBdr>
        </w:div>
        <w:div w:id="733360958">
          <w:marLeft w:val="0"/>
          <w:marRight w:val="0"/>
          <w:marTop w:val="0"/>
          <w:marBottom w:val="0"/>
          <w:divBdr>
            <w:top w:val="none" w:sz="0" w:space="0" w:color="auto"/>
            <w:left w:val="none" w:sz="0" w:space="0" w:color="auto"/>
            <w:bottom w:val="none" w:sz="0" w:space="0" w:color="auto"/>
            <w:right w:val="none" w:sz="0" w:space="0" w:color="auto"/>
          </w:divBdr>
        </w:div>
        <w:div w:id="766654241">
          <w:marLeft w:val="0"/>
          <w:marRight w:val="0"/>
          <w:marTop w:val="0"/>
          <w:marBottom w:val="0"/>
          <w:divBdr>
            <w:top w:val="none" w:sz="0" w:space="0" w:color="auto"/>
            <w:left w:val="none" w:sz="0" w:space="0" w:color="auto"/>
            <w:bottom w:val="none" w:sz="0" w:space="0" w:color="auto"/>
            <w:right w:val="none" w:sz="0" w:space="0" w:color="auto"/>
          </w:divBdr>
        </w:div>
        <w:div w:id="776025206">
          <w:marLeft w:val="0"/>
          <w:marRight w:val="0"/>
          <w:marTop w:val="0"/>
          <w:marBottom w:val="0"/>
          <w:divBdr>
            <w:top w:val="none" w:sz="0" w:space="0" w:color="auto"/>
            <w:left w:val="none" w:sz="0" w:space="0" w:color="auto"/>
            <w:bottom w:val="none" w:sz="0" w:space="0" w:color="auto"/>
            <w:right w:val="none" w:sz="0" w:space="0" w:color="auto"/>
          </w:divBdr>
        </w:div>
        <w:div w:id="792746684">
          <w:marLeft w:val="0"/>
          <w:marRight w:val="0"/>
          <w:marTop w:val="0"/>
          <w:marBottom w:val="0"/>
          <w:divBdr>
            <w:top w:val="none" w:sz="0" w:space="0" w:color="auto"/>
            <w:left w:val="none" w:sz="0" w:space="0" w:color="auto"/>
            <w:bottom w:val="none" w:sz="0" w:space="0" w:color="auto"/>
            <w:right w:val="none" w:sz="0" w:space="0" w:color="auto"/>
          </w:divBdr>
        </w:div>
        <w:div w:id="837160150">
          <w:marLeft w:val="0"/>
          <w:marRight w:val="0"/>
          <w:marTop w:val="0"/>
          <w:marBottom w:val="0"/>
          <w:divBdr>
            <w:top w:val="none" w:sz="0" w:space="0" w:color="auto"/>
            <w:left w:val="none" w:sz="0" w:space="0" w:color="auto"/>
            <w:bottom w:val="none" w:sz="0" w:space="0" w:color="auto"/>
            <w:right w:val="none" w:sz="0" w:space="0" w:color="auto"/>
          </w:divBdr>
        </w:div>
        <w:div w:id="930284778">
          <w:marLeft w:val="0"/>
          <w:marRight w:val="0"/>
          <w:marTop w:val="0"/>
          <w:marBottom w:val="0"/>
          <w:divBdr>
            <w:top w:val="none" w:sz="0" w:space="0" w:color="auto"/>
            <w:left w:val="none" w:sz="0" w:space="0" w:color="auto"/>
            <w:bottom w:val="none" w:sz="0" w:space="0" w:color="auto"/>
            <w:right w:val="none" w:sz="0" w:space="0" w:color="auto"/>
          </w:divBdr>
        </w:div>
        <w:div w:id="992293636">
          <w:marLeft w:val="0"/>
          <w:marRight w:val="0"/>
          <w:marTop w:val="0"/>
          <w:marBottom w:val="0"/>
          <w:divBdr>
            <w:top w:val="none" w:sz="0" w:space="0" w:color="auto"/>
            <w:left w:val="none" w:sz="0" w:space="0" w:color="auto"/>
            <w:bottom w:val="none" w:sz="0" w:space="0" w:color="auto"/>
            <w:right w:val="none" w:sz="0" w:space="0" w:color="auto"/>
          </w:divBdr>
        </w:div>
        <w:div w:id="1020161958">
          <w:marLeft w:val="0"/>
          <w:marRight w:val="0"/>
          <w:marTop w:val="0"/>
          <w:marBottom w:val="0"/>
          <w:divBdr>
            <w:top w:val="none" w:sz="0" w:space="0" w:color="auto"/>
            <w:left w:val="none" w:sz="0" w:space="0" w:color="auto"/>
            <w:bottom w:val="none" w:sz="0" w:space="0" w:color="auto"/>
            <w:right w:val="none" w:sz="0" w:space="0" w:color="auto"/>
          </w:divBdr>
        </w:div>
        <w:div w:id="1049454471">
          <w:marLeft w:val="0"/>
          <w:marRight w:val="0"/>
          <w:marTop w:val="0"/>
          <w:marBottom w:val="0"/>
          <w:divBdr>
            <w:top w:val="none" w:sz="0" w:space="0" w:color="auto"/>
            <w:left w:val="none" w:sz="0" w:space="0" w:color="auto"/>
            <w:bottom w:val="none" w:sz="0" w:space="0" w:color="auto"/>
            <w:right w:val="none" w:sz="0" w:space="0" w:color="auto"/>
          </w:divBdr>
        </w:div>
        <w:div w:id="1058937593">
          <w:marLeft w:val="0"/>
          <w:marRight w:val="0"/>
          <w:marTop w:val="0"/>
          <w:marBottom w:val="0"/>
          <w:divBdr>
            <w:top w:val="none" w:sz="0" w:space="0" w:color="auto"/>
            <w:left w:val="none" w:sz="0" w:space="0" w:color="auto"/>
            <w:bottom w:val="none" w:sz="0" w:space="0" w:color="auto"/>
            <w:right w:val="none" w:sz="0" w:space="0" w:color="auto"/>
          </w:divBdr>
        </w:div>
        <w:div w:id="1083139199">
          <w:marLeft w:val="0"/>
          <w:marRight w:val="0"/>
          <w:marTop w:val="0"/>
          <w:marBottom w:val="0"/>
          <w:divBdr>
            <w:top w:val="none" w:sz="0" w:space="0" w:color="auto"/>
            <w:left w:val="none" w:sz="0" w:space="0" w:color="auto"/>
            <w:bottom w:val="none" w:sz="0" w:space="0" w:color="auto"/>
            <w:right w:val="none" w:sz="0" w:space="0" w:color="auto"/>
          </w:divBdr>
        </w:div>
        <w:div w:id="1095589892">
          <w:marLeft w:val="0"/>
          <w:marRight w:val="0"/>
          <w:marTop w:val="0"/>
          <w:marBottom w:val="0"/>
          <w:divBdr>
            <w:top w:val="none" w:sz="0" w:space="0" w:color="auto"/>
            <w:left w:val="none" w:sz="0" w:space="0" w:color="auto"/>
            <w:bottom w:val="none" w:sz="0" w:space="0" w:color="auto"/>
            <w:right w:val="none" w:sz="0" w:space="0" w:color="auto"/>
          </w:divBdr>
        </w:div>
        <w:div w:id="1104156755">
          <w:marLeft w:val="0"/>
          <w:marRight w:val="0"/>
          <w:marTop w:val="0"/>
          <w:marBottom w:val="0"/>
          <w:divBdr>
            <w:top w:val="none" w:sz="0" w:space="0" w:color="auto"/>
            <w:left w:val="none" w:sz="0" w:space="0" w:color="auto"/>
            <w:bottom w:val="none" w:sz="0" w:space="0" w:color="auto"/>
            <w:right w:val="none" w:sz="0" w:space="0" w:color="auto"/>
          </w:divBdr>
        </w:div>
        <w:div w:id="1120955278">
          <w:marLeft w:val="0"/>
          <w:marRight w:val="0"/>
          <w:marTop w:val="0"/>
          <w:marBottom w:val="0"/>
          <w:divBdr>
            <w:top w:val="none" w:sz="0" w:space="0" w:color="auto"/>
            <w:left w:val="none" w:sz="0" w:space="0" w:color="auto"/>
            <w:bottom w:val="none" w:sz="0" w:space="0" w:color="auto"/>
            <w:right w:val="none" w:sz="0" w:space="0" w:color="auto"/>
          </w:divBdr>
        </w:div>
        <w:div w:id="1137725365">
          <w:marLeft w:val="0"/>
          <w:marRight w:val="0"/>
          <w:marTop w:val="0"/>
          <w:marBottom w:val="0"/>
          <w:divBdr>
            <w:top w:val="none" w:sz="0" w:space="0" w:color="auto"/>
            <w:left w:val="none" w:sz="0" w:space="0" w:color="auto"/>
            <w:bottom w:val="none" w:sz="0" w:space="0" w:color="auto"/>
            <w:right w:val="none" w:sz="0" w:space="0" w:color="auto"/>
          </w:divBdr>
        </w:div>
        <w:div w:id="1151631289">
          <w:marLeft w:val="0"/>
          <w:marRight w:val="0"/>
          <w:marTop w:val="0"/>
          <w:marBottom w:val="0"/>
          <w:divBdr>
            <w:top w:val="none" w:sz="0" w:space="0" w:color="auto"/>
            <w:left w:val="none" w:sz="0" w:space="0" w:color="auto"/>
            <w:bottom w:val="none" w:sz="0" w:space="0" w:color="auto"/>
            <w:right w:val="none" w:sz="0" w:space="0" w:color="auto"/>
          </w:divBdr>
        </w:div>
        <w:div w:id="1183859130">
          <w:marLeft w:val="0"/>
          <w:marRight w:val="0"/>
          <w:marTop w:val="0"/>
          <w:marBottom w:val="0"/>
          <w:divBdr>
            <w:top w:val="none" w:sz="0" w:space="0" w:color="auto"/>
            <w:left w:val="none" w:sz="0" w:space="0" w:color="auto"/>
            <w:bottom w:val="none" w:sz="0" w:space="0" w:color="auto"/>
            <w:right w:val="none" w:sz="0" w:space="0" w:color="auto"/>
          </w:divBdr>
        </w:div>
        <w:div w:id="1204632731">
          <w:marLeft w:val="0"/>
          <w:marRight w:val="0"/>
          <w:marTop w:val="0"/>
          <w:marBottom w:val="0"/>
          <w:divBdr>
            <w:top w:val="none" w:sz="0" w:space="0" w:color="auto"/>
            <w:left w:val="none" w:sz="0" w:space="0" w:color="auto"/>
            <w:bottom w:val="none" w:sz="0" w:space="0" w:color="auto"/>
            <w:right w:val="none" w:sz="0" w:space="0" w:color="auto"/>
          </w:divBdr>
        </w:div>
        <w:div w:id="1237089067">
          <w:marLeft w:val="0"/>
          <w:marRight w:val="0"/>
          <w:marTop w:val="0"/>
          <w:marBottom w:val="0"/>
          <w:divBdr>
            <w:top w:val="none" w:sz="0" w:space="0" w:color="auto"/>
            <w:left w:val="none" w:sz="0" w:space="0" w:color="auto"/>
            <w:bottom w:val="none" w:sz="0" w:space="0" w:color="auto"/>
            <w:right w:val="none" w:sz="0" w:space="0" w:color="auto"/>
          </w:divBdr>
        </w:div>
        <w:div w:id="1251620640">
          <w:marLeft w:val="0"/>
          <w:marRight w:val="0"/>
          <w:marTop w:val="0"/>
          <w:marBottom w:val="0"/>
          <w:divBdr>
            <w:top w:val="none" w:sz="0" w:space="0" w:color="auto"/>
            <w:left w:val="none" w:sz="0" w:space="0" w:color="auto"/>
            <w:bottom w:val="none" w:sz="0" w:space="0" w:color="auto"/>
            <w:right w:val="none" w:sz="0" w:space="0" w:color="auto"/>
          </w:divBdr>
        </w:div>
        <w:div w:id="1319656265">
          <w:marLeft w:val="0"/>
          <w:marRight w:val="0"/>
          <w:marTop w:val="0"/>
          <w:marBottom w:val="0"/>
          <w:divBdr>
            <w:top w:val="none" w:sz="0" w:space="0" w:color="auto"/>
            <w:left w:val="none" w:sz="0" w:space="0" w:color="auto"/>
            <w:bottom w:val="none" w:sz="0" w:space="0" w:color="auto"/>
            <w:right w:val="none" w:sz="0" w:space="0" w:color="auto"/>
          </w:divBdr>
        </w:div>
        <w:div w:id="1340615759">
          <w:marLeft w:val="0"/>
          <w:marRight w:val="0"/>
          <w:marTop w:val="0"/>
          <w:marBottom w:val="0"/>
          <w:divBdr>
            <w:top w:val="none" w:sz="0" w:space="0" w:color="auto"/>
            <w:left w:val="none" w:sz="0" w:space="0" w:color="auto"/>
            <w:bottom w:val="none" w:sz="0" w:space="0" w:color="auto"/>
            <w:right w:val="none" w:sz="0" w:space="0" w:color="auto"/>
          </w:divBdr>
        </w:div>
        <w:div w:id="1354571730">
          <w:marLeft w:val="0"/>
          <w:marRight w:val="0"/>
          <w:marTop w:val="0"/>
          <w:marBottom w:val="0"/>
          <w:divBdr>
            <w:top w:val="none" w:sz="0" w:space="0" w:color="auto"/>
            <w:left w:val="none" w:sz="0" w:space="0" w:color="auto"/>
            <w:bottom w:val="none" w:sz="0" w:space="0" w:color="auto"/>
            <w:right w:val="none" w:sz="0" w:space="0" w:color="auto"/>
          </w:divBdr>
        </w:div>
        <w:div w:id="1363701870">
          <w:marLeft w:val="0"/>
          <w:marRight w:val="0"/>
          <w:marTop w:val="0"/>
          <w:marBottom w:val="0"/>
          <w:divBdr>
            <w:top w:val="none" w:sz="0" w:space="0" w:color="auto"/>
            <w:left w:val="none" w:sz="0" w:space="0" w:color="auto"/>
            <w:bottom w:val="none" w:sz="0" w:space="0" w:color="auto"/>
            <w:right w:val="none" w:sz="0" w:space="0" w:color="auto"/>
          </w:divBdr>
        </w:div>
        <w:div w:id="1387606463">
          <w:marLeft w:val="0"/>
          <w:marRight w:val="0"/>
          <w:marTop w:val="0"/>
          <w:marBottom w:val="0"/>
          <w:divBdr>
            <w:top w:val="none" w:sz="0" w:space="0" w:color="auto"/>
            <w:left w:val="none" w:sz="0" w:space="0" w:color="auto"/>
            <w:bottom w:val="none" w:sz="0" w:space="0" w:color="auto"/>
            <w:right w:val="none" w:sz="0" w:space="0" w:color="auto"/>
          </w:divBdr>
        </w:div>
        <w:div w:id="1416706944">
          <w:marLeft w:val="0"/>
          <w:marRight w:val="0"/>
          <w:marTop w:val="0"/>
          <w:marBottom w:val="0"/>
          <w:divBdr>
            <w:top w:val="none" w:sz="0" w:space="0" w:color="auto"/>
            <w:left w:val="none" w:sz="0" w:space="0" w:color="auto"/>
            <w:bottom w:val="none" w:sz="0" w:space="0" w:color="auto"/>
            <w:right w:val="none" w:sz="0" w:space="0" w:color="auto"/>
          </w:divBdr>
        </w:div>
        <w:div w:id="1428427778">
          <w:marLeft w:val="0"/>
          <w:marRight w:val="0"/>
          <w:marTop w:val="0"/>
          <w:marBottom w:val="0"/>
          <w:divBdr>
            <w:top w:val="none" w:sz="0" w:space="0" w:color="auto"/>
            <w:left w:val="none" w:sz="0" w:space="0" w:color="auto"/>
            <w:bottom w:val="none" w:sz="0" w:space="0" w:color="auto"/>
            <w:right w:val="none" w:sz="0" w:space="0" w:color="auto"/>
          </w:divBdr>
        </w:div>
        <w:div w:id="1441603928">
          <w:marLeft w:val="0"/>
          <w:marRight w:val="0"/>
          <w:marTop w:val="0"/>
          <w:marBottom w:val="0"/>
          <w:divBdr>
            <w:top w:val="none" w:sz="0" w:space="0" w:color="auto"/>
            <w:left w:val="none" w:sz="0" w:space="0" w:color="auto"/>
            <w:bottom w:val="none" w:sz="0" w:space="0" w:color="auto"/>
            <w:right w:val="none" w:sz="0" w:space="0" w:color="auto"/>
          </w:divBdr>
        </w:div>
        <w:div w:id="1455365920">
          <w:marLeft w:val="0"/>
          <w:marRight w:val="0"/>
          <w:marTop w:val="0"/>
          <w:marBottom w:val="0"/>
          <w:divBdr>
            <w:top w:val="none" w:sz="0" w:space="0" w:color="auto"/>
            <w:left w:val="none" w:sz="0" w:space="0" w:color="auto"/>
            <w:bottom w:val="none" w:sz="0" w:space="0" w:color="auto"/>
            <w:right w:val="none" w:sz="0" w:space="0" w:color="auto"/>
          </w:divBdr>
        </w:div>
        <w:div w:id="1465002269">
          <w:marLeft w:val="0"/>
          <w:marRight w:val="0"/>
          <w:marTop w:val="0"/>
          <w:marBottom w:val="0"/>
          <w:divBdr>
            <w:top w:val="none" w:sz="0" w:space="0" w:color="auto"/>
            <w:left w:val="none" w:sz="0" w:space="0" w:color="auto"/>
            <w:bottom w:val="none" w:sz="0" w:space="0" w:color="auto"/>
            <w:right w:val="none" w:sz="0" w:space="0" w:color="auto"/>
          </w:divBdr>
        </w:div>
        <w:div w:id="1470512476">
          <w:marLeft w:val="0"/>
          <w:marRight w:val="0"/>
          <w:marTop w:val="0"/>
          <w:marBottom w:val="0"/>
          <w:divBdr>
            <w:top w:val="none" w:sz="0" w:space="0" w:color="auto"/>
            <w:left w:val="none" w:sz="0" w:space="0" w:color="auto"/>
            <w:bottom w:val="none" w:sz="0" w:space="0" w:color="auto"/>
            <w:right w:val="none" w:sz="0" w:space="0" w:color="auto"/>
          </w:divBdr>
        </w:div>
        <w:div w:id="1492017879">
          <w:marLeft w:val="0"/>
          <w:marRight w:val="0"/>
          <w:marTop w:val="0"/>
          <w:marBottom w:val="0"/>
          <w:divBdr>
            <w:top w:val="none" w:sz="0" w:space="0" w:color="auto"/>
            <w:left w:val="none" w:sz="0" w:space="0" w:color="auto"/>
            <w:bottom w:val="none" w:sz="0" w:space="0" w:color="auto"/>
            <w:right w:val="none" w:sz="0" w:space="0" w:color="auto"/>
          </w:divBdr>
        </w:div>
        <w:div w:id="1513257829">
          <w:marLeft w:val="0"/>
          <w:marRight w:val="0"/>
          <w:marTop w:val="0"/>
          <w:marBottom w:val="0"/>
          <w:divBdr>
            <w:top w:val="none" w:sz="0" w:space="0" w:color="auto"/>
            <w:left w:val="none" w:sz="0" w:space="0" w:color="auto"/>
            <w:bottom w:val="none" w:sz="0" w:space="0" w:color="auto"/>
            <w:right w:val="none" w:sz="0" w:space="0" w:color="auto"/>
          </w:divBdr>
        </w:div>
        <w:div w:id="1515606495">
          <w:marLeft w:val="0"/>
          <w:marRight w:val="0"/>
          <w:marTop w:val="0"/>
          <w:marBottom w:val="0"/>
          <w:divBdr>
            <w:top w:val="none" w:sz="0" w:space="0" w:color="auto"/>
            <w:left w:val="none" w:sz="0" w:space="0" w:color="auto"/>
            <w:bottom w:val="none" w:sz="0" w:space="0" w:color="auto"/>
            <w:right w:val="none" w:sz="0" w:space="0" w:color="auto"/>
          </w:divBdr>
        </w:div>
        <w:div w:id="1516571631">
          <w:marLeft w:val="0"/>
          <w:marRight w:val="0"/>
          <w:marTop w:val="0"/>
          <w:marBottom w:val="0"/>
          <w:divBdr>
            <w:top w:val="none" w:sz="0" w:space="0" w:color="auto"/>
            <w:left w:val="none" w:sz="0" w:space="0" w:color="auto"/>
            <w:bottom w:val="none" w:sz="0" w:space="0" w:color="auto"/>
            <w:right w:val="none" w:sz="0" w:space="0" w:color="auto"/>
          </w:divBdr>
        </w:div>
        <w:div w:id="1567839601">
          <w:marLeft w:val="0"/>
          <w:marRight w:val="0"/>
          <w:marTop w:val="0"/>
          <w:marBottom w:val="0"/>
          <w:divBdr>
            <w:top w:val="none" w:sz="0" w:space="0" w:color="auto"/>
            <w:left w:val="none" w:sz="0" w:space="0" w:color="auto"/>
            <w:bottom w:val="none" w:sz="0" w:space="0" w:color="auto"/>
            <w:right w:val="none" w:sz="0" w:space="0" w:color="auto"/>
          </w:divBdr>
        </w:div>
        <w:div w:id="1583250203">
          <w:marLeft w:val="0"/>
          <w:marRight w:val="0"/>
          <w:marTop w:val="0"/>
          <w:marBottom w:val="0"/>
          <w:divBdr>
            <w:top w:val="none" w:sz="0" w:space="0" w:color="auto"/>
            <w:left w:val="none" w:sz="0" w:space="0" w:color="auto"/>
            <w:bottom w:val="none" w:sz="0" w:space="0" w:color="auto"/>
            <w:right w:val="none" w:sz="0" w:space="0" w:color="auto"/>
          </w:divBdr>
        </w:div>
        <w:div w:id="1631470644">
          <w:marLeft w:val="0"/>
          <w:marRight w:val="0"/>
          <w:marTop w:val="0"/>
          <w:marBottom w:val="0"/>
          <w:divBdr>
            <w:top w:val="none" w:sz="0" w:space="0" w:color="auto"/>
            <w:left w:val="none" w:sz="0" w:space="0" w:color="auto"/>
            <w:bottom w:val="none" w:sz="0" w:space="0" w:color="auto"/>
            <w:right w:val="none" w:sz="0" w:space="0" w:color="auto"/>
          </w:divBdr>
        </w:div>
        <w:div w:id="1670133352">
          <w:marLeft w:val="0"/>
          <w:marRight w:val="0"/>
          <w:marTop w:val="0"/>
          <w:marBottom w:val="0"/>
          <w:divBdr>
            <w:top w:val="none" w:sz="0" w:space="0" w:color="auto"/>
            <w:left w:val="none" w:sz="0" w:space="0" w:color="auto"/>
            <w:bottom w:val="none" w:sz="0" w:space="0" w:color="auto"/>
            <w:right w:val="none" w:sz="0" w:space="0" w:color="auto"/>
          </w:divBdr>
        </w:div>
        <w:div w:id="1692952573">
          <w:marLeft w:val="0"/>
          <w:marRight w:val="0"/>
          <w:marTop w:val="0"/>
          <w:marBottom w:val="0"/>
          <w:divBdr>
            <w:top w:val="none" w:sz="0" w:space="0" w:color="auto"/>
            <w:left w:val="none" w:sz="0" w:space="0" w:color="auto"/>
            <w:bottom w:val="none" w:sz="0" w:space="0" w:color="auto"/>
            <w:right w:val="none" w:sz="0" w:space="0" w:color="auto"/>
          </w:divBdr>
        </w:div>
        <w:div w:id="1745252364">
          <w:marLeft w:val="0"/>
          <w:marRight w:val="0"/>
          <w:marTop w:val="0"/>
          <w:marBottom w:val="0"/>
          <w:divBdr>
            <w:top w:val="none" w:sz="0" w:space="0" w:color="auto"/>
            <w:left w:val="none" w:sz="0" w:space="0" w:color="auto"/>
            <w:bottom w:val="none" w:sz="0" w:space="0" w:color="auto"/>
            <w:right w:val="none" w:sz="0" w:space="0" w:color="auto"/>
          </w:divBdr>
        </w:div>
        <w:div w:id="1811433195">
          <w:marLeft w:val="0"/>
          <w:marRight w:val="0"/>
          <w:marTop w:val="0"/>
          <w:marBottom w:val="0"/>
          <w:divBdr>
            <w:top w:val="none" w:sz="0" w:space="0" w:color="auto"/>
            <w:left w:val="none" w:sz="0" w:space="0" w:color="auto"/>
            <w:bottom w:val="none" w:sz="0" w:space="0" w:color="auto"/>
            <w:right w:val="none" w:sz="0" w:space="0" w:color="auto"/>
          </w:divBdr>
        </w:div>
        <w:div w:id="1838886010">
          <w:marLeft w:val="0"/>
          <w:marRight w:val="0"/>
          <w:marTop w:val="0"/>
          <w:marBottom w:val="0"/>
          <w:divBdr>
            <w:top w:val="none" w:sz="0" w:space="0" w:color="auto"/>
            <w:left w:val="none" w:sz="0" w:space="0" w:color="auto"/>
            <w:bottom w:val="none" w:sz="0" w:space="0" w:color="auto"/>
            <w:right w:val="none" w:sz="0" w:space="0" w:color="auto"/>
          </w:divBdr>
        </w:div>
        <w:div w:id="1874685731">
          <w:marLeft w:val="0"/>
          <w:marRight w:val="0"/>
          <w:marTop w:val="0"/>
          <w:marBottom w:val="0"/>
          <w:divBdr>
            <w:top w:val="none" w:sz="0" w:space="0" w:color="auto"/>
            <w:left w:val="none" w:sz="0" w:space="0" w:color="auto"/>
            <w:bottom w:val="none" w:sz="0" w:space="0" w:color="auto"/>
            <w:right w:val="none" w:sz="0" w:space="0" w:color="auto"/>
          </w:divBdr>
        </w:div>
        <w:div w:id="1924293884">
          <w:marLeft w:val="0"/>
          <w:marRight w:val="0"/>
          <w:marTop w:val="0"/>
          <w:marBottom w:val="0"/>
          <w:divBdr>
            <w:top w:val="none" w:sz="0" w:space="0" w:color="auto"/>
            <w:left w:val="none" w:sz="0" w:space="0" w:color="auto"/>
            <w:bottom w:val="none" w:sz="0" w:space="0" w:color="auto"/>
            <w:right w:val="none" w:sz="0" w:space="0" w:color="auto"/>
          </w:divBdr>
        </w:div>
        <w:div w:id="1928147868">
          <w:marLeft w:val="0"/>
          <w:marRight w:val="0"/>
          <w:marTop w:val="0"/>
          <w:marBottom w:val="0"/>
          <w:divBdr>
            <w:top w:val="none" w:sz="0" w:space="0" w:color="auto"/>
            <w:left w:val="none" w:sz="0" w:space="0" w:color="auto"/>
            <w:bottom w:val="none" w:sz="0" w:space="0" w:color="auto"/>
            <w:right w:val="none" w:sz="0" w:space="0" w:color="auto"/>
          </w:divBdr>
        </w:div>
        <w:div w:id="1942638490">
          <w:marLeft w:val="0"/>
          <w:marRight w:val="0"/>
          <w:marTop w:val="0"/>
          <w:marBottom w:val="0"/>
          <w:divBdr>
            <w:top w:val="none" w:sz="0" w:space="0" w:color="auto"/>
            <w:left w:val="none" w:sz="0" w:space="0" w:color="auto"/>
            <w:bottom w:val="none" w:sz="0" w:space="0" w:color="auto"/>
            <w:right w:val="none" w:sz="0" w:space="0" w:color="auto"/>
          </w:divBdr>
        </w:div>
        <w:div w:id="1984234795">
          <w:marLeft w:val="0"/>
          <w:marRight w:val="0"/>
          <w:marTop w:val="0"/>
          <w:marBottom w:val="0"/>
          <w:divBdr>
            <w:top w:val="none" w:sz="0" w:space="0" w:color="auto"/>
            <w:left w:val="none" w:sz="0" w:space="0" w:color="auto"/>
            <w:bottom w:val="none" w:sz="0" w:space="0" w:color="auto"/>
            <w:right w:val="none" w:sz="0" w:space="0" w:color="auto"/>
          </w:divBdr>
        </w:div>
        <w:div w:id="1987052673">
          <w:marLeft w:val="0"/>
          <w:marRight w:val="0"/>
          <w:marTop w:val="0"/>
          <w:marBottom w:val="0"/>
          <w:divBdr>
            <w:top w:val="none" w:sz="0" w:space="0" w:color="auto"/>
            <w:left w:val="none" w:sz="0" w:space="0" w:color="auto"/>
            <w:bottom w:val="none" w:sz="0" w:space="0" w:color="auto"/>
            <w:right w:val="none" w:sz="0" w:space="0" w:color="auto"/>
          </w:divBdr>
        </w:div>
        <w:div w:id="1988319738">
          <w:marLeft w:val="0"/>
          <w:marRight w:val="0"/>
          <w:marTop w:val="0"/>
          <w:marBottom w:val="0"/>
          <w:divBdr>
            <w:top w:val="none" w:sz="0" w:space="0" w:color="auto"/>
            <w:left w:val="none" w:sz="0" w:space="0" w:color="auto"/>
            <w:bottom w:val="none" w:sz="0" w:space="0" w:color="auto"/>
            <w:right w:val="none" w:sz="0" w:space="0" w:color="auto"/>
          </w:divBdr>
        </w:div>
        <w:div w:id="2016759024">
          <w:marLeft w:val="0"/>
          <w:marRight w:val="0"/>
          <w:marTop w:val="0"/>
          <w:marBottom w:val="0"/>
          <w:divBdr>
            <w:top w:val="none" w:sz="0" w:space="0" w:color="auto"/>
            <w:left w:val="none" w:sz="0" w:space="0" w:color="auto"/>
            <w:bottom w:val="none" w:sz="0" w:space="0" w:color="auto"/>
            <w:right w:val="none" w:sz="0" w:space="0" w:color="auto"/>
          </w:divBdr>
        </w:div>
        <w:div w:id="2036493230">
          <w:marLeft w:val="0"/>
          <w:marRight w:val="0"/>
          <w:marTop w:val="0"/>
          <w:marBottom w:val="0"/>
          <w:divBdr>
            <w:top w:val="none" w:sz="0" w:space="0" w:color="auto"/>
            <w:left w:val="none" w:sz="0" w:space="0" w:color="auto"/>
            <w:bottom w:val="none" w:sz="0" w:space="0" w:color="auto"/>
            <w:right w:val="none" w:sz="0" w:space="0" w:color="auto"/>
          </w:divBdr>
        </w:div>
        <w:div w:id="2057002240">
          <w:marLeft w:val="0"/>
          <w:marRight w:val="0"/>
          <w:marTop w:val="0"/>
          <w:marBottom w:val="0"/>
          <w:divBdr>
            <w:top w:val="none" w:sz="0" w:space="0" w:color="auto"/>
            <w:left w:val="none" w:sz="0" w:space="0" w:color="auto"/>
            <w:bottom w:val="none" w:sz="0" w:space="0" w:color="auto"/>
            <w:right w:val="none" w:sz="0" w:space="0" w:color="auto"/>
          </w:divBdr>
        </w:div>
        <w:div w:id="2131168406">
          <w:marLeft w:val="0"/>
          <w:marRight w:val="0"/>
          <w:marTop w:val="0"/>
          <w:marBottom w:val="0"/>
          <w:divBdr>
            <w:top w:val="none" w:sz="0" w:space="0" w:color="auto"/>
            <w:left w:val="none" w:sz="0" w:space="0" w:color="auto"/>
            <w:bottom w:val="none" w:sz="0" w:space="0" w:color="auto"/>
            <w:right w:val="none" w:sz="0" w:space="0" w:color="auto"/>
          </w:divBdr>
        </w:div>
        <w:div w:id="2132892490">
          <w:marLeft w:val="0"/>
          <w:marRight w:val="0"/>
          <w:marTop w:val="0"/>
          <w:marBottom w:val="0"/>
          <w:divBdr>
            <w:top w:val="none" w:sz="0" w:space="0" w:color="auto"/>
            <w:left w:val="none" w:sz="0" w:space="0" w:color="auto"/>
            <w:bottom w:val="none" w:sz="0" w:space="0" w:color="auto"/>
            <w:right w:val="none" w:sz="0" w:space="0" w:color="auto"/>
          </w:divBdr>
        </w:div>
        <w:div w:id="2140342064">
          <w:marLeft w:val="0"/>
          <w:marRight w:val="0"/>
          <w:marTop w:val="0"/>
          <w:marBottom w:val="0"/>
          <w:divBdr>
            <w:top w:val="none" w:sz="0" w:space="0" w:color="auto"/>
            <w:left w:val="none" w:sz="0" w:space="0" w:color="auto"/>
            <w:bottom w:val="none" w:sz="0" w:space="0" w:color="auto"/>
            <w:right w:val="none" w:sz="0" w:space="0" w:color="auto"/>
          </w:divBdr>
        </w:div>
        <w:div w:id="2145271020">
          <w:marLeft w:val="0"/>
          <w:marRight w:val="0"/>
          <w:marTop w:val="0"/>
          <w:marBottom w:val="0"/>
          <w:divBdr>
            <w:top w:val="none" w:sz="0" w:space="0" w:color="auto"/>
            <w:left w:val="none" w:sz="0" w:space="0" w:color="auto"/>
            <w:bottom w:val="none" w:sz="0" w:space="0" w:color="auto"/>
            <w:right w:val="none" w:sz="0" w:space="0" w:color="auto"/>
          </w:divBdr>
        </w:div>
      </w:divsChild>
    </w:div>
    <w:div w:id="1512522738">
      <w:bodyDiv w:val="1"/>
      <w:marLeft w:val="0"/>
      <w:marRight w:val="0"/>
      <w:marTop w:val="0"/>
      <w:marBottom w:val="0"/>
      <w:divBdr>
        <w:top w:val="none" w:sz="0" w:space="0" w:color="auto"/>
        <w:left w:val="none" w:sz="0" w:space="0" w:color="auto"/>
        <w:bottom w:val="none" w:sz="0" w:space="0" w:color="auto"/>
        <w:right w:val="none" w:sz="0" w:space="0" w:color="auto"/>
      </w:divBdr>
      <w:divsChild>
        <w:div w:id="621502723">
          <w:marLeft w:val="0"/>
          <w:marRight w:val="0"/>
          <w:marTop w:val="0"/>
          <w:marBottom w:val="0"/>
          <w:divBdr>
            <w:top w:val="none" w:sz="0" w:space="0" w:color="auto"/>
            <w:left w:val="none" w:sz="0" w:space="0" w:color="auto"/>
            <w:bottom w:val="none" w:sz="0" w:space="0" w:color="auto"/>
            <w:right w:val="none" w:sz="0" w:space="0" w:color="auto"/>
          </w:divBdr>
        </w:div>
        <w:div w:id="956789164">
          <w:marLeft w:val="0"/>
          <w:marRight w:val="0"/>
          <w:marTop w:val="0"/>
          <w:marBottom w:val="0"/>
          <w:divBdr>
            <w:top w:val="none" w:sz="0" w:space="0" w:color="auto"/>
            <w:left w:val="none" w:sz="0" w:space="0" w:color="auto"/>
            <w:bottom w:val="none" w:sz="0" w:space="0" w:color="auto"/>
            <w:right w:val="none" w:sz="0" w:space="0" w:color="auto"/>
          </w:divBdr>
        </w:div>
        <w:div w:id="1074207457">
          <w:marLeft w:val="0"/>
          <w:marRight w:val="0"/>
          <w:marTop w:val="0"/>
          <w:marBottom w:val="0"/>
          <w:divBdr>
            <w:top w:val="none" w:sz="0" w:space="0" w:color="auto"/>
            <w:left w:val="none" w:sz="0" w:space="0" w:color="auto"/>
            <w:bottom w:val="none" w:sz="0" w:space="0" w:color="auto"/>
            <w:right w:val="none" w:sz="0" w:space="0" w:color="auto"/>
          </w:divBdr>
        </w:div>
        <w:div w:id="1236208379">
          <w:marLeft w:val="0"/>
          <w:marRight w:val="0"/>
          <w:marTop w:val="0"/>
          <w:marBottom w:val="0"/>
          <w:divBdr>
            <w:top w:val="none" w:sz="0" w:space="0" w:color="auto"/>
            <w:left w:val="none" w:sz="0" w:space="0" w:color="auto"/>
            <w:bottom w:val="none" w:sz="0" w:space="0" w:color="auto"/>
            <w:right w:val="none" w:sz="0" w:space="0" w:color="auto"/>
          </w:divBdr>
        </w:div>
        <w:div w:id="1304197833">
          <w:marLeft w:val="0"/>
          <w:marRight w:val="0"/>
          <w:marTop w:val="0"/>
          <w:marBottom w:val="0"/>
          <w:divBdr>
            <w:top w:val="none" w:sz="0" w:space="0" w:color="auto"/>
            <w:left w:val="none" w:sz="0" w:space="0" w:color="auto"/>
            <w:bottom w:val="none" w:sz="0" w:space="0" w:color="auto"/>
            <w:right w:val="none" w:sz="0" w:space="0" w:color="auto"/>
          </w:divBdr>
        </w:div>
        <w:div w:id="1554735801">
          <w:marLeft w:val="0"/>
          <w:marRight w:val="0"/>
          <w:marTop w:val="0"/>
          <w:marBottom w:val="0"/>
          <w:divBdr>
            <w:top w:val="none" w:sz="0" w:space="0" w:color="auto"/>
            <w:left w:val="none" w:sz="0" w:space="0" w:color="auto"/>
            <w:bottom w:val="none" w:sz="0" w:space="0" w:color="auto"/>
            <w:right w:val="none" w:sz="0" w:space="0" w:color="auto"/>
          </w:divBdr>
        </w:div>
        <w:div w:id="2019380582">
          <w:marLeft w:val="0"/>
          <w:marRight w:val="0"/>
          <w:marTop w:val="0"/>
          <w:marBottom w:val="0"/>
          <w:divBdr>
            <w:top w:val="none" w:sz="0" w:space="0" w:color="auto"/>
            <w:left w:val="none" w:sz="0" w:space="0" w:color="auto"/>
            <w:bottom w:val="none" w:sz="0" w:space="0" w:color="auto"/>
            <w:right w:val="none" w:sz="0" w:space="0" w:color="auto"/>
          </w:divBdr>
        </w:div>
        <w:div w:id="2022660167">
          <w:marLeft w:val="0"/>
          <w:marRight w:val="0"/>
          <w:marTop w:val="0"/>
          <w:marBottom w:val="0"/>
          <w:divBdr>
            <w:top w:val="none" w:sz="0" w:space="0" w:color="auto"/>
            <w:left w:val="none" w:sz="0" w:space="0" w:color="auto"/>
            <w:bottom w:val="none" w:sz="0" w:space="0" w:color="auto"/>
            <w:right w:val="none" w:sz="0" w:space="0" w:color="auto"/>
          </w:divBdr>
        </w:div>
      </w:divsChild>
    </w:div>
    <w:div w:id="1526288672">
      <w:bodyDiv w:val="1"/>
      <w:marLeft w:val="0"/>
      <w:marRight w:val="0"/>
      <w:marTop w:val="0"/>
      <w:marBottom w:val="0"/>
      <w:divBdr>
        <w:top w:val="none" w:sz="0" w:space="0" w:color="auto"/>
        <w:left w:val="none" w:sz="0" w:space="0" w:color="auto"/>
        <w:bottom w:val="none" w:sz="0" w:space="0" w:color="auto"/>
        <w:right w:val="none" w:sz="0" w:space="0" w:color="auto"/>
      </w:divBdr>
      <w:divsChild>
        <w:div w:id="159934060">
          <w:marLeft w:val="0"/>
          <w:marRight w:val="0"/>
          <w:marTop w:val="0"/>
          <w:marBottom w:val="0"/>
          <w:divBdr>
            <w:top w:val="none" w:sz="0" w:space="0" w:color="auto"/>
            <w:left w:val="none" w:sz="0" w:space="0" w:color="auto"/>
            <w:bottom w:val="none" w:sz="0" w:space="0" w:color="auto"/>
            <w:right w:val="none" w:sz="0" w:space="0" w:color="auto"/>
          </w:divBdr>
        </w:div>
        <w:div w:id="189496937">
          <w:marLeft w:val="0"/>
          <w:marRight w:val="0"/>
          <w:marTop w:val="0"/>
          <w:marBottom w:val="0"/>
          <w:divBdr>
            <w:top w:val="none" w:sz="0" w:space="0" w:color="auto"/>
            <w:left w:val="none" w:sz="0" w:space="0" w:color="auto"/>
            <w:bottom w:val="none" w:sz="0" w:space="0" w:color="auto"/>
            <w:right w:val="none" w:sz="0" w:space="0" w:color="auto"/>
          </w:divBdr>
        </w:div>
        <w:div w:id="201479894">
          <w:marLeft w:val="0"/>
          <w:marRight w:val="0"/>
          <w:marTop w:val="0"/>
          <w:marBottom w:val="0"/>
          <w:divBdr>
            <w:top w:val="none" w:sz="0" w:space="0" w:color="auto"/>
            <w:left w:val="none" w:sz="0" w:space="0" w:color="auto"/>
            <w:bottom w:val="none" w:sz="0" w:space="0" w:color="auto"/>
            <w:right w:val="none" w:sz="0" w:space="0" w:color="auto"/>
          </w:divBdr>
        </w:div>
        <w:div w:id="444542632">
          <w:marLeft w:val="0"/>
          <w:marRight w:val="0"/>
          <w:marTop w:val="0"/>
          <w:marBottom w:val="0"/>
          <w:divBdr>
            <w:top w:val="none" w:sz="0" w:space="0" w:color="auto"/>
            <w:left w:val="none" w:sz="0" w:space="0" w:color="auto"/>
            <w:bottom w:val="none" w:sz="0" w:space="0" w:color="auto"/>
            <w:right w:val="none" w:sz="0" w:space="0" w:color="auto"/>
          </w:divBdr>
        </w:div>
        <w:div w:id="629552349">
          <w:marLeft w:val="0"/>
          <w:marRight w:val="0"/>
          <w:marTop w:val="0"/>
          <w:marBottom w:val="0"/>
          <w:divBdr>
            <w:top w:val="none" w:sz="0" w:space="0" w:color="auto"/>
            <w:left w:val="none" w:sz="0" w:space="0" w:color="auto"/>
            <w:bottom w:val="none" w:sz="0" w:space="0" w:color="auto"/>
            <w:right w:val="none" w:sz="0" w:space="0" w:color="auto"/>
          </w:divBdr>
        </w:div>
        <w:div w:id="956643806">
          <w:marLeft w:val="0"/>
          <w:marRight w:val="0"/>
          <w:marTop w:val="0"/>
          <w:marBottom w:val="0"/>
          <w:divBdr>
            <w:top w:val="none" w:sz="0" w:space="0" w:color="auto"/>
            <w:left w:val="none" w:sz="0" w:space="0" w:color="auto"/>
            <w:bottom w:val="none" w:sz="0" w:space="0" w:color="auto"/>
            <w:right w:val="none" w:sz="0" w:space="0" w:color="auto"/>
          </w:divBdr>
        </w:div>
        <w:div w:id="1445999924">
          <w:marLeft w:val="0"/>
          <w:marRight w:val="0"/>
          <w:marTop w:val="0"/>
          <w:marBottom w:val="0"/>
          <w:divBdr>
            <w:top w:val="none" w:sz="0" w:space="0" w:color="auto"/>
            <w:left w:val="none" w:sz="0" w:space="0" w:color="auto"/>
            <w:bottom w:val="none" w:sz="0" w:space="0" w:color="auto"/>
            <w:right w:val="none" w:sz="0" w:space="0" w:color="auto"/>
          </w:divBdr>
        </w:div>
        <w:div w:id="1763447768">
          <w:marLeft w:val="0"/>
          <w:marRight w:val="0"/>
          <w:marTop w:val="0"/>
          <w:marBottom w:val="0"/>
          <w:divBdr>
            <w:top w:val="none" w:sz="0" w:space="0" w:color="auto"/>
            <w:left w:val="none" w:sz="0" w:space="0" w:color="auto"/>
            <w:bottom w:val="none" w:sz="0" w:space="0" w:color="auto"/>
            <w:right w:val="none" w:sz="0" w:space="0" w:color="auto"/>
          </w:divBdr>
        </w:div>
        <w:div w:id="1924879075">
          <w:marLeft w:val="0"/>
          <w:marRight w:val="0"/>
          <w:marTop w:val="0"/>
          <w:marBottom w:val="0"/>
          <w:divBdr>
            <w:top w:val="none" w:sz="0" w:space="0" w:color="auto"/>
            <w:left w:val="none" w:sz="0" w:space="0" w:color="auto"/>
            <w:bottom w:val="none" w:sz="0" w:space="0" w:color="auto"/>
            <w:right w:val="none" w:sz="0" w:space="0" w:color="auto"/>
          </w:divBdr>
        </w:div>
        <w:div w:id="2111511230">
          <w:marLeft w:val="0"/>
          <w:marRight w:val="0"/>
          <w:marTop w:val="0"/>
          <w:marBottom w:val="0"/>
          <w:divBdr>
            <w:top w:val="none" w:sz="0" w:space="0" w:color="auto"/>
            <w:left w:val="none" w:sz="0" w:space="0" w:color="auto"/>
            <w:bottom w:val="none" w:sz="0" w:space="0" w:color="auto"/>
            <w:right w:val="none" w:sz="0" w:space="0" w:color="auto"/>
          </w:divBdr>
        </w:div>
      </w:divsChild>
    </w:div>
    <w:div w:id="1530293721">
      <w:bodyDiv w:val="1"/>
      <w:marLeft w:val="0"/>
      <w:marRight w:val="0"/>
      <w:marTop w:val="0"/>
      <w:marBottom w:val="0"/>
      <w:divBdr>
        <w:top w:val="none" w:sz="0" w:space="0" w:color="auto"/>
        <w:left w:val="none" w:sz="0" w:space="0" w:color="auto"/>
        <w:bottom w:val="none" w:sz="0" w:space="0" w:color="auto"/>
        <w:right w:val="none" w:sz="0" w:space="0" w:color="auto"/>
      </w:divBdr>
      <w:divsChild>
        <w:div w:id="54285915">
          <w:marLeft w:val="0"/>
          <w:marRight w:val="0"/>
          <w:marTop w:val="0"/>
          <w:marBottom w:val="0"/>
          <w:divBdr>
            <w:top w:val="none" w:sz="0" w:space="0" w:color="auto"/>
            <w:left w:val="none" w:sz="0" w:space="0" w:color="auto"/>
            <w:bottom w:val="none" w:sz="0" w:space="0" w:color="auto"/>
            <w:right w:val="none" w:sz="0" w:space="0" w:color="auto"/>
          </w:divBdr>
        </w:div>
        <w:div w:id="175464318">
          <w:marLeft w:val="0"/>
          <w:marRight w:val="0"/>
          <w:marTop w:val="0"/>
          <w:marBottom w:val="0"/>
          <w:divBdr>
            <w:top w:val="none" w:sz="0" w:space="0" w:color="auto"/>
            <w:left w:val="none" w:sz="0" w:space="0" w:color="auto"/>
            <w:bottom w:val="none" w:sz="0" w:space="0" w:color="auto"/>
            <w:right w:val="none" w:sz="0" w:space="0" w:color="auto"/>
          </w:divBdr>
        </w:div>
        <w:div w:id="194540408">
          <w:marLeft w:val="0"/>
          <w:marRight w:val="0"/>
          <w:marTop w:val="0"/>
          <w:marBottom w:val="0"/>
          <w:divBdr>
            <w:top w:val="none" w:sz="0" w:space="0" w:color="auto"/>
            <w:left w:val="none" w:sz="0" w:space="0" w:color="auto"/>
            <w:bottom w:val="none" w:sz="0" w:space="0" w:color="auto"/>
            <w:right w:val="none" w:sz="0" w:space="0" w:color="auto"/>
          </w:divBdr>
        </w:div>
        <w:div w:id="207883204">
          <w:marLeft w:val="0"/>
          <w:marRight w:val="0"/>
          <w:marTop w:val="0"/>
          <w:marBottom w:val="0"/>
          <w:divBdr>
            <w:top w:val="none" w:sz="0" w:space="0" w:color="auto"/>
            <w:left w:val="none" w:sz="0" w:space="0" w:color="auto"/>
            <w:bottom w:val="none" w:sz="0" w:space="0" w:color="auto"/>
            <w:right w:val="none" w:sz="0" w:space="0" w:color="auto"/>
          </w:divBdr>
        </w:div>
        <w:div w:id="228734027">
          <w:marLeft w:val="0"/>
          <w:marRight w:val="0"/>
          <w:marTop w:val="0"/>
          <w:marBottom w:val="0"/>
          <w:divBdr>
            <w:top w:val="none" w:sz="0" w:space="0" w:color="auto"/>
            <w:left w:val="none" w:sz="0" w:space="0" w:color="auto"/>
            <w:bottom w:val="none" w:sz="0" w:space="0" w:color="auto"/>
            <w:right w:val="none" w:sz="0" w:space="0" w:color="auto"/>
          </w:divBdr>
        </w:div>
        <w:div w:id="236332732">
          <w:marLeft w:val="0"/>
          <w:marRight w:val="0"/>
          <w:marTop w:val="0"/>
          <w:marBottom w:val="0"/>
          <w:divBdr>
            <w:top w:val="none" w:sz="0" w:space="0" w:color="auto"/>
            <w:left w:val="none" w:sz="0" w:space="0" w:color="auto"/>
            <w:bottom w:val="none" w:sz="0" w:space="0" w:color="auto"/>
            <w:right w:val="none" w:sz="0" w:space="0" w:color="auto"/>
          </w:divBdr>
        </w:div>
        <w:div w:id="294678646">
          <w:marLeft w:val="0"/>
          <w:marRight w:val="0"/>
          <w:marTop w:val="0"/>
          <w:marBottom w:val="0"/>
          <w:divBdr>
            <w:top w:val="none" w:sz="0" w:space="0" w:color="auto"/>
            <w:left w:val="none" w:sz="0" w:space="0" w:color="auto"/>
            <w:bottom w:val="none" w:sz="0" w:space="0" w:color="auto"/>
            <w:right w:val="none" w:sz="0" w:space="0" w:color="auto"/>
          </w:divBdr>
        </w:div>
        <w:div w:id="363405923">
          <w:marLeft w:val="0"/>
          <w:marRight w:val="0"/>
          <w:marTop w:val="0"/>
          <w:marBottom w:val="0"/>
          <w:divBdr>
            <w:top w:val="none" w:sz="0" w:space="0" w:color="auto"/>
            <w:left w:val="none" w:sz="0" w:space="0" w:color="auto"/>
            <w:bottom w:val="none" w:sz="0" w:space="0" w:color="auto"/>
            <w:right w:val="none" w:sz="0" w:space="0" w:color="auto"/>
          </w:divBdr>
        </w:div>
        <w:div w:id="430198143">
          <w:marLeft w:val="0"/>
          <w:marRight w:val="0"/>
          <w:marTop w:val="0"/>
          <w:marBottom w:val="0"/>
          <w:divBdr>
            <w:top w:val="none" w:sz="0" w:space="0" w:color="auto"/>
            <w:left w:val="none" w:sz="0" w:space="0" w:color="auto"/>
            <w:bottom w:val="none" w:sz="0" w:space="0" w:color="auto"/>
            <w:right w:val="none" w:sz="0" w:space="0" w:color="auto"/>
          </w:divBdr>
        </w:div>
        <w:div w:id="433668588">
          <w:marLeft w:val="0"/>
          <w:marRight w:val="0"/>
          <w:marTop w:val="0"/>
          <w:marBottom w:val="0"/>
          <w:divBdr>
            <w:top w:val="none" w:sz="0" w:space="0" w:color="auto"/>
            <w:left w:val="none" w:sz="0" w:space="0" w:color="auto"/>
            <w:bottom w:val="none" w:sz="0" w:space="0" w:color="auto"/>
            <w:right w:val="none" w:sz="0" w:space="0" w:color="auto"/>
          </w:divBdr>
        </w:div>
        <w:div w:id="460418980">
          <w:marLeft w:val="0"/>
          <w:marRight w:val="0"/>
          <w:marTop w:val="0"/>
          <w:marBottom w:val="0"/>
          <w:divBdr>
            <w:top w:val="none" w:sz="0" w:space="0" w:color="auto"/>
            <w:left w:val="none" w:sz="0" w:space="0" w:color="auto"/>
            <w:bottom w:val="none" w:sz="0" w:space="0" w:color="auto"/>
            <w:right w:val="none" w:sz="0" w:space="0" w:color="auto"/>
          </w:divBdr>
        </w:div>
        <w:div w:id="516843956">
          <w:marLeft w:val="0"/>
          <w:marRight w:val="0"/>
          <w:marTop w:val="0"/>
          <w:marBottom w:val="0"/>
          <w:divBdr>
            <w:top w:val="none" w:sz="0" w:space="0" w:color="auto"/>
            <w:left w:val="none" w:sz="0" w:space="0" w:color="auto"/>
            <w:bottom w:val="none" w:sz="0" w:space="0" w:color="auto"/>
            <w:right w:val="none" w:sz="0" w:space="0" w:color="auto"/>
          </w:divBdr>
        </w:div>
        <w:div w:id="603878096">
          <w:marLeft w:val="0"/>
          <w:marRight w:val="0"/>
          <w:marTop w:val="0"/>
          <w:marBottom w:val="0"/>
          <w:divBdr>
            <w:top w:val="none" w:sz="0" w:space="0" w:color="auto"/>
            <w:left w:val="none" w:sz="0" w:space="0" w:color="auto"/>
            <w:bottom w:val="none" w:sz="0" w:space="0" w:color="auto"/>
            <w:right w:val="none" w:sz="0" w:space="0" w:color="auto"/>
          </w:divBdr>
        </w:div>
        <w:div w:id="1131441522">
          <w:marLeft w:val="0"/>
          <w:marRight w:val="0"/>
          <w:marTop w:val="0"/>
          <w:marBottom w:val="0"/>
          <w:divBdr>
            <w:top w:val="none" w:sz="0" w:space="0" w:color="auto"/>
            <w:left w:val="none" w:sz="0" w:space="0" w:color="auto"/>
            <w:bottom w:val="none" w:sz="0" w:space="0" w:color="auto"/>
            <w:right w:val="none" w:sz="0" w:space="0" w:color="auto"/>
          </w:divBdr>
        </w:div>
        <w:div w:id="1264604219">
          <w:marLeft w:val="0"/>
          <w:marRight w:val="0"/>
          <w:marTop w:val="0"/>
          <w:marBottom w:val="0"/>
          <w:divBdr>
            <w:top w:val="none" w:sz="0" w:space="0" w:color="auto"/>
            <w:left w:val="none" w:sz="0" w:space="0" w:color="auto"/>
            <w:bottom w:val="none" w:sz="0" w:space="0" w:color="auto"/>
            <w:right w:val="none" w:sz="0" w:space="0" w:color="auto"/>
          </w:divBdr>
        </w:div>
        <w:div w:id="1288269974">
          <w:marLeft w:val="0"/>
          <w:marRight w:val="0"/>
          <w:marTop w:val="0"/>
          <w:marBottom w:val="0"/>
          <w:divBdr>
            <w:top w:val="none" w:sz="0" w:space="0" w:color="auto"/>
            <w:left w:val="none" w:sz="0" w:space="0" w:color="auto"/>
            <w:bottom w:val="none" w:sz="0" w:space="0" w:color="auto"/>
            <w:right w:val="none" w:sz="0" w:space="0" w:color="auto"/>
          </w:divBdr>
        </w:div>
        <w:div w:id="1414426559">
          <w:marLeft w:val="0"/>
          <w:marRight w:val="0"/>
          <w:marTop w:val="0"/>
          <w:marBottom w:val="0"/>
          <w:divBdr>
            <w:top w:val="none" w:sz="0" w:space="0" w:color="auto"/>
            <w:left w:val="none" w:sz="0" w:space="0" w:color="auto"/>
            <w:bottom w:val="none" w:sz="0" w:space="0" w:color="auto"/>
            <w:right w:val="none" w:sz="0" w:space="0" w:color="auto"/>
          </w:divBdr>
        </w:div>
        <w:div w:id="1567953241">
          <w:marLeft w:val="0"/>
          <w:marRight w:val="0"/>
          <w:marTop w:val="0"/>
          <w:marBottom w:val="0"/>
          <w:divBdr>
            <w:top w:val="none" w:sz="0" w:space="0" w:color="auto"/>
            <w:left w:val="none" w:sz="0" w:space="0" w:color="auto"/>
            <w:bottom w:val="none" w:sz="0" w:space="0" w:color="auto"/>
            <w:right w:val="none" w:sz="0" w:space="0" w:color="auto"/>
          </w:divBdr>
        </w:div>
        <w:div w:id="1617172626">
          <w:marLeft w:val="0"/>
          <w:marRight w:val="0"/>
          <w:marTop w:val="0"/>
          <w:marBottom w:val="0"/>
          <w:divBdr>
            <w:top w:val="none" w:sz="0" w:space="0" w:color="auto"/>
            <w:left w:val="none" w:sz="0" w:space="0" w:color="auto"/>
            <w:bottom w:val="none" w:sz="0" w:space="0" w:color="auto"/>
            <w:right w:val="none" w:sz="0" w:space="0" w:color="auto"/>
          </w:divBdr>
        </w:div>
        <w:div w:id="1675764392">
          <w:marLeft w:val="0"/>
          <w:marRight w:val="0"/>
          <w:marTop w:val="0"/>
          <w:marBottom w:val="0"/>
          <w:divBdr>
            <w:top w:val="none" w:sz="0" w:space="0" w:color="auto"/>
            <w:left w:val="none" w:sz="0" w:space="0" w:color="auto"/>
            <w:bottom w:val="none" w:sz="0" w:space="0" w:color="auto"/>
            <w:right w:val="none" w:sz="0" w:space="0" w:color="auto"/>
          </w:divBdr>
        </w:div>
        <w:div w:id="1728065062">
          <w:marLeft w:val="0"/>
          <w:marRight w:val="0"/>
          <w:marTop w:val="0"/>
          <w:marBottom w:val="0"/>
          <w:divBdr>
            <w:top w:val="none" w:sz="0" w:space="0" w:color="auto"/>
            <w:left w:val="none" w:sz="0" w:space="0" w:color="auto"/>
            <w:bottom w:val="none" w:sz="0" w:space="0" w:color="auto"/>
            <w:right w:val="none" w:sz="0" w:space="0" w:color="auto"/>
          </w:divBdr>
        </w:div>
        <w:div w:id="1771126464">
          <w:marLeft w:val="0"/>
          <w:marRight w:val="0"/>
          <w:marTop w:val="0"/>
          <w:marBottom w:val="0"/>
          <w:divBdr>
            <w:top w:val="none" w:sz="0" w:space="0" w:color="auto"/>
            <w:left w:val="none" w:sz="0" w:space="0" w:color="auto"/>
            <w:bottom w:val="none" w:sz="0" w:space="0" w:color="auto"/>
            <w:right w:val="none" w:sz="0" w:space="0" w:color="auto"/>
          </w:divBdr>
        </w:div>
        <w:div w:id="1975213306">
          <w:marLeft w:val="0"/>
          <w:marRight w:val="0"/>
          <w:marTop w:val="0"/>
          <w:marBottom w:val="0"/>
          <w:divBdr>
            <w:top w:val="none" w:sz="0" w:space="0" w:color="auto"/>
            <w:left w:val="none" w:sz="0" w:space="0" w:color="auto"/>
            <w:bottom w:val="none" w:sz="0" w:space="0" w:color="auto"/>
            <w:right w:val="none" w:sz="0" w:space="0" w:color="auto"/>
          </w:divBdr>
        </w:div>
        <w:div w:id="2129661206">
          <w:marLeft w:val="0"/>
          <w:marRight w:val="0"/>
          <w:marTop w:val="0"/>
          <w:marBottom w:val="0"/>
          <w:divBdr>
            <w:top w:val="none" w:sz="0" w:space="0" w:color="auto"/>
            <w:left w:val="none" w:sz="0" w:space="0" w:color="auto"/>
            <w:bottom w:val="none" w:sz="0" w:space="0" w:color="auto"/>
            <w:right w:val="none" w:sz="0" w:space="0" w:color="auto"/>
          </w:divBdr>
        </w:div>
      </w:divsChild>
    </w:div>
    <w:div w:id="1555197310">
      <w:bodyDiv w:val="1"/>
      <w:marLeft w:val="0"/>
      <w:marRight w:val="0"/>
      <w:marTop w:val="0"/>
      <w:marBottom w:val="0"/>
      <w:divBdr>
        <w:top w:val="none" w:sz="0" w:space="0" w:color="auto"/>
        <w:left w:val="none" w:sz="0" w:space="0" w:color="auto"/>
        <w:bottom w:val="none" w:sz="0" w:space="0" w:color="auto"/>
        <w:right w:val="none" w:sz="0" w:space="0" w:color="auto"/>
      </w:divBdr>
      <w:divsChild>
        <w:div w:id="27611890">
          <w:marLeft w:val="0"/>
          <w:marRight w:val="0"/>
          <w:marTop w:val="0"/>
          <w:marBottom w:val="0"/>
          <w:divBdr>
            <w:top w:val="none" w:sz="0" w:space="0" w:color="auto"/>
            <w:left w:val="none" w:sz="0" w:space="0" w:color="auto"/>
            <w:bottom w:val="none" w:sz="0" w:space="0" w:color="auto"/>
            <w:right w:val="none" w:sz="0" w:space="0" w:color="auto"/>
          </w:divBdr>
        </w:div>
        <w:div w:id="330957473">
          <w:marLeft w:val="0"/>
          <w:marRight w:val="0"/>
          <w:marTop w:val="0"/>
          <w:marBottom w:val="0"/>
          <w:divBdr>
            <w:top w:val="none" w:sz="0" w:space="0" w:color="auto"/>
            <w:left w:val="none" w:sz="0" w:space="0" w:color="auto"/>
            <w:bottom w:val="none" w:sz="0" w:space="0" w:color="auto"/>
            <w:right w:val="none" w:sz="0" w:space="0" w:color="auto"/>
          </w:divBdr>
        </w:div>
        <w:div w:id="628052935">
          <w:marLeft w:val="0"/>
          <w:marRight w:val="0"/>
          <w:marTop w:val="0"/>
          <w:marBottom w:val="0"/>
          <w:divBdr>
            <w:top w:val="none" w:sz="0" w:space="0" w:color="auto"/>
            <w:left w:val="none" w:sz="0" w:space="0" w:color="auto"/>
            <w:bottom w:val="none" w:sz="0" w:space="0" w:color="auto"/>
            <w:right w:val="none" w:sz="0" w:space="0" w:color="auto"/>
          </w:divBdr>
        </w:div>
        <w:div w:id="814638789">
          <w:marLeft w:val="0"/>
          <w:marRight w:val="0"/>
          <w:marTop w:val="0"/>
          <w:marBottom w:val="0"/>
          <w:divBdr>
            <w:top w:val="none" w:sz="0" w:space="0" w:color="auto"/>
            <w:left w:val="none" w:sz="0" w:space="0" w:color="auto"/>
            <w:bottom w:val="none" w:sz="0" w:space="0" w:color="auto"/>
            <w:right w:val="none" w:sz="0" w:space="0" w:color="auto"/>
          </w:divBdr>
        </w:div>
        <w:div w:id="983973412">
          <w:marLeft w:val="0"/>
          <w:marRight w:val="0"/>
          <w:marTop w:val="0"/>
          <w:marBottom w:val="0"/>
          <w:divBdr>
            <w:top w:val="none" w:sz="0" w:space="0" w:color="auto"/>
            <w:left w:val="none" w:sz="0" w:space="0" w:color="auto"/>
            <w:bottom w:val="none" w:sz="0" w:space="0" w:color="auto"/>
            <w:right w:val="none" w:sz="0" w:space="0" w:color="auto"/>
          </w:divBdr>
        </w:div>
        <w:div w:id="1115371046">
          <w:marLeft w:val="0"/>
          <w:marRight w:val="0"/>
          <w:marTop w:val="0"/>
          <w:marBottom w:val="0"/>
          <w:divBdr>
            <w:top w:val="none" w:sz="0" w:space="0" w:color="auto"/>
            <w:left w:val="none" w:sz="0" w:space="0" w:color="auto"/>
            <w:bottom w:val="none" w:sz="0" w:space="0" w:color="auto"/>
            <w:right w:val="none" w:sz="0" w:space="0" w:color="auto"/>
          </w:divBdr>
        </w:div>
        <w:div w:id="1392265000">
          <w:marLeft w:val="0"/>
          <w:marRight w:val="0"/>
          <w:marTop w:val="0"/>
          <w:marBottom w:val="0"/>
          <w:divBdr>
            <w:top w:val="none" w:sz="0" w:space="0" w:color="auto"/>
            <w:left w:val="none" w:sz="0" w:space="0" w:color="auto"/>
            <w:bottom w:val="none" w:sz="0" w:space="0" w:color="auto"/>
            <w:right w:val="none" w:sz="0" w:space="0" w:color="auto"/>
          </w:divBdr>
        </w:div>
        <w:div w:id="1638144658">
          <w:marLeft w:val="0"/>
          <w:marRight w:val="0"/>
          <w:marTop w:val="0"/>
          <w:marBottom w:val="0"/>
          <w:divBdr>
            <w:top w:val="none" w:sz="0" w:space="0" w:color="auto"/>
            <w:left w:val="none" w:sz="0" w:space="0" w:color="auto"/>
            <w:bottom w:val="none" w:sz="0" w:space="0" w:color="auto"/>
            <w:right w:val="none" w:sz="0" w:space="0" w:color="auto"/>
          </w:divBdr>
        </w:div>
        <w:div w:id="1642035571">
          <w:marLeft w:val="0"/>
          <w:marRight w:val="0"/>
          <w:marTop w:val="0"/>
          <w:marBottom w:val="0"/>
          <w:divBdr>
            <w:top w:val="none" w:sz="0" w:space="0" w:color="auto"/>
            <w:left w:val="none" w:sz="0" w:space="0" w:color="auto"/>
            <w:bottom w:val="none" w:sz="0" w:space="0" w:color="auto"/>
            <w:right w:val="none" w:sz="0" w:space="0" w:color="auto"/>
          </w:divBdr>
        </w:div>
        <w:div w:id="1704937432">
          <w:marLeft w:val="0"/>
          <w:marRight w:val="0"/>
          <w:marTop w:val="0"/>
          <w:marBottom w:val="0"/>
          <w:divBdr>
            <w:top w:val="none" w:sz="0" w:space="0" w:color="auto"/>
            <w:left w:val="none" w:sz="0" w:space="0" w:color="auto"/>
            <w:bottom w:val="none" w:sz="0" w:space="0" w:color="auto"/>
            <w:right w:val="none" w:sz="0" w:space="0" w:color="auto"/>
          </w:divBdr>
        </w:div>
        <w:div w:id="1894660446">
          <w:marLeft w:val="0"/>
          <w:marRight w:val="0"/>
          <w:marTop w:val="0"/>
          <w:marBottom w:val="0"/>
          <w:divBdr>
            <w:top w:val="none" w:sz="0" w:space="0" w:color="auto"/>
            <w:left w:val="none" w:sz="0" w:space="0" w:color="auto"/>
            <w:bottom w:val="none" w:sz="0" w:space="0" w:color="auto"/>
            <w:right w:val="none" w:sz="0" w:space="0" w:color="auto"/>
          </w:divBdr>
        </w:div>
        <w:div w:id="2072994980">
          <w:marLeft w:val="0"/>
          <w:marRight w:val="0"/>
          <w:marTop w:val="0"/>
          <w:marBottom w:val="0"/>
          <w:divBdr>
            <w:top w:val="none" w:sz="0" w:space="0" w:color="auto"/>
            <w:left w:val="none" w:sz="0" w:space="0" w:color="auto"/>
            <w:bottom w:val="none" w:sz="0" w:space="0" w:color="auto"/>
            <w:right w:val="none" w:sz="0" w:space="0" w:color="auto"/>
          </w:divBdr>
        </w:div>
        <w:div w:id="2146240407">
          <w:marLeft w:val="0"/>
          <w:marRight w:val="0"/>
          <w:marTop w:val="0"/>
          <w:marBottom w:val="0"/>
          <w:divBdr>
            <w:top w:val="none" w:sz="0" w:space="0" w:color="auto"/>
            <w:left w:val="none" w:sz="0" w:space="0" w:color="auto"/>
            <w:bottom w:val="none" w:sz="0" w:space="0" w:color="auto"/>
            <w:right w:val="none" w:sz="0" w:space="0" w:color="auto"/>
          </w:divBdr>
        </w:div>
      </w:divsChild>
    </w:div>
    <w:div w:id="1558784614">
      <w:bodyDiv w:val="1"/>
      <w:marLeft w:val="0"/>
      <w:marRight w:val="0"/>
      <w:marTop w:val="0"/>
      <w:marBottom w:val="0"/>
      <w:divBdr>
        <w:top w:val="none" w:sz="0" w:space="0" w:color="auto"/>
        <w:left w:val="none" w:sz="0" w:space="0" w:color="auto"/>
        <w:bottom w:val="none" w:sz="0" w:space="0" w:color="auto"/>
        <w:right w:val="none" w:sz="0" w:space="0" w:color="auto"/>
      </w:divBdr>
      <w:divsChild>
        <w:div w:id="738144">
          <w:marLeft w:val="0"/>
          <w:marRight w:val="0"/>
          <w:marTop w:val="0"/>
          <w:marBottom w:val="0"/>
          <w:divBdr>
            <w:top w:val="none" w:sz="0" w:space="0" w:color="auto"/>
            <w:left w:val="none" w:sz="0" w:space="0" w:color="auto"/>
            <w:bottom w:val="none" w:sz="0" w:space="0" w:color="auto"/>
            <w:right w:val="none" w:sz="0" w:space="0" w:color="auto"/>
          </w:divBdr>
        </w:div>
        <w:div w:id="10500780">
          <w:marLeft w:val="0"/>
          <w:marRight w:val="0"/>
          <w:marTop w:val="0"/>
          <w:marBottom w:val="0"/>
          <w:divBdr>
            <w:top w:val="none" w:sz="0" w:space="0" w:color="auto"/>
            <w:left w:val="none" w:sz="0" w:space="0" w:color="auto"/>
            <w:bottom w:val="none" w:sz="0" w:space="0" w:color="auto"/>
            <w:right w:val="none" w:sz="0" w:space="0" w:color="auto"/>
          </w:divBdr>
        </w:div>
        <w:div w:id="52319966">
          <w:marLeft w:val="0"/>
          <w:marRight w:val="0"/>
          <w:marTop w:val="0"/>
          <w:marBottom w:val="0"/>
          <w:divBdr>
            <w:top w:val="none" w:sz="0" w:space="0" w:color="auto"/>
            <w:left w:val="none" w:sz="0" w:space="0" w:color="auto"/>
            <w:bottom w:val="none" w:sz="0" w:space="0" w:color="auto"/>
            <w:right w:val="none" w:sz="0" w:space="0" w:color="auto"/>
          </w:divBdr>
        </w:div>
        <w:div w:id="56780244">
          <w:marLeft w:val="0"/>
          <w:marRight w:val="0"/>
          <w:marTop w:val="0"/>
          <w:marBottom w:val="0"/>
          <w:divBdr>
            <w:top w:val="none" w:sz="0" w:space="0" w:color="auto"/>
            <w:left w:val="none" w:sz="0" w:space="0" w:color="auto"/>
            <w:bottom w:val="none" w:sz="0" w:space="0" w:color="auto"/>
            <w:right w:val="none" w:sz="0" w:space="0" w:color="auto"/>
          </w:divBdr>
        </w:div>
        <w:div w:id="64763253">
          <w:marLeft w:val="0"/>
          <w:marRight w:val="0"/>
          <w:marTop w:val="0"/>
          <w:marBottom w:val="0"/>
          <w:divBdr>
            <w:top w:val="none" w:sz="0" w:space="0" w:color="auto"/>
            <w:left w:val="none" w:sz="0" w:space="0" w:color="auto"/>
            <w:bottom w:val="none" w:sz="0" w:space="0" w:color="auto"/>
            <w:right w:val="none" w:sz="0" w:space="0" w:color="auto"/>
          </w:divBdr>
        </w:div>
        <w:div w:id="72166948">
          <w:marLeft w:val="0"/>
          <w:marRight w:val="0"/>
          <w:marTop w:val="0"/>
          <w:marBottom w:val="0"/>
          <w:divBdr>
            <w:top w:val="none" w:sz="0" w:space="0" w:color="auto"/>
            <w:left w:val="none" w:sz="0" w:space="0" w:color="auto"/>
            <w:bottom w:val="none" w:sz="0" w:space="0" w:color="auto"/>
            <w:right w:val="none" w:sz="0" w:space="0" w:color="auto"/>
          </w:divBdr>
        </w:div>
        <w:div w:id="83233014">
          <w:marLeft w:val="0"/>
          <w:marRight w:val="0"/>
          <w:marTop w:val="0"/>
          <w:marBottom w:val="0"/>
          <w:divBdr>
            <w:top w:val="none" w:sz="0" w:space="0" w:color="auto"/>
            <w:left w:val="none" w:sz="0" w:space="0" w:color="auto"/>
            <w:bottom w:val="none" w:sz="0" w:space="0" w:color="auto"/>
            <w:right w:val="none" w:sz="0" w:space="0" w:color="auto"/>
          </w:divBdr>
        </w:div>
        <w:div w:id="101532124">
          <w:marLeft w:val="0"/>
          <w:marRight w:val="0"/>
          <w:marTop w:val="0"/>
          <w:marBottom w:val="0"/>
          <w:divBdr>
            <w:top w:val="none" w:sz="0" w:space="0" w:color="auto"/>
            <w:left w:val="none" w:sz="0" w:space="0" w:color="auto"/>
            <w:bottom w:val="none" w:sz="0" w:space="0" w:color="auto"/>
            <w:right w:val="none" w:sz="0" w:space="0" w:color="auto"/>
          </w:divBdr>
        </w:div>
        <w:div w:id="105932029">
          <w:marLeft w:val="0"/>
          <w:marRight w:val="0"/>
          <w:marTop w:val="0"/>
          <w:marBottom w:val="0"/>
          <w:divBdr>
            <w:top w:val="none" w:sz="0" w:space="0" w:color="auto"/>
            <w:left w:val="none" w:sz="0" w:space="0" w:color="auto"/>
            <w:bottom w:val="none" w:sz="0" w:space="0" w:color="auto"/>
            <w:right w:val="none" w:sz="0" w:space="0" w:color="auto"/>
          </w:divBdr>
        </w:div>
        <w:div w:id="120267207">
          <w:marLeft w:val="0"/>
          <w:marRight w:val="0"/>
          <w:marTop w:val="0"/>
          <w:marBottom w:val="0"/>
          <w:divBdr>
            <w:top w:val="none" w:sz="0" w:space="0" w:color="auto"/>
            <w:left w:val="none" w:sz="0" w:space="0" w:color="auto"/>
            <w:bottom w:val="none" w:sz="0" w:space="0" w:color="auto"/>
            <w:right w:val="none" w:sz="0" w:space="0" w:color="auto"/>
          </w:divBdr>
        </w:div>
        <w:div w:id="125245799">
          <w:marLeft w:val="0"/>
          <w:marRight w:val="0"/>
          <w:marTop w:val="0"/>
          <w:marBottom w:val="0"/>
          <w:divBdr>
            <w:top w:val="none" w:sz="0" w:space="0" w:color="auto"/>
            <w:left w:val="none" w:sz="0" w:space="0" w:color="auto"/>
            <w:bottom w:val="none" w:sz="0" w:space="0" w:color="auto"/>
            <w:right w:val="none" w:sz="0" w:space="0" w:color="auto"/>
          </w:divBdr>
        </w:div>
        <w:div w:id="128713951">
          <w:marLeft w:val="0"/>
          <w:marRight w:val="0"/>
          <w:marTop w:val="0"/>
          <w:marBottom w:val="0"/>
          <w:divBdr>
            <w:top w:val="none" w:sz="0" w:space="0" w:color="auto"/>
            <w:left w:val="none" w:sz="0" w:space="0" w:color="auto"/>
            <w:bottom w:val="none" w:sz="0" w:space="0" w:color="auto"/>
            <w:right w:val="none" w:sz="0" w:space="0" w:color="auto"/>
          </w:divBdr>
        </w:div>
        <w:div w:id="174464951">
          <w:marLeft w:val="0"/>
          <w:marRight w:val="0"/>
          <w:marTop w:val="0"/>
          <w:marBottom w:val="0"/>
          <w:divBdr>
            <w:top w:val="none" w:sz="0" w:space="0" w:color="auto"/>
            <w:left w:val="none" w:sz="0" w:space="0" w:color="auto"/>
            <w:bottom w:val="none" w:sz="0" w:space="0" w:color="auto"/>
            <w:right w:val="none" w:sz="0" w:space="0" w:color="auto"/>
          </w:divBdr>
        </w:div>
        <w:div w:id="176241273">
          <w:marLeft w:val="0"/>
          <w:marRight w:val="0"/>
          <w:marTop w:val="0"/>
          <w:marBottom w:val="0"/>
          <w:divBdr>
            <w:top w:val="none" w:sz="0" w:space="0" w:color="auto"/>
            <w:left w:val="none" w:sz="0" w:space="0" w:color="auto"/>
            <w:bottom w:val="none" w:sz="0" w:space="0" w:color="auto"/>
            <w:right w:val="none" w:sz="0" w:space="0" w:color="auto"/>
          </w:divBdr>
        </w:div>
        <w:div w:id="184102740">
          <w:marLeft w:val="0"/>
          <w:marRight w:val="0"/>
          <w:marTop w:val="0"/>
          <w:marBottom w:val="0"/>
          <w:divBdr>
            <w:top w:val="none" w:sz="0" w:space="0" w:color="auto"/>
            <w:left w:val="none" w:sz="0" w:space="0" w:color="auto"/>
            <w:bottom w:val="none" w:sz="0" w:space="0" w:color="auto"/>
            <w:right w:val="none" w:sz="0" w:space="0" w:color="auto"/>
          </w:divBdr>
        </w:div>
        <w:div w:id="206265271">
          <w:marLeft w:val="0"/>
          <w:marRight w:val="0"/>
          <w:marTop w:val="0"/>
          <w:marBottom w:val="0"/>
          <w:divBdr>
            <w:top w:val="none" w:sz="0" w:space="0" w:color="auto"/>
            <w:left w:val="none" w:sz="0" w:space="0" w:color="auto"/>
            <w:bottom w:val="none" w:sz="0" w:space="0" w:color="auto"/>
            <w:right w:val="none" w:sz="0" w:space="0" w:color="auto"/>
          </w:divBdr>
        </w:div>
        <w:div w:id="256907089">
          <w:marLeft w:val="0"/>
          <w:marRight w:val="0"/>
          <w:marTop w:val="0"/>
          <w:marBottom w:val="0"/>
          <w:divBdr>
            <w:top w:val="none" w:sz="0" w:space="0" w:color="auto"/>
            <w:left w:val="none" w:sz="0" w:space="0" w:color="auto"/>
            <w:bottom w:val="none" w:sz="0" w:space="0" w:color="auto"/>
            <w:right w:val="none" w:sz="0" w:space="0" w:color="auto"/>
          </w:divBdr>
        </w:div>
        <w:div w:id="278805676">
          <w:marLeft w:val="0"/>
          <w:marRight w:val="0"/>
          <w:marTop w:val="0"/>
          <w:marBottom w:val="0"/>
          <w:divBdr>
            <w:top w:val="none" w:sz="0" w:space="0" w:color="auto"/>
            <w:left w:val="none" w:sz="0" w:space="0" w:color="auto"/>
            <w:bottom w:val="none" w:sz="0" w:space="0" w:color="auto"/>
            <w:right w:val="none" w:sz="0" w:space="0" w:color="auto"/>
          </w:divBdr>
        </w:div>
        <w:div w:id="307904563">
          <w:marLeft w:val="0"/>
          <w:marRight w:val="0"/>
          <w:marTop w:val="0"/>
          <w:marBottom w:val="0"/>
          <w:divBdr>
            <w:top w:val="none" w:sz="0" w:space="0" w:color="auto"/>
            <w:left w:val="none" w:sz="0" w:space="0" w:color="auto"/>
            <w:bottom w:val="none" w:sz="0" w:space="0" w:color="auto"/>
            <w:right w:val="none" w:sz="0" w:space="0" w:color="auto"/>
          </w:divBdr>
        </w:div>
        <w:div w:id="322515387">
          <w:marLeft w:val="0"/>
          <w:marRight w:val="0"/>
          <w:marTop w:val="0"/>
          <w:marBottom w:val="0"/>
          <w:divBdr>
            <w:top w:val="none" w:sz="0" w:space="0" w:color="auto"/>
            <w:left w:val="none" w:sz="0" w:space="0" w:color="auto"/>
            <w:bottom w:val="none" w:sz="0" w:space="0" w:color="auto"/>
            <w:right w:val="none" w:sz="0" w:space="0" w:color="auto"/>
          </w:divBdr>
        </w:div>
        <w:div w:id="333070107">
          <w:marLeft w:val="0"/>
          <w:marRight w:val="0"/>
          <w:marTop w:val="0"/>
          <w:marBottom w:val="0"/>
          <w:divBdr>
            <w:top w:val="none" w:sz="0" w:space="0" w:color="auto"/>
            <w:left w:val="none" w:sz="0" w:space="0" w:color="auto"/>
            <w:bottom w:val="none" w:sz="0" w:space="0" w:color="auto"/>
            <w:right w:val="none" w:sz="0" w:space="0" w:color="auto"/>
          </w:divBdr>
        </w:div>
        <w:div w:id="351733384">
          <w:marLeft w:val="0"/>
          <w:marRight w:val="0"/>
          <w:marTop w:val="0"/>
          <w:marBottom w:val="0"/>
          <w:divBdr>
            <w:top w:val="none" w:sz="0" w:space="0" w:color="auto"/>
            <w:left w:val="none" w:sz="0" w:space="0" w:color="auto"/>
            <w:bottom w:val="none" w:sz="0" w:space="0" w:color="auto"/>
            <w:right w:val="none" w:sz="0" w:space="0" w:color="auto"/>
          </w:divBdr>
        </w:div>
        <w:div w:id="352342944">
          <w:marLeft w:val="0"/>
          <w:marRight w:val="0"/>
          <w:marTop w:val="0"/>
          <w:marBottom w:val="0"/>
          <w:divBdr>
            <w:top w:val="none" w:sz="0" w:space="0" w:color="auto"/>
            <w:left w:val="none" w:sz="0" w:space="0" w:color="auto"/>
            <w:bottom w:val="none" w:sz="0" w:space="0" w:color="auto"/>
            <w:right w:val="none" w:sz="0" w:space="0" w:color="auto"/>
          </w:divBdr>
        </w:div>
        <w:div w:id="352463886">
          <w:marLeft w:val="0"/>
          <w:marRight w:val="0"/>
          <w:marTop w:val="0"/>
          <w:marBottom w:val="0"/>
          <w:divBdr>
            <w:top w:val="none" w:sz="0" w:space="0" w:color="auto"/>
            <w:left w:val="none" w:sz="0" w:space="0" w:color="auto"/>
            <w:bottom w:val="none" w:sz="0" w:space="0" w:color="auto"/>
            <w:right w:val="none" w:sz="0" w:space="0" w:color="auto"/>
          </w:divBdr>
        </w:div>
        <w:div w:id="356077932">
          <w:marLeft w:val="0"/>
          <w:marRight w:val="0"/>
          <w:marTop w:val="0"/>
          <w:marBottom w:val="0"/>
          <w:divBdr>
            <w:top w:val="none" w:sz="0" w:space="0" w:color="auto"/>
            <w:left w:val="none" w:sz="0" w:space="0" w:color="auto"/>
            <w:bottom w:val="none" w:sz="0" w:space="0" w:color="auto"/>
            <w:right w:val="none" w:sz="0" w:space="0" w:color="auto"/>
          </w:divBdr>
        </w:div>
        <w:div w:id="358943220">
          <w:marLeft w:val="0"/>
          <w:marRight w:val="0"/>
          <w:marTop w:val="0"/>
          <w:marBottom w:val="0"/>
          <w:divBdr>
            <w:top w:val="none" w:sz="0" w:space="0" w:color="auto"/>
            <w:left w:val="none" w:sz="0" w:space="0" w:color="auto"/>
            <w:bottom w:val="none" w:sz="0" w:space="0" w:color="auto"/>
            <w:right w:val="none" w:sz="0" w:space="0" w:color="auto"/>
          </w:divBdr>
        </w:div>
        <w:div w:id="383061914">
          <w:marLeft w:val="0"/>
          <w:marRight w:val="0"/>
          <w:marTop w:val="0"/>
          <w:marBottom w:val="0"/>
          <w:divBdr>
            <w:top w:val="none" w:sz="0" w:space="0" w:color="auto"/>
            <w:left w:val="none" w:sz="0" w:space="0" w:color="auto"/>
            <w:bottom w:val="none" w:sz="0" w:space="0" w:color="auto"/>
            <w:right w:val="none" w:sz="0" w:space="0" w:color="auto"/>
          </w:divBdr>
        </w:div>
        <w:div w:id="411005144">
          <w:marLeft w:val="0"/>
          <w:marRight w:val="0"/>
          <w:marTop w:val="0"/>
          <w:marBottom w:val="0"/>
          <w:divBdr>
            <w:top w:val="none" w:sz="0" w:space="0" w:color="auto"/>
            <w:left w:val="none" w:sz="0" w:space="0" w:color="auto"/>
            <w:bottom w:val="none" w:sz="0" w:space="0" w:color="auto"/>
            <w:right w:val="none" w:sz="0" w:space="0" w:color="auto"/>
          </w:divBdr>
        </w:div>
        <w:div w:id="424612990">
          <w:marLeft w:val="0"/>
          <w:marRight w:val="0"/>
          <w:marTop w:val="0"/>
          <w:marBottom w:val="0"/>
          <w:divBdr>
            <w:top w:val="none" w:sz="0" w:space="0" w:color="auto"/>
            <w:left w:val="none" w:sz="0" w:space="0" w:color="auto"/>
            <w:bottom w:val="none" w:sz="0" w:space="0" w:color="auto"/>
            <w:right w:val="none" w:sz="0" w:space="0" w:color="auto"/>
          </w:divBdr>
        </w:div>
        <w:div w:id="425152191">
          <w:marLeft w:val="0"/>
          <w:marRight w:val="0"/>
          <w:marTop w:val="0"/>
          <w:marBottom w:val="0"/>
          <w:divBdr>
            <w:top w:val="none" w:sz="0" w:space="0" w:color="auto"/>
            <w:left w:val="none" w:sz="0" w:space="0" w:color="auto"/>
            <w:bottom w:val="none" w:sz="0" w:space="0" w:color="auto"/>
            <w:right w:val="none" w:sz="0" w:space="0" w:color="auto"/>
          </w:divBdr>
        </w:div>
        <w:div w:id="477041618">
          <w:marLeft w:val="0"/>
          <w:marRight w:val="0"/>
          <w:marTop w:val="0"/>
          <w:marBottom w:val="0"/>
          <w:divBdr>
            <w:top w:val="none" w:sz="0" w:space="0" w:color="auto"/>
            <w:left w:val="none" w:sz="0" w:space="0" w:color="auto"/>
            <w:bottom w:val="none" w:sz="0" w:space="0" w:color="auto"/>
            <w:right w:val="none" w:sz="0" w:space="0" w:color="auto"/>
          </w:divBdr>
        </w:div>
        <w:div w:id="478114608">
          <w:marLeft w:val="0"/>
          <w:marRight w:val="0"/>
          <w:marTop w:val="0"/>
          <w:marBottom w:val="0"/>
          <w:divBdr>
            <w:top w:val="none" w:sz="0" w:space="0" w:color="auto"/>
            <w:left w:val="none" w:sz="0" w:space="0" w:color="auto"/>
            <w:bottom w:val="none" w:sz="0" w:space="0" w:color="auto"/>
            <w:right w:val="none" w:sz="0" w:space="0" w:color="auto"/>
          </w:divBdr>
        </w:div>
        <w:div w:id="491221314">
          <w:marLeft w:val="0"/>
          <w:marRight w:val="0"/>
          <w:marTop w:val="0"/>
          <w:marBottom w:val="0"/>
          <w:divBdr>
            <w:top w:val="none" w:sz="0" w:space="0" w:color="auto"/>
            <w:left w:val="none" w:sz="0" w:space="0" w:color="auto"/>
            <w:bottom w:val="none" w:sz="0" w:space="0" w:color="auto"/>
            <w:right w:val="none" w:sz="0" w:space="0" w:color="auto"/>
          </w:divBdr>
        </w:div>
        <w:div w:id="491681176">
          <w:marLeft w:val="0"/>
          <w:marRight w:val="0"/>
          <w:marTop w:val="0"/>
          <w:marBottom w:val="0"/>
          <w:divBdr>
            <w:top w:val="none" w:sz="0" w:space="0" w:color="auto"/>
            <w:left w:val="none" w:sz="0" w:space="0" w:color="auto"/>
            <w:bottom w:val="none" w:sz="0" w:space="0" w:color="auto"/>
            <w:right w:val="none" w:sz="0" w:space="0" w:color="auto"/>
          </w:divBdr>
        </w:div>
        <w:div w:id="499395946">
          <w:marLeft w:val="0"/>
          <w:marRight w:val="0"/>
          <w:marTop w:val="0"/>
          <w:marBottom w:val="0"/>
          <w:divBdr>
            <w:top w:val="none" w:sz="0" w:space="0" w:color="auto"/>
            <w:left w:val="none" w:sz="0" w:space="0" w:color="auto"/>
            <w:bottom w:val="none" w:sz="0" w:space="0" w:color="auto"/>
            <w:right w:val="none" w:sz="0" w:space="0" w:color="auto"/>
          </w:divBdr>
        </w:div>
        <w:div w:id="502941032">
          <w:marLeft w:val="0"/>
          <w:marRight w:val="0"/>
          <w:marTop w:val="0"/>
          <w:marBottom w:val="0"/>
          <w:divBdr>
            <w:top w:val="none" w:sz="0" w:space="0" w:color="auto"/>
            <w:left w:val="none" w:sz="0" w:space="0" w:color="auto"/>
            <w:bottom w:val="none" w:sz="0" w:space="0" w:color="auto"/>
            <w:right w:val="none" w:sz="0" w:space="0" w:color="auto"/>
          </w:divBdr>
        </w:div>
        <w:div w:id="518352402">
          <w:marLeft w:val="0"/>
          <w:marRight w:val="0"/>
          <w:marTop w:val="0"/>
          <w:marBottom w:val="0"/>
          <w:divBdr>
            <w:top w:val="none" w:sz="0" w:space="0" w:color="auto"/>
            <w:left w:val="none" w:sz="0" w:space="0" w:color="auto"/>
            <w:bottom w:val="none" w:sz="0" w:space="0" w:color="auto"/>
            <w:right w:val="none" w:sz="0" w:space="0" w:color="auto"/>
          </w:divBdr>
        </w:div>
        <w:div w:id="524099913">
          <w:marLeft w:val="0"/>
          <w:marRight w:val="0"/>
          <w:marTop w:val="0"/>
          <w:marBottom w:val="0"/>
          <w:divBdr>
            <w:top w:val="none" w:sz="0" w:space="0" w:color="auto"/>
            <w:left w:val="none" w:sz="0" w:space="0" w:color="auto"/>
            <w:bottom w:val="none" w:sz="0" w:space="0" w:color="auto"/>
            <w:right w:val="none" w:sz="0" w:space="0" w:color="auto"/>
          </w:divBdr>
        </w:div>
        <w:div w:id="530415341">
          <w:marLeft w:val="0"/>
          <w:marRight w:val="0"/>
          <w:marTop w:val="0"/>
          <w:marBottom w:val="0"/>
          <w:divBdr>
            <w:top w:val="none" w:sz="0" w:space="0" w:color="auto"/>
            <w:left w:val="none" w:sz="0" w:space="0" w:color="auto"/>
            <w:bottom w:val="none" w:sz="0" w:space="0" w:color="auto"/>
            <w:right w:val="none" w:sz="0" w:space="0" w:color="auto"/>
          </w:divBdr>
        </w:div>
        <w:div w:id="534267713">
          <w:marLeft w:val="0"/>
          <w:marRight w:val="0"/>
          <w:marTop w:val="0"/>
          <w:marBottom w:val="0"/>
          <w:divBdr>
            <w:top w:val="none" w:sz="0" w:space="0" w:color="auto"/>
            <w:left w:val="none" w:sz="0" w:space="0" w:color="auto"/>
            <w:bottom w:val="none" w:sz="0" w:space="0" w:color="auto"/>
            <w:right w:val="none" w:sz="0" w:space="0" w:color="auto"/>
          </w:divBdr>
        </w:div>
        <w:div w:id="536283889">
          <w:marLeft w:val="0"/>
          <w:marRight w:val="0"/>
          <w:marTop w:val="0"/>
          <w:marBottom w:val="0"/>
          <w:divBdr>
            <w:top w:val="none" w:sz="0" w:space="0" w:color="auto"/>
            <w:left w:val="none" w:sz="0" w:space="0" w:color="auto"/>
            <w:bottom w:val="none" w:sz="0" w:space="0" w:color="auto"/>
            <w:right w:val="none" w:sz="0" w:space="0" w:color="auto"/>
          </w:divBdr>
        </w:div>
        <w:div w:id="562646572">
          <w:marLeft w:val="0"/>
          <w:marRight w:val="0"/>
          <w:marTop w:val="0"/>
          <w:marBottom w:val="0"/>
          <w:divBdr>
            <w:top w:val="none" w:sz="0" w:space="0" w:color="auto"/>
            <w:left w:val="none" w:sz="0" w:space="0" w:color="auto"/>
            <w:bottom w:val="none" w:sz="0" w:space="0" w:color="auto"/>
            <w:right w:val="none" w:sz="0" w:space="0" w:color="auto"/>
          </w:divBdr>
        </w:div>
        <w:div w:id="568345279">
          <w:marLeft w:val="0"/>
          <w:marRight w:val="0"/>
          <w:marTop w:val="0"/>
          <w:marBottom w:val="0"/>
          <w:divBdr>
            <w:top w:val="none" w:sz="0" w:space="0" w:color="auto"/>
            <w:left w:val="none" w:sz="0" w:space="0" w:color="auto"/>
            <w:bottom w:val="none" w:sz="0" w:space="0" w:color="auto"/>
            <w:right w:val="none" w:sz="0" w:space="0" w:color="auto"/>
          </w:divBdr>
        </w:div>
        <w:div w:id="599992059">
          <w:marLeft w:val="0"/>
          <w:marRight w:val="0"/>
          <w:marTop w:val="0"/>
          <w:marBottom w:val="0"/>
          <w:divBdr>
            <w:top w:val="none" w:sz="0" w:space="0" w:color="auto"/>
            <w:left w:val="none" w:sz="0" w:space="0" w:color="auto"/>
            <w:bottom w:val="none" w:sz="0" w:space="0" w:color="auto"/>
            <w:right w:val="none" w:sz="0" w:space="0" w:color="auto"/>
          </w:divBdr>
        </w:div>
        <w:div w:id="611791846">
          <w:marLeft w:val="0"/>
          <w:marRight w:val="0"/>
          <w:marTop w:val="0"/>
          <w:marBottom w:val="0"/>
          <w:divBdr>
            <w:top w:val="none" w:sz="0" w:space="0" w:color="auto"/>
            <w:left w:val="none" w:sz="0" w:space="0" w:color="auto"/>
            <w:bottom w:val="none" w:sz="0" w:space="0" w:color="auto"/>
            <w:right w:val="none" w:sz="0" w:space="0" w:color="auto"/>
          </w:divBdr>
        </w:div>
        <w:div w:id="633101552">
          <w:marLeft w:val="0"/>
          <w:marRight w:val="0"/>
          <w:marTop w:val="0"/>
          <w:marBottom w:val="0"/>
          <w:divBdr>
            <w:top w:val="none" w:sz="0" w:space="0" w:color="auto"/>
            <w:left w:val="none" w:sz="0" w:space="0" w:color="auto"/>
            <w:bottom w:val="none" w:sz="0" w:space="0" w:color="auto"/>
            <w:right w:val="none" w:sz="0" w:space="0" w:color="auto"/>
          </w:divBdr>
        </w:div>
        <w:div w:id="640694577">
          <w:marLeft w:val="0"/>
          <w:marRight w:val="0"/>
          <w:marTop w:val="0"/>
          <w:marBottom w:val="0"/>
          <w:divBdr>
            <w:top w:val="none" w:sz="0" w:space="0" w:color="auto"/>
            <w:left w:val="none" w:sz="0" w:space="0" w:color="auto"/>
            <w:bottom w:val="none" w:sz="0" w:space="0" w:color="auto"/>
            <w:right w:val="none" w:sz="0" w:space="0" w:color="auto"/>
          </w:divBdr>
        </w:div>
        <w:div w:id="642393165">
          <w:marLeft w:val="0"/>
          <w:marRight w:val="0"/>
          <w:marTop w:val="0"/>
          <w:marBottom w:val="0"/>
          <w:divBdr>
            <w:top w:val="none" w:sz="0" w:space="0" w:color="auto"/>
            <w:left w:val="none" w:sz="0" w:space="0" w:color="auto"/>
            <w:bottom w:val="none" w:sz="0" w:space="0" w:color="auto"/>
            <w:right w:val="none" w:sz="0" w:space="0" w:color="auto"/>
          </w:divBdr>
        </w:div>
        <w:div w:id="652681606">
          <w:marLeft w:val="0"/>
          <w:marRight w:val="0"/>
          <w:marTop w:val="0"/>
          <w:marBottom w:val="0"/>
          <w:divBdr>
            <w:top w:val="none" w:sz="0" w:space="0" w:color="auto"/>
            <w:left w:val="none" w:sz="0" w:space="0" w:color="auto"/>
            <w:bottom w:val="none" w:sz="0" w:space="0" w:color="auto"/>
            <w:right w:val="none" w:sz="0" w:space="0" w:color="auto"/>
          </w:divBdr>
        </w:div>
        <w:div w:id="667831401">
          <w:marLeft w:val="0"/>
          <w:marRight w:val="0"/>
          <w:marTop w:val="0"/>
          <w:marBottom w:val="0"/>
          <w:divBdr>
            <w:top w:val="none" w:sz="0" w:space="0" w:color="auto"/>
            <w:left w:val="none" w:sz="0" w:space="0" w:color="auto"/>
            <w:bottom w:val="none" w:sz="0" w:space="0" w:color="auto"/>
            <w:right w:val="none" w:sz="0" w:space="0" w:color="auto"/>
          </w:divBdr>
        </w:div>
        <w:div w:id="694041553">
          <w:marLeft w:val="0"/>
          <w:marRight w:val="0"/>
          <w:marTop w:val="0"/>
          <w:marBottom w:val="0"/>
          <w:divBdr>
            <w:top w:val="none" w:sz="0" w:space="0" w:color="auto"/>
            <w:left w:val="none" w:sz="0" w:space="0" w:color="auto"/>
            <w:bottom w:val="none" w:sz="0" w:space="0" w:color="auto"/>
            <w:right w:val="none" w:sz="0" w:space="0" w:color="auto"/>
          </w:divBdr>
        </w:div>
        <w:div w:id="709955310">
          <w:marLeft w:val="0"/>
          <w:marRight w:val="0"/>
          <w:marTop w:val="0"/>
          <w:marBottom w:val="0"/>
          <w:divBdr>
            <w:top w:val="none" w:sz="0" w:space="0" w:color="auto"/>
            <w:left w:val="none" w:sz="0" w:space="0" w:color="auto"/>
            <w:bottom w:val="none" w:sz="0" w:space="0" w:color="auto"/>
            <w:right w:val="none" w:sz="0" w:space="0" w:color="auto"/>
          </w:divBdr>
        </w:div>
        <w:div w:id="759057471">
          <w:marLeft w:val="0"/>
          <w:marRight w:val="0"/>
          <w:marTop w:val="0"/>
          <w:marBottom w:val="0"/>
          <w:divBdr>
            <w:top w:val="none" w:sz="0" w:space="0" w:color="auto"/>
            <w:left w:val="none" w:sz="0" w:space="0" w:color="auto"/>
            <w:bottom w:val="none" w:sz="0" w:space="0" w:color="auto"/>
            <w:right w:val="none" w:sz="0" w:space="0" w:color="auto"/>
          </w:divBdr>
        </w:div>
        <w:div w:id="762651373">
          <w:marLeft w:val="0"/>
          <w:marRight w:val="0"/>
          <w:marTop w:val="0"/>
          <w:marBottom w:val="0"/>
          <w:divBdr>
            <w:top w:val="none" w:sz="0" w:space="0" w:color="auto"/>
            <w:left w:val="none" w:sz="0" w:space="0" w:color="auto"/>
            <w:bottom w:val="none" w:sz="0" w:space="0" w:color="auto"/>
            <w:right w:val="none" w:sz="0" w:space="0" w:color="auto"/>
          </w:divBdr>
        </w:div>
        <w:div w:id="763306113">
          <w:marLeft w:val="0"/>
          <w:marRight w:val="0"/>
          <w:marTop w:val="0"/>
          <w:marBottom w:val="0"/>
          <w:divBdr>
            <w:top w:val="none" w:sz="0" w:space="0" w:color="auto"/>
            <w:left w:val="none" w:sz="0" w:space="0" w:color="auto"/>
            <w:bottom w:val="none" w:sz="0" w:space="0" w:color="auto"/>
            <w:right w:val="none" w:sz="0" w:space="0" w:color="auto"/>
          </w:divBdr>
        </w:div>
        <w:div w:id="774247759">
          <w:marLeft w:val="0"/>
          <w:marRight w:val="0"/>
          <w:marTop w:val="0"/>
          <w:marBottom w:val="0"/>
          <w:divBdr>
            <w:top w:val="none" w:sz="0" w:space="0" w:color="auto"/>
            <w:left w:val="none" w:sz="0" w:space="0" w:color="auto"/>
            <w:bottom w:val="none" w:sz="0" w:space="0" w:color="auto"/>
            <w:right w:val="none" w:sz="0" w:space="0" w:color="auto"/>
          </w:divBdr>
        </w:div>
        <w:div w:id="774717521">
          <w:marLeft w:val="0"/>
          <w:marRight w:val="0"/>
          <w:marTop w:val="0"/>
          <w:marBottom w:val="0"/>
          <w:divBdr>
            <w:top w:val="none" w:sz="0" w:space="0" w:color="auto"/>
            <w:left w:val="none" w:sz="0" w:space="0" w:color="auto"/>
            <w:bottom w:val="none" w:sz="0" w:space="0" w:color="auto"/>
            <w:right w:val="none" w:sz="0" w:space="0" w:color="auto"/>
          </w:divBdr>
        </w:div>
        <w:div w:id="790785044">
          <w:marLeft w:val="0"/>
          <w:marRight w:val="0"/>
          <w:marTop w:val="0"/>
          <w:marBottom w:val="0"/>
          <w:divBdr>
            <w:top w:val="none" w:sz="0" w:space="0" w:color="auto"/>
            <w:left w:val="none" w:sz="0" w:space="0" w:color="auto"/>
            <w:bottom w:val="none" w:sz="0" w:space="0" w:color="auto"/>
            <w:right w:val="none" w:sz="0" w:space="0" w:color="auto"/>
          </w:divBdr>
        </w:div>
        <w:div w:id="804392822">
          <w:marLeft w:val="0"/>
          <w:marRight w:val="0"/>
          <w:marTop w:val="0"/>
          <w:marBottom w:val="0"/>
          <w:divBdr>
            <w:top w:val="none" w:sz="0" w:space="0" w:color="auto"/>
            <w:left w:val="none" w:sz="0" w:space="0" w:color="auto"/>
            <w:bottom w:val="none" w:sz="0" w:space="0" w:color="auto"/>
            <w:right w:val="none" w:sz="0" w:space="0" w:color="auto"/>
          </w:divBdr>
        </w:div>
        <w:div w:id="835345523">
          <w:marLeft w:val="0"/>
          <w:marRight w:val="0"/>
          <w:marTop w:val="0"/>
          <w:marBottom w:val="0"/>
          <w:divBdr>
            <w:top w:val="none" w:sz="0" w:space="0" w:color="auto"/>
            <w:left w:val="none" w:sz="0" w:space="0" w:color="auto"/>
            <w:bottom w:val="none" w:sz="0" w:space="0" w:color="auto"/>
            <w:right w:val="none" w:sz="0" w:space="0" w:color="auto"/>
          </w:divBdr>
        </w:div>
        <w:div w:id="852064970">
          <w:marLeft w:val="0"/>
          <w:marRight w:val="0"/>
          <w:marTop w:val="0"/>
          <w:marBottom w:val="0"/>
          <w:divBdr>
            <w:top w:val="none" w:sz="0" w:space="0" w:color="auto"/>
            <w:left w:val="none" w:sz="0" w:space="0" w:color="auto"/>
            <w:bottom w:val="none" w:sz="0" w:space="0" w:color="auto"/>
            <w:right w:val="none" w:sz="0" w:space="0" w:color="auto"/>
          </w:divBdr>
        </w:div>
        <w:div w:id="867135707">
          <w:marLeft w:val="0"/>
          <w:marRight w:val="0"/>
          <w:marTop w:val="0"/>
          <w:marBottom w:val="0"/>
          <w:divBdr>
            <w:top w:val="none" w:sz="0" w:space="0" w:color="auto"/>
            <w:left w:val="none" w:sz="0" w:space="0" w:color="auto"/>
            <w:bottom w:val="none" w:sz="0" w:space="0" w:color="auto"/>
            <w:right w:val="none" w:sz="0" w:space="0" w:color="auto"/>
          </w:divBdr>
        </w:div>
        <w:div w:id="886650403">
          <w:marLeft w:val="0"/>
          <w:marRight w:val="0"/>
          <w:marTop w:val="0"/>
          <w:marBottom w:val="0"/>
          <w:divBdr>
            <w:top w:val="none" w:sz="0" w:space="0" w:color="auto"/>
            <w:left w:val="none" w:sz="0" w:space="0" w:color="auto"/>
            <w:bottom w:val="none" w:sz="0" w:space="0" w:color="auto"/>
            <w:right w:val="none" w:sz="0" w:space="0" w:color="auto"/>
          </w:divBdr>
        </w:div>
        <w:div w:id="928077502">
          <w:marLeft w:val="0"/>
          <w:marRight w:val="0"/>
          <w:marTop w:val="0"/>
          <w:marBottom w:val="0"/>
          <w:divBdr>
            <w:top w:val="none" w:sz="0" w:space="0" w:color="auto"/>
            <w:left w:val="none" w:sz="0" w:space="0" w:color="auto"/>
            <w:bottom w:val="none" w:sz="0" w:space="0" w:color="auto"/>
            <w:right w:val="none" w:sz="0" w:space="0" w:color="auto"/>
          </w:divBdr>
        </w:div>
        <w:div w:id="954680180">
          <w:marLeft w:val="0"/>
          <w:marRight w:val="0"/>
          <w:marTop w:val="0"/>
          <w:marBottom w:val="0"/>
          <w:divBdr>
            <w:top w:val="none" w:sz="0" w:space="0" w:color="auto"/>
            <w:left w:val="none" w:sz="0" w:space="0" w:color="auto"/>
            <w:bottom w:val="none" w:sz="0" w:space="0" w:color="auto"/>
            <w:right w:val="none" w:sz="0" w:space="0" w:color="auto"/>
          </w:divBdr>
        </w:div>
        <w:div w:id="958955159">
          <w:marLeft w:val="0"/>
          <w:marRight w:val="0"/>
          <w:marTop w:val="0"/>
          <w:marBottom w:val="0"/>
          <w:divBdr>
            <w:top w:val="none" w:sz="0" w:space="0" w:color="auto"/>
            <w:left w:val="none" w:sz="0" w:space="0" w:color="auto"/>
            <w:bottom w:val="none" w:sz="0" w:space="0" w:color="auto"/>
            <w:right w:val="none" w:sz="0" w:space="0" w:color="auto"/>
          </w:divBdr>
        </w:div>
        <w:div w:id="965965029">
          <w:marLeft w:val="0"/>
          <w:marRight w:val="0"/>
          <w:marTop w:val="0"/>
          <w:marBottom w:val="0"/>
          <w:divBdr>
            <w:top w:val="none" w:sz="0" w:space="0" w:color="auto"/>
            <w:left w:val="none" w:sz="0" w:space="0" w:color="auto"/>
            <w:bottom w:val="none" w:sz="0" w:space="0" w:color="auto"/>
            <w:right w:val="none" w:sz="0" w:space="0" w:color="auto"/>
          </w:divBdr>
        </w:div>
        <w:div w:id="986397157">
          <w:marLeft w:val="0"/>
          <w:marRight w:val="0"/>
          <w:marTop w:val="0"/>
          <w:marBottom w:val="0"/>
          <w:divBdr>
            <w:top w:val="none" w:sz="0" w:space="0" w:color="auto"/>
            <w:left w:val="none" w:sz="0" w:space="0" w:color="auto"/>
            <w:bottom w:val="none" w:sz="0" w:space="0" w:color="auto"/>
            <w:right w:val="none" w:sz="0" w:space="0" w:color="auto"/>
          </w:divBdr>
        </w:div>
        <w:div w:id="1026058829">
          <w:marLeft w:val="0"/>
          <w:marRight w:val="0"/>
          <w:marTop w:val="0"/>
          <w:marBottom w:val="0"/>
          <w:divBdr>
            <w:top w:val="none" w:sz="0" w:space="0" w:color="auto"/>
            <w:left w:val="none" w:sz="0" w:space="0" w:color="auto"/>
            <w:bottom w:val="none" w:sz="0" w:space="0" w:color="auto"/>
            <w:right w:val="none" w:sz="0" w:space="0" w:color="auto"/>
          </w:divBdr>
        </w:div>
        <w:div w:id="1028067729">
          <w:marLeft w:val="0"/>
          <w:marRight w:val="0"/>
          <w:marTop w:val="0"/>
          <w:marBottom w:val="0"/>
          <w:divBdr>
            <w:top w:val="none" w:sz="0" w:space="0" w:color="auto"/>
            <w:left w:val="none" w:sz="0" w:space="0" w:color="auto"/>
            <w:bottom w:val="none" w:sz="0" w:space="0" w:color="auto"/>
            <w:right w:val="none" w:sz="0" w:space="0" w:color="auto"/>
          </w:divBdr>
        </w:div>
        <w:div w:id="1055158529">
          <w:marLeft w:val="0"/>
          <w:marRight w:val="0"/>
          <w:marTop w:val="0"/>
          <w:marBottom w:val="0"/>
          <w:divBdr>
            <w:top w:val="none" w:sz="0" w:space="0" w:color="auto"/>
            <w:left w:val="none" w:sz="0" w:space="0" w:color="auto"/>
            <w:bottom w:val="none" w:sz="0" w:space="0" w:color="auto"/>
            <w:right w:val="none" w:sz="0" w:space="0" w:color="auto"/>
          </w:divBdr>
        </w:div>
        <w:div w:id="1076896775">
          <w:marLeft w:val="0"/>
          <w:marRight w:val="0"/>
          <w:marTop w:val="0"/>
          <w:marBottom w:val="0"/>
          <w:divBdr>
            <w:top w:val="none" w:sz="0" w:space="0" w:color="auto"/>
            <w:left w:val="none" w:sz="0" w:space="0" w:color="auto"/>
            <w:bottom w:val="none" w:sz="0" w:space="0" w:color="auto"/>
            <w:right w:val="none" w:sz="0" w:space="0" w:color="auto"/>
          </w:divBdr>
        </w:div>
        <w:div w:id="1077482193">
          <w:marLeft w:val="0"/>
          <w:marRight w:val="0"/>
          <w:marTop w:val="0"/>
          <w:marBottom w:val="0"/>
          <w:divBdr>
            <w:top w:val="none" w:sz="0" w:space="0" w:color="auto"/>
            <w:left w:val="none" w:sz="0" w:space="0" w:color="auto"/>
            <w:bottom w:val="none" w:sz="0" w:space="0" w:color="auto"/>
            <w:right w:val="none" w:sz="0" w:space="0" w:color="auto"/>
          </w:divBdr>
        </w:div>
        <w:div w:id="1099520335">
          <w:marLeft w:val="0"/>
          <w:marRight w:val="0"/>
          <w:marTop w:val="0"/>
          <w:marBottom w:val="0"/>
          <w:divBdr>
            <w:top w:val="none" w:sz="0" w:space="0" w:color="auto"/>
            <w:left w:val="none" w:sz="0" w:space="0" w:color="auto"/>
            <w:bottom w:val="none" w:sz="0" w:space="0" w:color="auto"/>
            <w:right w:val="none" w:sz="0" w:space="0" w:color="auto"/>
          </w:divBdr>
        </w:div>
        <w:div w:id="1127578678">
          <w:marLeft w:val="0"/>
          <w:marRight w:val="0"/>
          <w:marTop w:val="0"/>
          <w:marBottom w:val="0"/>
          <w:divBdr>
            <w:top w:val="none" w:sz="0" w:space="0" w:color="auto"/>
            <w:left w:val="none" w:sz="0" w:space="0" w:color="auto"/>
            <w:bottom w:val="none" w:sz="0" w:space="0" w:color="auto"/>
            <w:right w:val="none" w:sz="0" w:space="0" w:color="auto"/>
          </w:divBdr>
        </w:div>
        <w:div w:id="1164970664">
          <w:marLeft w:val="0"/>
          <w:marRight w:val="0"/>
          <w:marTop w:val="0"/>
          <w:marBottom w:val="0"/>
          <w:divBdr>
            <w:top w:val="none" w:sz="0" w:space="0" w:color="auto"/>
            <w:left w:val="none" w:sz="0" w:space="0" w:color="auto"/>
            <w:bottom w:val="none" w:sz="0" w:space="0" w:color="auto"/>
            <w:right w:val="none" w:sz="0" w:space="0" w:color="auto"/>
          </w:divBdr>
        </w:div>
        <w:div w:id="1178273020">
          <w:marLeft w:val="0"/>
          <w:marRight w:val="0"/>
          <w:marTop w:val="0"/>
          <w:marBottom w:val="0"/>
          <w:divBdr>
            <w:top w:val="none" w:sz="0" w:space="0" w:color="auto"/>
            <w:left w:val="none" w:sz="0" w:space="0" w:color="auto"/>
            <w:bottom w:val="none" w:sz="0" w:space="0" w:color="auto"/>
            <w:right w:val="none" w:sz="0" w:space="0" w:color="auto"/>
          </w:divBdr>
        </w:div>
        <w:div w:id="1196581214">
          <w:marLeft w:val="0"/>
          <w:marRight w:val="0"/>
          <w:marTop w:val="0"/>
          <w:marBottom w:val="0"/>
          <w:divBdr>
            <w:top w:val="none" w:sz="0" w:space="0" w:color="auto"/>
            <w:left w:val="none" w:sz="0" w:space="0" w:color="auto"/>
            <w:bottom w:val="none" w:sz="0" w:space="0" w:color="auto"/>
            <w:right w:val="none" w:sz="0" w:space="0" w:color="auto"/>
          </w:divBdr>
        </w:div>
        <w:div w:id="1235312496">
          <w:marLeft w:val="0"/>
          <w:marRight w:val="0"/>
          <w:marTop w:val="0"/>
          <w:marBottom w:val="0"/>
          <w:divBdr>
            <w:top w:val="none" w:sz="0" w:space="0" w:color="auto"/>
            <w:left w:val="none" w:sz="0" w:space="0" w:color="auto"/>
            <w:bottom w:val="none" w:sz="0" w:space="0" w:color="auto"/>
            <w:right w:val="none" w:sz="0" w:space="0" w:color="auto"/>
          </w:divBdr>
        </w:div>
        <w:div w:id="1262642214">
          <w:marLeft w:val="0"/>
          <w:marRight w:val="0"/>
          <w:marTop w:val="0"/>
          <w:marBottom w:val="0"/>
          <w:divBdr>
            <w:top w:val="none" w:sz="0" w:space="0" w:color="auto"/>
            <w:left w:val="none" w:sz="0" w:space="0" w:color="auto"/>
            <w:bottom w:val="none" w:sz="0" w:space="0" w:color="auto"/>
            <w:right w:val="none" w:sz="0" w:space="0" w:color="auto"/>
          </w:divBdr>
        </w:div>
        <w:div w:id="1278946354">
          <w:marLeft w:val="0"/>
          <w:marRight w:val="0"/>
          <w:marTop w:val="0"/>
          <w:marBottom w:val="0"/>
          <w:divBdr>
            <w:top w:val="none" w:sz="0" w:space="0" w:color="auto"/>
            <w:left w:val="none" w:sz="0" w:space="0" w:color="auto"/>
            <w:bottom w:val="none" w:sz="0" w:space="0" w:color="auto"/>
            <w:right w:val="none" w:sz="0" w:space="0" w:color="auto"/>
          </w:divBdr>
        </w:div>
        <w:div w:id="1290471065">
          <w:marLeft w:val="0"/>
          <w:marRight w:val="0"/>
          <w:marTop w:val="0"/>
          <w:marBottom w:val="0"/>
          <w:divBdr>
            <w:top w:val="none" w:sz="0" w:space="0" w:color="auto"/>
            <w:left w:val="none" w:sz="0" w:space="0" w:color="auto"/>
            <w:bottom w:val="none" w:sz="0" w:space="0" w:color="auto"/>
            <w:right w:val="none" w:sz="0" w:space="0" w:color="auto"/>
          </w:divBdr>
        </w:div>
        <w:div w:id="1291128616">
          <w:marLeft w:val="0"/>
          <w:marRight w:val="0"/>
          <w:marTop w:val="0"/>
          <w:marBottom w:val="0"/>
          <w:divBdr>
            <w:top w:val="none" w:sz="0" w:space="0" w:color="auto"/>
            <w:left w:val="none" w:sz="0" w:space="0" w:color="auto"/>
            <w:bottom w:val="none" w:sz="0" w:space="0" w:color="auto"/>
            <w:right w:val="none" w:sz="0" w:space="0" w:color="auto"/>
          </w:divBdr>
        </w:div>
        <w:div w:id="1294480099">
          <w:marLeft w:val="0"/>
          <w:marRight w:val="0"/>
          <w:marTop w:val="0"/>
          <w:marBottom w:val="0"/>
          <w:divBdr>
            <w:top w:val="none" w:sz="0" w:space="0" w:color="auto"/>
            <w:left w:val="none" w:sz="0" w:space="0" w:color="auto"/>
            <w:bottom w:val="none" w:sz="0" w:space="0" w:color="auto"/>
            <w:right w:val="none" w:sz="0" w:space="0" w:color="auto"/>
          </w:divBdr>
        </w:div>
        <w:div w:id="1295329547">
          <w:marLeft w:val="0"/>
          <w:marRight w:val="0"/>
          <w:marTop w:val="0"/>
          <w:marBottom w:val="0"/>
          <w:divBdr>
            <w:top w:val="none" w:sz="0" w:space="0" w:color="auto"/>
            <w:left w:val="none" w:sz="0" w:space="0" w:color="auto"/>
            <w:bottom w:val="none" w:sz="0" w:space="0" w:color="auto"/>
            <w:right w:val="none" w:sz="0" w:space="0" w:color="auto"/>
          </w:divBdr>
        </w:div>
        <w:div w:id="1313631546">
          <w:marLeft w:val="0"/>
          <w:marRight w:val="0"/>
          <w:marTop w:val="0"/>
          <w:marBottom w:val="0"/>
          <w:divBdr>
            <w:top w:val="none" w:sz="0" w:space="0" w:color="auto"/>
            <w:left w:val="none" w:sz="0" w:space="0" w:color="auto"/>
            <w:bottom w:val="none" w:sz="0" w:space="0" w:color="auto"/>
            <w:right w:val="none" w:sz="0" w:space="0" w:color="auto"/>
          </w:divBdr>
        </w:div>
        <w:div w:id="1317421893">
          <w:marLeft w:val="0"/>
          <w:marRight w:val="0"/>
          <w:marTop w:val="0"/>
          <w:marBottom w:val="0"/>
          <w:divBdr>
            <w:top w:val="none" w:sz="0" w:space="0" w:color="auto"/>
            <w:left w:val="none" w:sz="0" w:space="0" w:color="auto"/>
            <w:bottom w:val="none" w:sz="0" w:space="0" w:color="auto"/>
            <w:right w:val="none" w:sz="0" w:space="0" w:color="auto"/>
          </w:divBdr>
        </w:div>
        <w:div w:id="1325087057">
          <w:marLeft w:val="0"/>
          <w:marRight w:val="0"/>
          <w:marTop w:val="0"/>
          <w:marBottom w:val="0"/>
          <w:divBdr>
            <w:top w:val="none" w:sz="0" w:space="0" w:color="auto"/>
            <w:left w:val="none" w:sz="0" w:space="0" w:color="auto"/>
            <w:bottom w:val="none" w:sz="0" w:space="0" w:color="auto"/>
            <w:right w:val="none" w:sz="0" w:space="0" w:color="auto"/>
          </w:divBdr>
        </w:div>
        <w:div w:id="1357194731">
          <w:marLeft w:val="0"/>
          <w:marRight w:val="0"/>
          <w:marTop w:val="0"/>
          <w:marBottom w:val="0"/>
          <w:divBdr>
            <w:top w:val="none" w:sz="0" w:space="0" w:color="auto"/>
            <w:left w:val="none" w:sz="0" w:space="0" w:color="auto"/>
            <w:bottom w:val="none" w:sz="0" w:space="0" w:color="auto"/>
            <w:right w:val="none" w:sz="0" w:space="0" w:color="auto"/>
          </w:divBdr>
        </w:div>
        <w:div w:id="1377897688">
          <w:marLeft w:val="0"/>
          <w:marRight w:val="0"/>
          <w:marTop w:val="0"/>
          <w:marBottom w:val="0"/>
          <w:divBdr>
            <w:top w:val="none" w:sz="0" w:space="0" w:color="auto"/>
            <w:left w:val="none" w:sz="0" w:space="0" w:color="auto"/>
            <w:bottom w:val="none" w:sz="0" w:space="0" w:color="auto"/>
            <w:right w:val="none" w:sz="0" w:space="0" w:color="auto"/>
          </w:divBdr>
        </w:div>
        <w:div w:id="1388647256">
          <w:marLeft w:val="0"/>
          <w:marRight w:val="0"/>
          <w:marTop w:val="0"/>
          <w:marBottom w:val="0"/>
          <w:divBdr>
            <w:top w:val="none" w:sz="0" w:space="0" w:color="auto"/>
            <w:left w:val="none" w:sz="0" w:space="0" w:color="auto"/>
            <w:bottom w:val="none" w:sz="0" w:space="0" w:color="auto"/>
            <w:right w:val="none" w:sz="0" w:space="0" w:color="auto"/>
          </w:divBdr>
        </w:div>
        <w:div w:id="1401367478">
          <w:marLeft w:val="0"/>
          <w:marRight w:val="0"/>
          <w:marTop w:val="0"/>
          <w:marBottom w:val="0"/>
          <w:divBdr>
            <w:top w:val="none" w:sz="0" w:space="0" w:color="auto"/>
            <w:left w:val="none" w:sz="0" w:space="0" w:color="auto"/>
            <w:bottom w:val="none" w:sz="0" w:space="0" w:color="auto"/>
            <w:right w:val="none" w:sz="0" w:space="0" w:color="auto"/>
          </w:divBdr>
        </w:div>
        <w:div w:id="1434745600">
          <w:marLeft w:val="0"/>
          <w:marRight w:val="0"/>
          <w:marTop w:val="0"/>
          <w:marBottom w:val="0"/>
          <w:divBdr>
            <w:top w:val="none" w:sz="0" w:space="0" w:color="auto"/>
            <w:left w:val="none" w:sz="0" w:space="0" w:color="auto"/>
            <w:bottom w:val="none" w:sz="0" w:space="0" w:color="auto"/>
            <w:right w:val="none" w:sz="0" w:space="0" w:color="auto"/>
          </w:divBdr>
        </w:div>
        <w:div w:id="1436056642">
          <w:marLeft w:val="0"/>
          <w:marRight w:val="0"/>
          <w:marTop w:val="0"/>
          <w:marBottom w:val="0"/>
          <w:divBdr>
            <w:top w:val="none" w:sz="0" w:space="0" w:color="auto"/>
            <w:left w:val="none" w:sz="0" w:space="0" w:color="auto"/>
            <w:bottom w:val="none" w:sz="0" w:space="0" w:color="auto"/>
            <w:right w:val="none" w:sz="0" w:space="0" w:color="auto"/>
          </w:divBdr>
        </w:div>
        <w:div w:id="1436512505">
          <w:marLeft w:val="0"/>
          <w:marRight w:val="0"/>
          <w:marTop w:val="0"/>
          <w:marBottom w:val="0"/>
          <w:divBdr>
            <w:top w:val="none" w:sz="0" w:space="0" w:color="auto"/>
            <w:left w:val="none" w:sz="0" w:space="0" w:color="auto"/>
            <w:bottom w:val="none" w:sz="0" w:space="0" w:color="auto"/>
            <w:right w:val="none" w:sz="0" w:space="0" w:color="auto"/>
          </w:divBdr>
        </w:div>
        <w:div w:id="1453212981">
          <w:marLeft w:val="0"/>
          <w:marRight w:val="0"/>
          <w:marTop w:val="0"/>
          <w:marBottom w:val="0"/>
          <w:divBdr>
            <w:top w:val="none" w:sz="0" w:space="0" w:color="auto"/>
            <w:left w:val="none" w:sz="0" w:space="0" w:color="auto"/>
            <w:bottom w:val="none" w:sz="0" w:space="0" w:color="auto"/>
            <w:right w:val="none" w:sz="0" w:space="0" w:color="auto"/>
          </w:divBdr>
        </w:div>
        <w:div w:id="1454011585">
          <w:marLeft w:val="0"/>
          <w:marRight w:val="0"/>
          <w:marTop w:val="0"/>
          <w:marBottom w:val="0"/>
          <w:divBdr>
            <w:top w:val="none" w:sz="0" w:space="0" w:color="auto"/>
            <w:left w:val="none" w:sz="0" w:space="0" w:color="auto"/>
            <w:bottom w:val="none" w:sz="0" w:space="0" w:color="auto"/>
            <w:right w:val="none" w:sz="0" w:space="0" w:color="auto"/>
          </w:divBdr>
        </w:div>
        <w:div w:id="1460030517">
          <w:marLeft w:val="0"/>
          <w:marRight w:val="0"/>
          <w:marTop w:val="0"/>
          <w:marBottom w:val="0"/>
          <w:divBdr>
            <w:top w:val="none" w:sz="0" w:space="0" w:color="auto"/>
            <w:left w:val="none" w:sz="0" w:space="0" w:color="auto"/>
            <w:bottom w:val="none" w:sz="0" w:space="0" w:color="auto"/>
            <w:right w:val="none" w:sz="0" w:space="0" w:color="auto"/>
          </w:divBdr>
        </w:div>
        <w:div w:id="1467354777">
          <w:marLeft w:val="0"/>
          <w:marRight w:val="0"/>
          <w:marTop w:val="0"/>
          <w:marBottom w:val="0"/>
          <w:divBdr>
            <w:top w:val="none" w:sz="0" w:space="0" w:color="auto"/>
            <w:left w:val="none" w:sz="0" w:space="0" w:color="auto"/>
            <w:bottom w:val="none" w:sz="0" w:space="0" w:color="auto"/>
            <w:right w:val="none" w:sz="0" w:space="0" w:color="auto"/>
          </w:divBdr>
        </w:div>
        <w:div w:id="1476601658">
          <w:marLeft w:val="0"/>
          <w:marRight w:val="0"/>
          <w:marTop w:val="0"/>
          <w:marBottom w:val="0"/>
          <w:divBdr>
            <w:top w:val="none" w:sz="0" w:space="0" w:color="auto"/>
            <w:left w:val="none" w:sz="0" w:space="0" w:color="auto"/>
            <w:bottom w:val="none" w:sz="0" w:space="0" w:color="auto"/>
            <w:right w:val="none" w:sz="0" w:space="0" w:color="auto"/>
          </w:divBdr>
        </w:div>
        <w:div w:id="1510675086">
          <w:marLeft w:val="0"/>
          <w:marRight w:val="0"/>
          <w:marTop w:val="0"/>
          <w:marBottom w:val="0"/>
          <w:divBdr>
            <w:top w:val="none" w:sz="0" w:space="0" w:color="auto"/>
            <w:left w:val="none" w:sz="0" w:space="0" w:color="auto"/>
            <w:bottom w:val="none" w:sz="0" w:space="0" w:color="auto"/>
            <w:right w:val="none" w:sz="0" w:space="0" w:color="auto"/>
          </w:divBdr>
        </w:div>
        <w:div w:id="1516111599">
          <w:marLeft w:val="0"/>
          <w:marRight w:val="0"/>
          <w:marTop w:val="0"/>
          <w:marBottom w:val="0"/>
          <w:divBdr>
            <w:top w:val="none" w:sz="0" w:space="0" w:color="auto"/>
            <w:left w:val="none" w:sz="0" w:space="0" w:color="auto"/>
            <w:bottom w:val="none" w:sz="0" w:space="0" w:color="auto"/>
            <w:right w:val="none" w:sz="0" w:space="0" w:color="auto"/>
          </w:divBdr>
        </w:div>
        <w:div w:id="1527329546">
          <w:marLeft w:val="0"/>
          <w:marRight w:val="0"/>
          <w:marTop w:val="0"/>
          <w:marBottom w:val="0"/>
          <w:divBdr>
            <w:top w:val="none" w:sz="0" w:space="0" w:color="auto"/>
            <w:left w:val="none" w:sz="0" w:space="0" w:color="auto"/>
            <w:bottom w:val="none" w:sz="0" w:space="0" w:color="auto"/>
            <w:right w:val="none" w:sz="0" w:space="0" w:color="auto"/>
          </w:divBdr>
        </w:div>
        <w:div w:id="1553618043">
          <w:marLeft w:val="0"/>
          <w:marRight w:val="0"/>
          <w:marTop w:val="0"/>
          <w:marBottom w:val="0"/>
          <w:divBdr>
            <w:top w:val="none" w:sz="0" w:space="0" w:color="auto"/>
            <w:left w:val="none" w:sz="0" w:space="0" w:color="auto"/>
            <w:bottom w:val="none" w:sz="0" w:space="0" w:color="auto"/>
            <w:right w:val="none" w:sz="0" w:space="0" w:color="auto"/>
          </w:divBdr>
        </w:div>
        <w:div w:id="1565070728">
          <w:marLeft w:val="0"/>
          <w:marRight w:val="0"/>
          <w:marTop w:val="0"/>
          <w:marBottom w:val="0"/>
          <w:divBdr>
            <w:top w:val="none" w:sz="0" w:space="0" w:color="auto"/>
            <w:left w:val="none" w:sz="0" w:space="0" w:color="auto"/>
            <w:bottom w:val="none" w:sz="0" w:space="0" w:color="auto"/>
            <w:right w:val="none" w:sz="0" w:space="0" w:color="auto"/>
          </w:divBdr>
        </w:div>
        <w:div w:id="1584753678">
          <w:marLeft w:val="0"/>
          <w:marRight w:val="0"/>
          <w:marTop w:val="0"/>
          <w:marBottom w:val="0"/>
          <w:divBdr>
            <w:top w:val="none" w:sz="0" w:space="0" w:color="auto"/>
            <w:left w:val="none" w:sz="0" w:space="0" w:color="auto"/>
            <w:bottom w:val="none" w:sz="0" w:space="0" w:color="auto"/>
            <w:right w:val="none" w:sz="0" w:space="0" w:color="auto"/>
          </w:divBdr>
        </w:div>
        <w:div w:id="1638484849">
          <w:marLeft w:val="0"/>
          <w:marRight w:val="0"/>
          <w:marTop w:val="0"/>
          <w:marBottom w:val="0"/>
          <w:divBdr>
            <w:top w:val="none" w:sz="0" w:space="0" w:color="auto"/>
            <w:left w:val="none" w:sz="0" w:space="0" w:color="auto"/>
            <w:bottom w:val="none" w:sz="0" w:space="0" w:color="auto"/>
            <w:right w:val="none" w:sz="0" w:space="0" w:color="auto"/>
          </w:divBdr>
        </w:div>
        <w:div w:id="1647971247">
          <w:marLeft w:val="0"/>
          <w:marRight w:val="0"/>
          <w:marTop w:val="0"/>
          <w:marBottom w:val="0"/>
          <w:divBdr>
            <w:top w:val="none" w:sz="0" w:space="0" w:color="auto"/>
            <w:left w:val="none" w:sz="0" w:space="0" w:color="auto"/>
            <w:bottom w:val="none" w:sz="0" w:space="0" w:color="auto"/>
            <w:right w:val="none" w:sz="0" w:space="0" w:color="auto"/>
          </w:divBdr>
        </w:div>
        <w:div w:id="1680043726">
          <w:marLeft w:val="0"/>
          <w:marRight w:val="0"/>
          <w:marTop w:val="0"/>
          <w:marBottom w:val="0"/>
          <w:divBdr>
            <w:top w:val="none" w:sz="0" w:space="0" w:color="auto"/>
            <w:left w:val="none" w:sz="0" w:space="0" w:color="auto"/>
            <w:bottom w:val="none" w:sz="0" w:space="0" w:color="auto"/>
            <w:right w:val="none" w:sz="0" w:space="0" w:color="auto"/>
          </w:divBdr>
        </w:div>
        <w:div w:id="1697611166">
          <w:marLeft w:val="0"/>
          <w:marRight w:val="0"/>
          <w:marTop w:val="0"/>
          <w:marBottom w:val="0"/>
          <w:divBdr>
            <w:top w:val="none" w:sz="0" w:space="0" w:color="auto"/>
            <w:left w:val="none" w:sz="0" w:space="0" w:color="auto"/>
            <w:bottom w:val="none" w:sz="0" w:space="0" w:color="auto"/>
            <w:right w:val="none" w:sz="0" w:space="0" w:color="auto"/>
          </w:divBdr>
        </w:div>
        <w:div w:id="1701856318">
          <w:marLeft w:val="0"/>
          <w:marRight w:val="0"/>
          <w:marTop w:val="0"/>
          <w:marBottom w:val="0"/>
          <w:divBdr>
            <w:top w:val="none" w:sz="0" w:space="0" w:color="auto"/>
            <w:left w:val="none" w:sz="0" w:space="0" w:color="auto"/>
            <w:bottom w:val="none" w:sz="0" w:space="0" w:color="auto"/>
            <w:right w:val="none" w:sz="0" w:space="0" w:color="auto"/>
          </w:divBdr>
        </w:div>
        <w:div w:id="1709254555">
          <w:marLeft w:val="0"/>
          <w:marRight w:val="0"/>
          <w:marTop w:val="0"/>
          <w:marBottom w:val="0"/>
          <w:divBdr>
            <w:top w:val="none" w:sz="0" w:space="0" w:color="auto"/>
            <w:left w:val="none" w:sz="0" w:space="0" w:color="auto"/>
            <w:bottom w:val="none" w:sz="0" w:space="0" w:color="auto"/>
            <w:right w:val="none" w:sz="0" w:space="0" w:color="auto"/>
          </w:divBdr>
        </w:div>
        <w:div w:id="1713266317">
          <w:marLeft w:val="0"/>
          <w:marRight w:val="0"/>
          <w:marTop w:val="0"/>
          <w:marBottom w:val="0"/>
          <w:divBdr>
            <w:top w:val="none" w:sz="0" w:space="0" w:color="auto"/>
            <w:left w:val="none" w:sz="0" w:space="0" w:color="auto"/>
            <w:bottom w:val="none" w:sz="0" w:space="0" w:color="auto"/>
            <w:right w:val="none" w:sz="0" w:space="0" w:color="auto"/>
          </w:divBdr>
        </w:div>
        <w:div w:id="1731880406">
          <w:marLeft w:val="0"/>
          <w:marRight w:val="0"/>
          <w:marTop w:val="0"/>
          <w:marBottom w:val="0"/>
          <w:divBdr>
            <w:top w:val="none" w:sz="0" w:space="0" w:color="auto"/>
            <w:left w:val="none" w:sz="0" w:space="0" w:color="auto"/>
            <w:bottom w:val="none" w:sz="0" w:space="0" w:color="auto"/>
            <w:right w:val="none" w:sz="0" w:space="0" w:color="auto"/>
          </w:divBdr>
        </w:div>
        <w:div w:id="1739472023">
          <w:marLeft w:val="0"/>
          <w:marRight w:val="0"/>
          <w:marTop w:val="0"/>
          <w:marBottom w:val="0"/>
          <w:divBdr>
            <w:top w:val="none" w:sz="0" w:space="0" w:color="auto"/>
            <w:left w:val="none" w:sz="0" w:space="0" w:color="auto"/>
            <w:bottom w:val="none" w:sz="0" w:space="0" w:color="auto"/>
            <w:right w:val="none" w:sz="0" w:space="0" w:color="auto"/>
          </w:divBdr>
        </w:div>
        <w:div w:id="1745880231">
          <w:marLeft w:val="0"/>
          <w:marRight w:val="0"/>
          <w:marTop w:val="0"/>
          <w:marBottom w:val="0"/>
          <w:divBdr>
            <w:top w:val="none" w:sz="0" w:space="0" w:color="auto"/>
            <w:left w:val="none" w:sz="0" w:space="0" w:color="auto"/>
            <w:bottom w:val="none" w:sz="0" w:space="0" w:color="auto"/>
            <w:right w:val="none" w:sz="0" w:space="0" w:color="auto"/>
          </w:divBdr>
        </w:div>
        <w:div w:id="1749765417">
          <w:marLeft w:val="0"/>
          <w:marRight w:val="0"/>
          <w:marTop w:val="0"/>
          <w:marBottom w:val="0"/>
          <w:divBdr>
            <w:top w:val="none" w:sz="0" w:space="0" w:color="auto"/>
            <w:left w:val="none" w:sz="0" w:space="0" w:color="auto"/>
            <w:bottom w:val="none" w:sz="0" w:space="0" w:color="auto"/>
            <w:right w:val="none" w:sz="0" w:space="0" w:color="auto"/>
          </w:divBdr>
        </w:div>
        <w:div w:id="1811630460">
          <w:marLeft w:val="0"/>
          <w:marRight w:val="0"/>
          <w:marTop w:val="0"/>
          <w:marBottom w:val="0"/>
          <w:divBdr>
            <w:top w:val="none" w:sz="0" w:space="0" w:color="auto"/>
            <w:left w:val="none" w:sz="0" w:space="0" w:color="auto"/>
            <w:bottom w:val="none" w:sz="0" w:space="0" w:color="auto"/>
            <w:right w:val="none" w:sz="0" w:space="0" w:color="auto"/>
          </w:divBdr>
        </w:div>
        <w:div w:id="1824466666">
          <w:marLeft w:val="0"/>
          <w:marRight w:val="0"/>
          <w:marTop w:val="0"/>
          <w:marBottom w:val="0"/>
          <w:divBdr>
            <w:top w:val="none" w:sz="0" w:space="0" w:color="auto"/>
            <w:left w:val="none" w:sz="0" w:space="0" w:color="auto"/>
            <w:bottom w:val="none" w:sz="0" w:space="0" w:color="auto"/>
            <w:right w:val="none" w:sz="0" w:space="0" w:color="auto"/>
          </w:divBdr>
        </w:div>
        <w:div w:id="1828473839">
          <w:marLeft w:val="0"/>
          <w:marRight w:val="0"/>
          <w:marTop w:val="0"/>
          <w:marBottom w:val="0"/>
          <w:divBdr>
            <w:top w:val="none" w:sz="0" w:space="0" w:color="auto"/>
            <w:left w:val="none" w:sz="0" w:space="0" w:color="auto"/>
            <w:bottom w:val="none" w:sz="0" w:space="0" w:color="auto"/>
            <w:right w:val="none" w:sz="0" w:space="0" w:color="auto"/>
          </w:divBdr>
        </w:div>
        <w:div w:id="1848784971">
          <w:marLeft w:val="0"/>
          <w:marRight w:val="0"/>
          <w:marTop w:val="0"/>
          <w:marBottom w:val="0"/>
          <w:divBdr>
            <w:top w:val="none" w:sz="0" w:space="0" w:color="auto"/>
            <w:left w:val="none" w:sz="0" w:space="0" w:color="auto"/>
            <w:bottom w:val="none" w:sz="0" w:space="0" w:color="auto"/>
            <w:right w:val="none" w:sz="0" w:space="0" w:color="auto"/>
          </w:divBdr>
        </w:div>
        <w:div w:id="1856311442">
          <w:marLeft w:val="0"/>
          <w:marRight w:val="0"/>
          <w:marTop w:val="0"/>
          <w:marBottom w:val="0"/>
          <w:divBdr>
            <w:top w:val="none" w:sz="0" w:space="0" w:color="auto"/>
            <w:left w:val="none" w:sz="0" w:space="0" w:color="auto"/>
            <w:bottom w:val="none" w:sz="0" w:space="0" w:color="auto"/>
            <w:right w:val="none" w:sz="0" w:space="0" w:color="auto"/>
          </w:divBdr>
        </w:div>
        <w:div w:id="1864593573">
          <w:marLeft w:val="0"/>
          <w:marRight w:val="0"/>
          <w:marTop w:val="0"/>
          <w:marBottom w:val="0"/>
          <w:divBdr>
            <w:top w:val="none" w:sz="0" w:space="0" w:color="auto"/>
            <w:left w:val="none" w:sz="0" w:space="0" w:color="auto"/>
            <w:bottom w:val="none" w:sz="0" w:space="0" w:color="auto"/>
            <w:right w:val="none" w:sz="0" w:space="0" w:color="auto"/>
          </w:divBdr>
        </w:div>
        <w:div w:id="1909801048">
          <w:marLeft w:val="0"/>
          <w:marRight w:val="0"/>
          <w:marTop w:val="0"/>
          <w:marBottom w:val="0"/>
          <w:divBdr>
            <w:top w:val="none" w:sz="0" w:space="0" w:color="auto"/>
            <w:left w:val="none" w:sz="0" w:space="0" w:color="auto"/>
            <w:bottom w:val="none" w:sz="0" w:space="0" w:color="auto"/>
            <w:right w:val="none" w:sz="0" w:space="0" w:color="auto"/>
          </w:divBdr>
        </w:div>
        <w:div w:id="1914701003">
          <w:marLeft w:val="0"/>
          <w:marRight w:val="0"/>
          <w:marTop w:val="0"/>
          <w:marBottom w:val="0"/>
          <w:divBdr>
            <w:top w:val="none" w:sz="0" w:space="0" w:color="auto"/>
            <w:left w:val="none" w:sz="0" w:space="0" w:color="auto"/>
            <w:bottom w:val="none" w:sz="0" w:space="0" w:color="auto"/>
            <w:right w:val="none" w:sz="0" w:space="0" w:color="auto"/>
          </w:divBdr>
        </w:div>
        <w:div w:id="1974601774">
          <w:marLeft w:val="0"/>
          <w:marRight w:val="0"/>
          <w:marTop w:val="0"/>
          <w:marBottom w:val="0"/>
          <w:divBdr>
            <w:top w:val="none" w:sz="0" w:space="0" w:color="auto"/>
            <w:left w:val="none" w:sz="0" w:space="0" w:color="auto"/>
            <w:bottom w:val="none" w:sz="0" w:space="0" w:color="auto"/>
            <w:right w:val="none" w:sz="0" w:space="0" w:color="auto"/>
          </w:divBdr>
        </w:div>
        <w:div w:id="1977951914">
          <w:marLeft w:val="0"/>
          <w:marRight w:val="0"/>
          <w:marTop w:val="0"/>
          <w:marBottom w:val="0"/>
          <w:divBdr>
            <w:top w:val="none" w:sz="0" w:space="0" w:color="auto"/>
            <w:left w:val="none" w:sz="0" w:space="0" w:color="auto"/>
            <w:bottom w:val="none" w:sz="0" w:space="0" w:color="auto"/>
            <w:right w:val="none" w:sz="0" w:space="0" w:color="auto"/>
          </w:divBdr>
        </w:div>
        <w:div w:id="1982224307">
          <w:marLeft w:val="0"/>
          <w:marRight w:val="0"/>
          <w:marTop w:val="0"/>
          <w:marBottom w:val="0"/>
          <w:divBdr>
            <w:top w:val="none" w:sz="0" w:space="0" w:color="auto"/>
            <w:left w:val="none" w:sz="0" w:space="0" w:color="auto"/>
            <w:bottom w:val="none" w:sz="0" w:space="0" w:color="auto"/>
            <w:right w:val="none" w:sz="0" w:space="0" w:color="auto"/>
          </w:divBdr>
        </w:div>
        <w:div w:id="1983267821">
          <w:marLeft w:val="0"/>
          <w:marRight w:val="0"/>
          <w:marTop w:val="0"/>
          <w:marBottom w:val="0"/>
          <w:divBdr>
            <w:top w:val="none" w:sz="0" w:space="0" w:color="auto"/>
            <w:left w:val="none" w:sz="0" w:space="0" w:color="auto"/>
            <w:bottom w:val="none" w:sz="0" w:space="0" w:color="auto"/>
            <w:right w:val="none" w:sz="0" w:space="0" w:color="auto"/>
          </w:divBdr>
        </w:div>
        <w:div w:id="1985814263">
          <w:marLeft w:val="0"/>
          <w:marRight w:val="0"/>
          <w:marTop w:val="0"/>
          <w:marBottom w:val="0"/>
          <w:divBdr>
            <w:top w:val="none" w:sz="0" w:space="0" w:color="auto"/>
            <w:left w:val="none" w:sz="0" w:space="0" w:color="auto"/>
            <w:bottom w:val="none" w:sz="0" w:space="0" w:color="auto"/>
            <w:right w:val="none" w:sz="0" w:space="0" w:color="auto"/>
          </w:divBdr>
        </w:div>
        <w:div w:id="2015306281">
          <w:marLeft w:val="0"/>
          <w:marRight w:val="0"/>
          <w:marTop w:val="0"/>
          <w:marBottom w:val="0"/>
          <w:divBdr>
            <w:top w:val="none" w:sz="0" w:space="0" w:color="auto"/>
            <w:left w:val="none" w:sz="0" w:space="0" w:color="auto"/>
            <w:bottom w:val="none" w:sz="0" w:space="0" w:color="auto"/>
            <w:right w:val="none" w:sz="0" w:space="0" w:color="auto"/>
          </w:divBdr>
        </w:div>
        <w:div w:id="2034383200">
          <w:marLeft w:val="0"/>
          <w:marRight w:val="0"/>
          <w:marTop w:val="0"/>
          <w:marBottom w:val="0"/>
          <w:divBdr>
            <w:top w:val="none" w:sz="0" w:space="0" w:color="auto"/>
            <w:left w:val="none" w:sz="0" w:space="0" w:color="auto"/>
            <w:bottom w:val="none" w:sz="0" w:space="0" w:color="auto"/>
            <w:right w:val="none" w:sz="0" w:space="0" w:color="auto"/>
          </w:divBdr>
        </w:div>
        <w:div w:id="2070809049">
          <w:marLeft w:val="0"/>
          <w:marRight w:val="0"/>
          <w:marTop w:val="0"/>
          <w:marBottom w:val="0"/>
          <w:divBdr>
            <w:top w:val="none" w:sz="0" w:space="0" w:color="auto"/>
            <w:left w:val="none" w:sz="0" w:space="0" w:color="auto"/>
            <w:bottom w:val="none" w:sz="0" w:space="0" w:color="auto"/>
            <w:right w:val="none" w:sz="0" w:space="0" w:color="auto"/>
          </w:divBdr>
        </w:div>
        <w:div w:id="2078629233">
          <w:marLeft w:val="0"/>
          <w:marRight w:val="0"/>
          <w:marTop w:val="0"/>
          <w:marBottom w:val="0"/>
          <w:divBdr>
            <w:top w:val="none" w:sz="0" w:space="0" w:color="auto"/>
            <w:left w:val="none" w:sz="0" w:space="0" w:color="auto"/>
            <w:bottom w:val="none" w:sz="0" w:space="0" w:color="auto"/>
            <w:right w:val="none" w:sz="0" w:space="0" w:color="auto"/>
          </w:divBdr>
        </w:div>
        <w:div w:id="2093113362">
          <w:marLeft w:val="0"/>
          <w:marRight w:val="0"/>
          <w:marTop w:val="0"/>
          <w:marBottom w:val="0"/>
          <w:divBdr>
            <w:top w:val="none" w:sz="0" w:space="0" w:color="auto"/>
            <w:left w:val="none" w:sz="0" w:space="0" w:color="auto"/>
            <w:bottom w:val="none" w:sz="0" w:space="0" w:color="auto"/>
            <w:right w:val="none" w:sz="0" w:space="0" w:color="auto"/>
          </w:divBdr>
        </w:div>
        <w:div w:id="2103211572">
          <w:marLeft w:val="0"/>
          <w:marRight w:val="0"/>
          <w:marTop w:val="0"/>
          <w:marBottom w:val="0"/>
          <w:divBdr>
            <w:top w:val="none" w:sz="0" w:space="0" w:color="auto"/>
            <w:left w:val="none" w:sz="0" w:space="0" w:color="auto"/>
            <w:bottom w:val="none" w:sz="0" w:space="0" w:color="auto"/>
            <w:right w:val="none" w:sz="0" w:space="0" w:color="auto"/>
          </w:divBdr>
        </w:div>
        <w:div w:id="2131780557">
          <w:marLeft w:val="0"/>
          <w:marRight w:val="0"/>
          <w:marTop w:val="0"/>
          <w:marBottom w:val="0"/>
          <w:divBdr>
            <w:top w:val="none" w:sz="0" w:space="0" w:color="auto"/>
            <w:left w:val="none" w:sz="0" w:space="0" w:color="auto"/>
            <w:bottom w:val="none" w:sz="0" w:space="0" w:color="auto"/>
            <w:right w:val="none" w:sz="0" w:space="0" w:color="auto"/>
          </w:divBdr>
        </w:div>
        <w:div w:id="2134057488">
          <w:marLeft w:val="0"/>
          <w:marRight w:val="0"/>
          <w:marTop w:val="0"/>
          <w:marBottom w:val="0"/>
          <w:divBdr>
            <w:top w:val="none" w:sz="0" w:space="0" w:color="auto"/>
            <w:left w:val="none" w:sz="0" w:space="0" w:color="auto"/>
            <w:bottom w:val="none" w:sz="0" w:space="0" w:color="auto"/>
            <w:right w:val="none" w:sz="0" w:space="0" w:color="auto"/>
          </w:divBdr>
        </w:div>
        <w:div w:id="2144155860">
          <w:marLeft w:val="0"/>
          <w:marRight w:val="0"/>
          <w:marTop w:val="0"/>
          <w:marBottom w:val="0"/>
          <w:divBdr>
            <w:top w:val="none" w:sz="0" w:space="0" w:color="auto"/>
            <w:left w:val="none" w:sz="0" w:space="0" w:color="auto"/>
            <w:bottom w:val="none" w:sz="0" w:space="0" w:color="auto"/>
            <w:right w:val="none" w:sz="0" w:space="0" w:color="auto"/>
          </w:divBdr>
        </w:div>
      </w:divsChild>
    </w:div>
    <w:div w:id="1595044944">
      <w:bodyDiv w:val="1"/>
      <w:marLeft w:val="0"/>
      <w:marRight w:val="0"/>
      <w:marTop w:val="0"/>
      <w:marBottom w:val="0"/>
      <w:divBdr>
        <w:top w:val="none" w:sz="0" w:space="0" w:color="auto"/>
        <w:left w:val="none" w:sz="0" w:space="0" w:color="auto"/>
        <w:bottom w:val="none" w:sz="0" w:space="0" w:color="auto"/>
        <w:right w:val="none" w:sz="0" w:space="0" w:color="auto"/>
      </w:divBdr>
      <w:divsChild>
        <w:div w:id="13457948">
          <w:marLeft w:val="0"/>
          <w:marRight w:val="0"/>
          <w:marTop w:val="0"/>
          <w:marBottom w:val="0"/>
          <w:divBdr>
            <w:top w:val="none" w:sz="0" w:space="0" w:color="auto"/>
            <w:left w:val="none" w:sz="0" w:space="0" w:color="auto"/>
            <w:bottom w:val="none" w:sz="0" w:space="0" w:color="auto"/>
            <w:right w:val="none" w:sz="0" w:space="0" w:color="auto"/>
          </w:divBdr>
        </w:div>
        <w:div w:id="154880775">
          <w:marLeft w:val="0"/>
          <w:marRight w:val="0"/>
          <w:marTop w:val="0"/>
          <w:marBottom w:val="0"/>
          <w:divBdr>
            <w:top w:val="none" w:sz="0" w:space="0" w:color="auto"/>
            <w:left w:val="none" w:sz="0" w:space="0" w:color="auto"/>
            <w:bottom w:val="none" w:sz="0" w:space="0" w:color="auto"/>
            <w:right w:val="none" w:sz="0" w:space="0" w:color="auto"/>
          </w:divBdr>
        </w:div>
        <w:div w:id="288708600">
          <w:marLeft w:val="0"/>
          <w:marRight w:val="0"/>
          <w:marTop w:val="0"/>
          <w:marBottom w:val="0"/>
          <w:divBdr>
            <w:top w:val="none" w:sz="0" w:space="0" w:color="auto"/>
            <w:left w:val="none" w:sz="0" w:space="0" w:color="auto"/>
            <w:bottom w:val="none" w:sz="0" w:space="0" w:color="auto"/>
            <w:right w:val="none" w:sz="0" w:space="0" w:color="auto"/>
          </w:divBdr>
        </w:div>
        <w:div w:id="582567655">
          <w:marLeft w:val="0"/>
          <w:marRight w:val="0"/>
          <w:marTop w:val="0"/>
          <w:marBottom w:val="0"/>
          <w:divBdr>
            <w:top w:val="none" w:sz="0" w:space="0" w:color="auto"/>
            <w:left w:val="none" w:sz="0" w:space="0" w:color="auto"/>
            <w:bottom w:val="none" w:sz="0" w:space="0" w:color="auto"/>
            <w:right w:val="none" w:sz="0" w:space="0" w:color="auto"/>
          </w:divBdr>
        </w:div>
        <w:div w:id="594747018">
          <w:marLeft w:val="0"/>
          <w:marRight w:val="0"/>
          <w:marTop w:val="0"/>
          <w:marBottom w:val="0"/>
          <w:divBdr>
            <w:top w:val="none" w:sz="0" w:space="0" w:color="auto"/>
            <w:left w:val="none" w:sz="0" w:space="0" w:color="auto"/>
            <w:bottom w:val="none" w:sz="0" w:space="0" w:color="auto"/>
            <w:right w:val="none" w:sz="0" w:space="0" w:color="auto"/>
          </w:divBdr>
        </w:div>
        <w:div w:id="676734978">
          <w:marLeft w:val="0"/>
          <w:marRight w:val="0"/>
          <w:marTop w:val="0"/>
          <w:marBottom w:val="0"/>
          <w:divBdr>
            <w:top w:val="none" w:sz="0" w:space="0" w:color="auto"/>
            <w:left w:val="none" w:sz="0" w:space="0" w:color="auto"/>
            <w:bottom w:val="none" w:sz="0" w:space="0" w:color="auto"/>
            <w:right w:val="none" w:sz="0" w:space="0" w:color="auto"/>
          </w:divBdr>
        </w:div>
        <w:div w:id="796140711">
          <w:marLeft w:val="0"/>
          <w:marRight w:val="0"/>
          <w:marTop w:val="0"/>
          <w:marBottom w:val="0"/>
          <w:divBdr>
            <w:top w:val="none" w:sz="0" w:space="0" w:color="auto"/>
            <w:left w:val="none" w:sz="0" w:space="0" w:color="auto"/>
            <w:bottom w:val="none" w:sz="0" w:space="0" w:color="auto"/>
            <w:right w:val="none" w:sz="0" w:space="0" w:color="auto"/>
          </w:divBdr>
        </w:div>
        <w:div w:id="802312813">
          <w:marLeft w:val="0"/>
          <w:marRight w:val="0"/>
          <w:marTop w:val="0"/>
          <w:marBottom w:val="0"/>
          <w:divBdr>
            <w:top w:val="none" w:sz="0" w:space="0" w:color="auto"/>
            <w:left w:val="none" w:sz="0" w:space="0" w:color="auto"/>
            <w:bottom w:val="none" w:sz="0" w:space="0" w:color="auto"/>
            <w:right w:val="none" w:sz="0" w:space="0" w:color="auto"/>
          </w:divBdr>
        </w:div>
        <w:div w:id="804660352">
          <w:marLeft w:val="0"/>
          <w:marRight w:val="0"/>
          <w:marTop w:val="0"/>
          <w:marBottom w:val="0"/>
          <w:divBdr>
            <w:top w:val="none" w:sz="0" w:space="0" w:color="auto"/>
            <w:left w:val="none" w:sz="0" w:space="0" w:color="auto"/>
            <w:bottom w:val="none" w:sz="0" w:space="0" w:color="auto"/>
            <w:right w:val="none" w:sz="0" w:space="0" w:color="auto"/>
          </w:divBdr>
        </w:div>
        <w:div w:id="812720229">
          <w:marLeft w:val="0"/>
          <w:marRight w:val="0"/>
          <w:marTop w:val="0"/>
          <w:marBottom w:val="0"/>
          <w:divBdr>
            <w:top w:val="none" w:sz="0" w:space="0" w:color="auto"/>
            <w:left w:val="none" w:sz="0" w:space="0" w:color="auto"/>
            <w:bottom w:val="none" w:sz="0" w:space="0" w:color="auto"/>
            <w:right w:val="none" w:sz="0" w:space="0" w:color="auto"/>
          </w:divBdr>
        </w:div>
        <w:div w:id="914046313">
          <w:marLeft w:val="0"/>
          <w:marRight w:val="0"/>
          <w:marTop w:val="0"/>
          <w:marBottom w:val="0"/>
          <w:divBdr>
            <w:top w:val="none" w:sz="0" w:space="0" w:color="auto"/>
            <w:left w:val="none" w:sz="0" w:space="0" w:color="auto"/>
            <w:bottom w:val="none" w:sz="0" w:space="0" w:color="auto"/>
            <w:right w:val="none" w:sz="0" w:space="0" w:color="auto"/>
          </w:divBdr>
        </w:div>
        <w:div w:id="1323776847">
          <w:marLeft w:val="0"/>
          <w:marRight w:val="0"/>
          <w:marTop w:val="0"/>
          <w:marBottom w:val="0"/>
          <w:divBdr>
            <w:top w:val="none" w:sz="0" w:space="0" w:color="auto"/>
            <w:left w:val="none" w:sz="0" w:space="0" w:color="auto"/>
            <w:bottom w:val="none" w:sz="0" w:space="0" w:color="auto"/>
            <w:right w:val="none" w:sz="0" w:space="0" w:color="auto"/>
          </w:divBdr>
        </w:div>
        <w:div w:id="1542784928">
          <w:marLeft w:val="0"/>
          <w:marRight w:val="0"/>
          <w:marTop w:val="0"/>
          <w:marBottom w:val="0"/>
          <w:divBdr>
            <w:top w:val="none" w:sz="0" w:space="0" w:color="auto"/>
            <w:left w:val="none" w:sz="0" w:space="0" w:color="auto"/>
            <w:bottom w:val="none" w:sz="0" w:space="0" w:color="auto"/>
            <w:right w:val="none" w:sz="0" w:space="0" w:color="auto"/>
          </w:divBdr>
        </w:div>
        <w:div w:id="1569153007">
          <w:marLeft w:val="0"/>
          <w:marRight w:val="0"/>
          <w:marTop w:val="0"/>
          <w:marBottom w:val="0"/>
          <w:divBdr>
            <w:top w:val="none" w:sz="0" w:space="0" w:color="auto"/>
            <w:left w:val="none" w:sz="0" w:space="0" w:color="auto"/>
            <w:bottom w:val="none" w:sz="0" w:space="0" w:color="auto"/>
            <w:right w:val="none" w:sz="0" w:space="0" w:color="auto"/>
          </w:divBdr>
        </w:div>
        <w:div w:id="1675113273">
          <w:marLeft w:val="0"/>
          <w:marRight w:val="0"/>
          <w:marTop w:val="0"/>
          <w:marBottom w:val="0"/>
          <w:divBdr>
            <w:top w:val="none" w:sz="0" w:space="0" w:color="auto"/>
            <w:left w:val="none" w:sz="0" w:space="0" w:color="auto"/>
            <w:bottom w:val="none" w:sz="0" w:space="0" w:color="auto"/>
            <w:right w:val="none" w:sz="0" w:space="0" w:color="auto"/>
          </w:divBdr>
        </w:div>
        <w:div w:id="1768193442">
          <w:marLeft w:val="0"/>
          <w:marRight w:val="0"/>
          <w:marTop w:val="0"/>
          <w:marBottom w:val="0"/>
          <w:divBdr>
            <w:top w:val="none" w:sz="0" w:space="0" w:color="auto"/>
            <w:left w:val="none" w:sz="0" w:space="0" w:color="auto"/>
            <w:bottom w:val="none" w:sz="0" w:space="0" w:color="auto"/>
            <w:right w:val="none" w:sz="0" w:space="0" w:color="auto"/>
          </w:divBdr>
        </w:div>
        <w:div w:id="1819492459">
          <w:marLeft w:val="0"/>
          <w:marRight w:val="0"/>
          <w:marTop w:val="0"/>
          <w:marBottom w:val="0"/>
          <w:divBdr>
            <w:top w:val="none" w:sz="0" w:space="0" w:color="auto"/>
            <w:left w:val="none" w:sz="0" w:space="0" w:color="auto"/>
            <w:bottom w:val="none" w:sz="0" w:space="0" w:color="auto"/>
            <w:right w:val="none" w:sz="0" w:space="0" w:color="auto"/>
          </w:divBdr>
        </w:div>
        <w:div w:id="1900356770">
          <w:marLeft w:val="0"/>
          <w:marRight w:val="0"/>
          <w:marTop w:val="0"/>
          <w:marBottom w:val="0"/>
          <w:divBdr>
            <w:top w:val="none" w:sz="0" w:space="0" w:color="auto"/>
            <w:left w:val="none" w:sz="0" w:space="0" w:color="auto"/>
            <w:bottom w:val="none" w:sz="0" w:space="0" w:color="auto"/>
            <w:right w:val="none" w:sz="0" w:space="0" w:color="auto"/>
          </w:divBdr>
        </w:div>
        <w:div w:id="1912958454">
          <w:marLeft w:val="0"/>
          <w:marRight w:val="0"/>
          <w:marTop w:val="0"/>
          <w:marBottom w:val="0"/>
          <w:divBdr>
            <w:top w:val="none" w:sz="0" w:space="0" w:color="auto"/>
            <w:left w:val="none" w:sz="0" w:space="0" w:color="auto"/>
            <w:bottom w:val="none" w:sz="0" w:space="0" w:color="auto"/>
            <w:right w:val="none" w:sz="0" w:space="0" w:color="auto"/>
          </w:divBdr>
        </w:div>
        <w:div w:id="2021271269">
          <w:marLeft w:val="0"/>
          <w:marRight w:val="0"/>
          <w:marTop w:val="0"/>
          <w:marBottom w:val="0"/>
          <w:divBdr>
            <w:top w:val="none" w:sz="0" w:space="0" w:color="auto"/>
            <w:left w:val="none" w:sz="0" w:space="0" w:color="auto"/>
            <w:bottom w:val="none" w:sz="0" w:space="0" w:color="auto"/>
            <w:right w:val="none" w:sz="0" w:space="0" w:color="auto"/>
          </w:divBdr>
        </w:div>
        <w:div w:id="2030374996">
          <w:marLeft w:val="0"/>
          <w:marRight w:val="0"/>
          <w:marTop w:val="0"/>
          <w:marBottom w:val="0"/>
          <w:divBdr>
            <w:top w:val="none" w:sz="0" w:space="0" w:color="auto"/>
            <w:left w:val="none" w:sz="0" w:space="0" w:color="auto"/>
            <w:bottom w:val="none" w:sz="0" w:space="0" w:color="auto"/>
            <w:right w:val="none" w:sz="0" w:space="0" w:color="auto"/>
          </w:divBdr>
        </w:div>
      </w:divsChild>
    </w:div>
    <w:div w:id="1607425191">
      <w:bodyDiv w:val="1"/>
      <w:marLeft w:val="0"/>
      <w:marRight w:val="0"/>
      <w:marTop w:val="0"/>
      <w:marBottom w:val="0"/>
      <w:divBdr>
        <w:top w:val="none" w:sz="0" w:space="0" w:color="auto"/>
        <w:left w:val="none" w:sz="0" w:space="0" w:color="auto"/>
        <w:bottom w:val="none" w:sz="0" w:space="0" w:color="auto"/>
        <w:right w:val="none" w:sz="0" w:space="0" w:color="auto"/>
      </w:divBdr>
      <w:divsChild>
        <w:div w:id="352193278">
          <w:marLeft w:val="0"/>
          <w:marRight w:val="0"/>
          <w:marTop w:val="0"/>
          <w:marBottom w:val="0"/>
          <w:divBdr>
            <w:top w:val="none" w:sz="0" w:space="0" w:color="auto"/>
            <w:left w:val="none" w:sz="0" w:space="0" w:color="auto"/>
            <w:bottom w:val="none" w:sz="0" w:space="0" w:color="auto"/>
            <w:right w:val="none" w:sz="0" w:space="0" w:color="auto"/>
          </w:divBdr>
        </w:div>
        <w:div w:id="951790441">
          <w:marLeft w:val="0"/>
          <w:marRight w:val="0"/>
          <w:marTop w:val="0"/>
          <w:marBottom w:val="0"/>
          <w:divBdr>
            <w:top w:val="none" w:sz="0" w:space="0" w:color="auto"/>
            <w:left w:val="none" w:sz="0" w:space="0" w:color="auto"/>
            <w:bottom w:val="none" w:sz="0" w:space="0" w:color="auto"/>
            <w:right w:val="none" w:sz="0" w:space="0" w:color="auto"/>
          </w:divBdr>
        </w:div>
        <w:div w:id="1546135468">
          <w:marLeft w:val="0"/>
          <w:marRight w:val="0"/>
          <w:marTop w:val="0"/>
          <w:marBottom w:val="0"/>
          <w:divBdr>
            <w:top w:val="none" w:sz="0" w:space="0" w:color="auto"/>
            <w:left w:val="none" w:sz="0" w:space="0" w:color="auto"/>
            <w:bottom w:val="none" w:sz="0" w:space="0" w:color="auto"/>
            <w:right w:val="none" w:sz="0" w:space="0" w:color="auto"/>
          </w:divBdr>
        </w:div>
      </w:divsChild>
    </w:div>
    <w:div w:id="1643996508">
      <w:bodyDiv w:val="1"/>
      <w:marLeft w:val="0"/>
      <w:marRight w:val="0"/>
      <w:marTop w:val="0"/>
      <w:marBottom w:val="0"/>
      <w:divBdr>
        <w:top w:val="none" w:sz="0" w:space="0" w:color="auto"/>
        <w:left w:val="none" w:sz="0" w:space="0" w:color="auto"/>
        <w:bottom w:val="none" w:sz="0" w:space="0" w:color="auto"/>
        <w:right w:val="none" w:sz="0" w:space="0" w:color="auto"/>
      </w:divBdr>
      <w:divsChild>
        <w:div w:id="474110097">
          <w:marLeft w:val="0"/>
          <w:marRight w:val="0"/>
          <w:marTop w:val="0"/>
          <w:marBottom w:val="0"/>
          <w:divBdr>
            <w:top w:val="none" w:sz="0" w:space="0" w:color="auto"/>
            <w:left w:val="none" w:sz="0" w:space="0" w:color="auto"/>
            <w:bottom w:val="none" w:sz="0" w:space="0" w:color="auto"/>
            <w:right w:val="none" w:sz="0" w:space="0" w:color="auto"/>
          </w:divBdr>
        </w:div>
        <w:div w:id="619603441">
          <w:marLeft w:val="0"/>
          <w:marRight w:val="0"/>
          <w:marTop w:val="0"/>
          <w:marBottom w:val="0"/>
          <w:divBdr>
            <w:top w:val="none" w:sz="0" w:space="0" w:color="auto"/>
            <w:left w:val="none" w:sz="0" w:space="0" w:color="auto"/>
            <w:bottom w:val="none" w:sz="0" w:space="0" w:color="auto"/>
            <w:right w:val="none" w:sz="0" w:space="0" w:color="auto"/>
          </w:divBdr>
        </w:div>
        <w:div w:id="1864395140">
          <w:marLeft w:val="0"/>
          <w:marRight w:val="0"/>
          <w:marTop w:val="0"/>
          <w:marBottom w:val="0"/>
          <w:divBdr>
            <w:top w:val="none" w:sz="0" w:space="0" w:color="auto"/>
            <w:left w:val="none" w:sz="0" w:space="0" w:color="auto"/>
            <w:bottom w:val="none" w:sz="0" w:space="0" w:color="auto"/>
            <w:right w:val="none" w:sz="0" w:space="0" w:color="auto"/>
          </w:divBdr>
        </w:div>
      </w:divsChild>
    </w:div>
    <w:div w:id="1654407474">
      <w:bodyDiv w:val="1"/>
      <w:marLeft w:val="0"/>
      <w:marRight w:val="0"/>
      <w:marTop w:val="0"/>
      <w:marBottom w:val="0"/>
      <w:divBdr>
        <w:top w:val="none" w:sz="0" w:space="0" w:color="auto"/>
        <w:left w:val="none" w:sz="0" w:space="0" w:color="auto"/>
        <w:bottom w:val="none" w:sz="0" w:space="0" w:color="auto"/>
        <w:right w:val="none" w:sz="0" w:space="0" w:color="auto"/>
      </w:divBdr>
      <w:divsChild>
        <w:div w:id="67656751">
          <w:marLeft w:val="0"/>
          <w:marRight w:val="0"/>
          <w:marTop w:val="0"/>
          <w:marBottom w:val="0"/>
          <w:divBdr>
            <w:top w:val="none" w:sz="0" w:space="0" w:color="auto"/>
            <w:left w:val="none" w:sz="0" w:space="0" w:color="auto"/>
            <w:bottom w:val="none" w:sz="0" w:space="0" w:color="auto"/>
            <w:right w:val="none" w:sz="0" w:space="0" w:color="auto"/>
          </w:divBdr>
        </w:div>
        <w:div w:id="77093683">
          <w:marLeft w:val="0"/>
          <w:marRight w:val="0"/>
          <w:marTop w:val="0"/>
          <w:marBottom w:val="0"/>
          <w:divBdr>
            <w:top w:val="none" w:sz="0" w:space="0" w:color="auto"/>
            <w:left w:val="none" w:sz="0" w:space="0" w:color="auto"/>
            <w:bottom w:val="none" w:sz="0" w:space="0" w:color="auto"/>
            <w:right w:val="none" w:sz="0" w:space="0" w:color="auto"/>
          </w:divBdr>
        </w:div>
        <w:div w:id="147475761">
          <w:marLeft w:val="0"/>
          <w:marRight w:val="0"/>
          <w:marTop w:val="0"/>
          <w:marBottom w:val="0"/>
          <w:divBdr>
            <w:top w:val="none" w:sz="0" w:space="0" w:color="auto"/>
            <w:left w:val="none" w:sz="0" w:space="0" w:color="auto"/>
            <w:bottom w:val="none" w:sz="0" w:space="0" w:color="auto"/>
            <w:right w:val="none" w:sz="0" w:space="0" w:color="auto"/>
          </w:divBdr>
        </w:div>
        <w:div w:id="154499106">
          <w:marLeft w:val="0"/>
          <w:marRight w:val="0"/>
          <w:marTop w:val="0"/>
          <w:marBottom w:val="0"/>
          <w:divBdr>
            <w:top w:val="none" w:sz="0" w:space="0" w:color="auto"/>
            <w:left w:val="none" w:sz="0" w:space="0" w:color="auto"/>
            <w:bottom w:val="none" w:sz="0" w:space="0" w:color="auto"/>
            <w:right w:val="none" w:sz="0" w:space="0" w:color="auto"/>
          </w:divBdr>
        </w:div>
        <w:div w:id="183131954">
          <w:marLeft w:val="0"/>
          <w:marRight w:val="0"/>
          <w:marTop w:val="0"/>
          <w:marBottom w:val="0"/>
          <w:divBdr>
            <w:top w:val="none" w:sz="0" w:space="0" w:color="auto"/>
            <w:left w:val="none" w:sz="0" w:space="0" w:color="auto"/>
            <w:bottom w:val="none" w:sz="0" w:space="0" w:color="auto"/>
            <w:right w:val="none" w:sz="0" w:space="0" w:color="auto"/>
          </w:divBdr>
        </w:div>
        <w:div w:id="190531990">
          <w:marLeft w:val="0"/>
          <w:marRight w:val="0"/>
          <w:marTop w:val="0"/>
          <w:marBottom w:val="0"/>
          <w:divBdr>
            <w:top w:val="none" w:sz="0" w:space="0" w:color="auto"/>
            <w:left w:val="none" w:sz="0" w:space="0" w:color="auto"/>
            <w:bottom w:val="none" w:sz="0" w:space="0" w:color="auto"/>
            <w:right w:val="none" w:sz="0" w:space="0" w:color="auto"/>
          </w:divBdr>
        </w:div>
        <w:div w:id="198401870">
          <w:marLeft w:val="0"/>
          <w:marRight w:val="0"/>
          <w:marTop w:val="0"/>
          <w:marBottom w:val="0"/>
          <w:divBdr>
            <w:top w:val="none" w:sz="0" w:space="0" w:color="auto"/>
            <w:left w:val="none" w:sz="0" w:space="0" w:color="auto"/>
            <w:bottom w:val="none" w:sz="0" w:space="0" w:color="auto"/>
            <w:right w:val="none" w:sz="0" w:space="0" w:color="auto"/>
          </w:divBdr>
        </w:div>
        <w:div w:id="216165298">
          <w:marLeft w:val="0"/>
          <w:marRight w:val="0"/>
          <w:marTop w:val="0"/>
          <w:marBottom w:val="0"/>
          <w:divBdr>
            <w:top w:val="none" w:sz="0" w:space="0" w:color="auto"/>
            <w:left w:val="none" w:sz="0" w:space="0" w:color="auto"/>
            <w:bottom w:val="none" w:sz="0" w:space="0" w:color="auto"/>
            <w:right w:val="none" w:sz="0" w:space="0" w:color="auto"/>
          </w:divBdr>
        </w:div>
        <w:div w:id="229460175">
          <w:marLeft w:val="0"/>
          <w:marRight w:val="0"/>
          <w:marTop w:val="0"/>
          <w:marBottom w:val="0"/>
          <w:divBdr>
            <w:top w:val="none" w:sz="0" w:space="0" w:color="auto"/>
            <w:left w:val="none" w:sz="0" w:space="0" w:color="auto"/>
            <w:bottom w:val="none" w:sz="0" w:space="0" w:color="auto"/>
            <w:right w:val="none" w:sz="0" w:space="0" w:color="auto"/>
          </w:divBdr>
        </w:div>
        <w:div w:id="232591658">
          <w:marLeft w:val="0"/>
          <w:marRight w:val="0"/>
          <w:marTop w:val="0"/>
          <w:marBottom w:val="0"/>
          <w:divBdr>
            <w:top w:val="none" w:sz="0" w:space="0" w:color="auto"/>
            <w:left w:val="none" w:sz="0" w:space="0" w:color="auto"/>
            <w:bottom w:val="none" w:sz="0" w:space="0" w:color="auto"/>
            <w:right w:val="none" w:sz="0" w:space="0" w:color="auto"/>
          </w:divBdr>
        </w:div>
        <w:div w:id="250700537">
          <w:marLeft w:val="0"/>
          <w:marRight w:val="0"/>
          <w:marTop w:val="0"/>
          <w:marBottom w:val="0"/>
          <w:divBdr>
            <w:top w:val="none" w:sz="0" w:space="0" w:color="auto"/>
            <w:left w:val="none" w:sz="0" w:space="0" w:color="auto"/>
            <w:bottom w:val="none" w:sz="0" w:space="0" w:color="auto"/>
            <w:right w:val="none" w:sz="0" w:space="0" w:color="auto"/>
          </w:divBdr>
        </w:div>
        <w:div w:id="280233333">
          <w:marLeft w:val="0"/>
          <w:marRight w:val="0"/>
          <w:marTop w:val="0"/>
          <w:marBottom w:val="0"/>
          <w:divBdr>
            <w:top w:val="none" w:sz="0" w:space="0" w:color="auto"/>
            <w:left w:val="none" w:sz="0" w:space="0" w:color="auto"/>
            <w:bottom w:val="none" w:sz="0" w:space="0" w:color="auto"/>
            <w:right w:val="none" w:sz="0" w:space="0" w:color="auto"/>
          </w:divBdr>
        </w:div>
        <w:div w:id="285047035">
          <w:marLeft w:val="0"/>
          <w:marRight w:val="0"/>
          <w:marTop w:val="0"/>
          <w:marBottom w:val="0"/>
          <w:divBdr>
            <w:top w:val="none" w:sz="0" w:space="0" w:color="auto"/>
            <w:left w:val="none" w:sz="0" w:space="0" w:color="auto"/>
            <w:bottom w:val="none" w:sz="0" w:space="0" w:color="auto"/>
            <w:right w:val="none" w:sz="0" w:space="0" w:color="auto"/>
          </w:divBdr>
        </w:div>
        <w:div w:id="289555287">
          <w:marLeft w:val="0"/>
          <w:marRight w:val="0"/>
          <w:marTop w:val="0"/>
          <w:marBottom w:val="0"/>
          <w:divBdr>
            <w:top w:val="none" w:sz="0" w:space="0" w:color="auto"/>
            <w:left w:val="none" w:sz="0" w:space="0" w:color="auto"/>
            <w:bottom w:val="none" w:sz="0" w:space="0" w:color="auto"/>
            <w:right w:val="none" w:sz="0" w:space="0" w:color="auto"/>
          </w:divBdr>
        </w:div>
        <w:div w:id="308823554">
          <w:marLeft w:val="0"/>
          <w:marRight w:val="0"/>
          <w:marTop w:val="0"/>
          <w:marBottom w:val="0"/>
          <w:divBdr>
            <w:top w:val="none" w:sz="0" w:space="0" w:color="auto"/>
            <w:left w:val="none" w:sz="0" w:space="0" w:color="auto"/>
            <w:bottom w:val="none" w:sz="0" w:space="0" w:color="auto"/>
            <w:right w:val="none" w:sz="0" w:space="0" w:color="auto"/>
          </w:divBdr>
        </w:div>
        <w:div w:id="341708611">
          <w:marLeft w:val="0"/>
          <w:marRight w:val="0"/>
          <w:marTop w:val="0"/>
          <w:marBottom w:val="0"/>
          <w:divBdr>
            <w:top w:val="none" w:sz="0" w:space="0" w:color="auto"/>
            <w:left w:val="none" w:sz="0" w:space="0" w:color="auto"/>
            <w:bottom w:val="none" w:sz="0" w:space="0" w:color="auto"/>
            <w:right w:val="none" w:sz="0" w:space="0" w:color="auto"/>
          </w:divBdr>
        </w:div>
        <w:div w:id="358972563">
          <w:marLeft w:val="0"/>
          <w:marRight w:val="0"/>
          <w:marTop w:val="0"/>
          <w:marBottom w:val="0"/>
          <w:divBdr>
            <w:top w:val="none" w:sz="0" w:space="0" w:color="auto"/>
            <w:left w:val="none" w:sz="0" w:space="0" w:color="auto"/>
            <w:bottom w:val="none" w:sz="0" w:space="0" w:color="auto"/>
            <w:right w:val="none" w:sz="0" w:space="0" w:color="auto"/>
          </w:divBdr>
        </w:div>
        <w:div w:id="383529736">
          <w:marLeft w:val="0"/>
          <w:marRight w:val="0"/>
          <w:marTop w:val="0"/>
          <w:marBottom w:val="0"/>
          <w:divBdr>
            <w:top w:val="none" w:sz="0" w:space="0" w:color="auto"/>
            <w:left w:val="none" w:sz="0" w:space="0" w:color="auto"/>
            <w:bottom w:val="none" w:sz="0" w:space="0" w:color="auto"/>
            <w:right w:val="none" w:sz="0" w:space="0" w:color="auto"/>
          </w:divBdr>
        </w:div>
        <w:div w:id="404913420">
          <w:marLeft w:val="0"/>
          <w:marRight w:val="0"/>
          <w:marTop w:val="0"/>
          <w:marBottom w:val="0"/>
          <w:divBdr>
            <w:top w:val="none" w:sz="0" w:space="0" w:color="auto"/>
            <w:left w:val="none" w:sz="0" w:space="0" w:color="auto"/>
            <w:bottom w:val="none" w:sz="0" w:space="0" w:color="auto"/>
            <w:right w:val="none" w:sz="0" w:space="0" w:color="auto"/>
          </w:divBdr>
        </w:div>
        <w:div w:id="408380440">
          <w:marLeft w:val="0"/>
          <w:marRight w:val="0"/>
          <w:marTop w:val="0"/>
          <w:marBottom w:val="0"/>
          <w:divBdr>
            <w:top w:val="none" w:sz="0" w:space="0" w:color="auto"/>
            <w:left w:val="none" w:sz="0" w:space="0" w:color="auto"/>
            <w:bottom w:val="none" w:sz="0" w:space="0" w:color="auto"/>
            <w:right w:val="none" w:sz="0" w:space="0" w:color="auto"/>
          </w:divBdr>
        </w:div>
        <w:div w:id="433525453">
          <w:marLeft w:val="0"/>
          <w:marRight w:val="0"/>
          <w:marTop w:val="0"/>
          <w:marBottom w:val="0"/>
          <w:divBdr>
            <w:top w:val="none" w:sz="0" w:space="0" w:color="auto"/>
            <w:left w:val="none" w:sz="0" w:space="0" w:color="auto"/>
            <w:bottom w:val="none" w:sz="0" w:space="0" w:color="auto"/>
            <w:right w:val="none" w:sz="0" w:space="0" w:color="auto"/>
          </w:divBdr>
        </w:div>
        <w:div w:id="440689884">
          <w:marLeft w:val="0"/>
          <w:marRight w:val="0"/>
          <w:marTop w:val="0"/>
          <w:marBottom w:val="0"/>
          <w:divBdr>
            <w:top w:val="none" w:sz="0" w:space="0" w:color="auto"/>
            <w:left w:val="none" w:sz="0" w:space="0" w:color="auto"/>
            <w:bottom w:val="none" w:sz="0" w:space="0" w:color="auto"/>
            <w:right w:val="none" w:sz="0" w:space="0" w:color="auto"/>
          </w:divBdr>
        </w:div>
        <w:div w:id="458037490">
          <w:marLeft w:val="0"/>
          <w:marRight w:val="0"/>
          <w:marTop w:val="0"/>
          <w:marBottom w:val="0"/>
          <w:divBdr>
            <w:top w:val="none" w:sz="0" w:space="0" w:color="auto"/>
            <w:left w:val="none" w:sz="0" w:space="0" w:color="auto"/>
            <w:bottom w:val="none" w:sz="0" w:space="0" w:color="auto"/>
            <w:right w:val="none" w:sz="0" w:space="0" w:color="auto"/>
          </w:divBdr>
        </w:div>
        <w:div w:id="458912022">
          <w:marLeft w:val="0"/>
          <w:marRight w:val="0"/>
          <w:marTop w:val="0"/>
          <w:marBottom w:val="0"/>
          <w:divBdr>
            <w:top w:val="none" w:sz="0" w:space="0" w:color="auto"/>
            <w:left w:val="none" w:sz="0" w:space="0" w:color="auto"/>
            <w:bottom w:val="none" w:sz="0" w:space="0" w:color="auto"/>
            <w:right w:val="none" w:sz="0" w:space="0" w:color="auto"/>
          </w:divBdr>
        </w:div>
        <w:div w:id="463621569">
          <w:marLeft w:val="0"/>
          <w:marRight w:val="0"/>
          <w:marTop w:val="0"/>
          <w:marBottom w:val="0"/>
          <w:divBdr>
            <w:top w:val="none" w:sz="0" w:space="0" w:color="auto"/>
            <w:left w:val="none" w:sz="0" w:space="0" w:color="auto"/>
            <w:bottom w:val="none" w:sz="0" w:space="0" w:color="auto"/>
            <w:right w:val="none" w:sz="0" w:space="0" w:color="auto"/>
          </w:divBdr>
        </w:div>
        <w:div w:id="496456898">
          <w:marLeft w:val="0"/>
          <w:marRight w:val="0"/>
          <w:marTop w:val="0"/>
          <w:marBottom w:val="0"/>
          <w:divBdr>
            <w:top w:val="none" w:sz="0" w:space="0" w:color="auto"/>
            <w:left w:val="none" w:sz="0" w:space="0" w:color="auto"/>
            <w:bottom w:val="none" w:sz="0" w:space="0" w:color="auto"/>
            <w:right w:val="none" w:sz="0" w:space="0" w:color="auto"/>
          </w:divBdr>
        </w:div>
        <w:div w:id="502822721">
          <w:marLeft w:val="0"/>
          <w:marRight w:val="0"/>
          <w:marTop w:val="0"/>
          <w:marBottom w:val="0"/>
          <w:divBdr>
            <w:top w:val="none" w:sz="0" w:space="0" w:color="auto"/>
            <w:left w:val="none" w:sz="0" w:space="0" w:color="auto"/>
            <w:bottom w:val="none" w:sz="0" w:space="0" w:color="auto"/>
            <w:right w:val="none" w:sz="0" w:space="0" w:color="auto"/>
          </w:divBdr>
        </w:div>
        <w:div w:id="509368598">
          <w:marLeft w:val="0"/>
          <w:marRight w:val="0"/>
          <w:marTop w:val="0"/>
          <w:marBottom w:val="0"/>
          <w:divBdr>
            <w:top w:val="none" w:sz="0" w:space="0" w:color="auto"/>
            <w:left w:val="none" w:sz="0" w:space="0" w:color="auto"/>
            <w:bottom w:val="none" w:sz="0" w:space="0" w:color="auto"/>
            <w:right w:val="none" w:sz="0" w:space="0" w:color="auto"/>
          </w:divBdr>
        </w:div>
        <w:div w:id="518079376">
          <w:marLeft w:val="0"/>
          <w:marRight w:val="0"/>
          <w:marTop w:val="0"/>
          <w:marBottom w:val="0"/>
          <w:divBdr>
            <w:top w:val="none" w:sz="0" w:space="0" w:color="auto"/>
            <w:left w:val="none" w:sz="0" w:space="0" w:color="auto"/>
            <w:bottom w:val="none" w:sz="0" w:space="0" w:color="auto"/>
            <w:right w:val="none" w:sz="0" w:space="0" w:color="auto"/>
          </w:divBdr>
        </w:div>
        <w:div w:id="542642948">
          <w:marLeft w:val="0"/>
          <w:marRight w:val="0"/>
          <w:marTop w:val="0"/>
          <w:marBottom w:val="0"/>
          <w:divBdr>
            <w:top w:val="none" w:sz="0" w:space="0" w:color="auto"/>
            <w:left w:val="none" w:sz="0" w:space="0" w:color="auto"/>
            <w:bottom w:val="none" w:sz="0" w:space="0" w:color="auto"/>
            <w:right w:val="none" w:sz="0" w:space="0" w:color="auto"/>
          </w:divBdr>
        </w:div>
        <w:div w:id="621034931">
          <w:marLeft w:val="0"/>
          <w:marRight w:val="0"/>
          <w:marTop w:val="0"/>
          <w:marBottom w:val="0"/>
          <w:divBdr>
            <w:top w:val="none" w:sz="0" w:space="0" w:color="auto"/>
            <w:left w:val="none" w:sz="0" w:space="0" w:color="auto"/>
            <w:bottom w:val="none" w:sz="0" w:space="0" w:color="auto"/>
            <w:right w:val="none" w:sz="0" w:space="0" w:color="auto"/>
          </w:divBdr>
        </w:div>
        <w:div w:id="657419054">
          <w:marLeft w:val="0"/>
          <w:marRight w:val="0"/>
          <w:marTop w:val="0"/>
          <w:marBottom w:val="0"/>
          <w:divBdr>
            <w:top w:val="none" w:sz="0" w:space="0" w:color="auto"/>
            <w:left w:val="none" w:sz="0" w:space="0" w:color="auto"/>
            <w:bottom w:val="none" w:sz="0" w:space="0" w:color="auto"/>
            <w:right w:val="none" w:sz="0" w:space="0" w:color="auto"/>
          </w:divBdr>
        </w:div>
        <w:div w:id="695275578">
          <w:marLeft w:val="0"/>
          <w:marRight w:val="0"/>
          <w:marTop w:val="0"/>
          <w:marBottom w:val="0"/>
          <w:divBdr>
            <w:top w:val="none" w:sz="0" w:space="0" w:color="auto"/>
            <w:left w:val="none" w:sz="0" w:space="0" w:color="auto"/>
            <w:bottom w:val="none" w:sz="0" w:space="0" w:color="auto"/>
            <w:right w:val="none" w:sz="0" w:space="0" w:color="auto"/>
          </w:divBdr>
        </w:div>
        <w:div w:id="723021774">
          <w:marLeft w:val="0"/>
          <w:marRight w:val="0"/>
          <w:marTop w:val="0"/>
          <w:marBottom w:val="0"/>
          <w:divBdr>
            <w:top w:val="none" w:sz="0" w:space="0" w:color="auto"/>
            <w:left w:val="none" w:sz="0" w:space="0" w:color="auto"/>
            <w:bottom w:val="none" w:sz="0" w:space="0" w:color="auto"/>
            <w:right w:val="none" w:sz="0" w:space="0" w:color="auto"/>
          </w:divBdr>
        </w:div>
        <w:div w:id="723991413">
          <w:marLeft w:val="0"/>
          <w:marRight w:val="0"/>
          <w:marTop w:val="0"/>
          <w:marBottom w:val="0"/>
          <w:divBdr>
            <w:top w:val="none" w:sz="0" w:space="0" w:color="auto"/>
            <w:left w:val="none" w:sz="0" w:space="0" w:color="auto"/>
            <w:bottom w:val="none" w:sz="0" w:space="0" w:color="auto"/>
            <w:right w:val="none" w:sz="0" w:space="0" w:color="auto"/>
          </w:divBdr>
        </w:div>
        <w:div w:id="729500105">
          <w:marLeft w:val="0"/>
          <w:marRight w:val="0"/>
          <w:marTop w:val="0"/>
          <w:marBottom w:val="0"/>
          <w:divBdr>
            <w:top w:val="none" w:sz="0" w:space="0" w:color="auto"/>
            <w:left w:val="none" w:sz="0" w:space="0" w:color="auto"/>
            <w:bottom w:val="none" w:sz="0" w:space="0" w:color="auto"/>
            <w:right w:val="none" w:sz="0" w:space="0" w:color="auto"/>
          </w:divBdr>
        </w:div>
        <w:div w:id="755707338">
          <w:marLeft w:val="0"/>
          <w:marRight w:val="0"/>
          <w:marTop w:val="0"/>
          <w:marBottom w:val="0"/>
          <w:divBdr>
            <w:top w:val="none" w:sz="0" w:space="0" w:color="auto"/>
            <w:left w:val="none" w:sz="0" w:space="0" w:color="auto"/>
            <w:bottom w:val="none" w:sz="0" w:space="0" w:color="auto"/>
            <w:right w:val="none" w:sz="0" w:space="0" w:color="auto"/>
          </w:divBdr>
        </w:div>
        <w:div w:id="819152274">
          <w:marLeft w:val="0"/>
          <w:marRight w:val="0"/>
          <w:marTop w:val="0"/>
          <w:marBottom w:val="0"/>
          <w:divBdr>
            <w:top w:val="none" w:sz="0" w:space="0" w:color="auto"/>
            <w:left w:val="none" w:sz="0" w:space="0" w:color="auto"/>
            <w:bottom w:val="none" w:sz="0" w:space="0" w:color="auto"/>
            <w:right w:val="none" w:sz="0" w:space="0" w:color="auto"/>
          </w:divBdr>
        </w:div>
        <w:div w:id="836963714">
          <w:marLeft w:val="0"/>
          <w:marRight w:val="0"/>
          <w:marTop w:val="0"/>
          <w:marBottom w:val="0"/>
          <w:divBdr>
            <w:top w:val="none" w:sz="0" w:space="0" w:color="auto"/>
            <w:left w:val="none" w:sz="0" w:space="0" w:color="auto"/>
            <w:bottom w:val="none" w:sz="0" w:space="0" w:color="auto"/>
            <w:right w:val="none" w:sz="0" w:space="0" w:color="auto"/>
          </w:divBdr>
        </w:div>
        <w:div w:id="895353976">
          <w:marLeft w:val="0"/>
          <w:marRight w:val="0"/>
          <w:marTop w:val="0"/>
          <w:marBottom w:val="0"/>
          <w:divBdr>
            <w:top w:val="none" w:sz="0" w:space="0" w:color="auto"/>
            <w:left w:val="none" w:sz="0" w:space="0" w:color="auto"/>
            <w:bottom w:val="none" w:sz="0" w:space="0" w:color="auto"/>
            <w:right w:val="none" w:sz="0" w:space="0" w:color="auto"/>
          </w:divBdr>
        </w:div>
        <w:div w:id="904216300">
          <w:marLeft w:val="0"/>
          <w:marRight w:val="0"/>
          <w:marTop w:val="0"/>
          <w:marBottom w:val="0"/>
          <w:divBdr>
            <w:top w:val="none" w:sz="0" w:space="0" w:color="auto"/>
            <w:left w:val="none" w:sz="0" w:space="0" w:color="auto"/>
            <w:bottom w:val="none" w:sz="0" w:space="0" w:color="auto"/>
            <w:right w:val="none" w:sz="0" w:space="0" w:color="auto"/>
          </w:divBdr>
        </w:div>
        <w:div w:id="922835756">
          <w:marLeft w:val="0"/>
          <w:marRight w:val="0"/>
          <w:marTop w:val="0"/>
          <w:marBottom w:val="0"/>
          <w:divBdr>
            <w:top w:val="none" w:sz="0" w:space="0" w:color="auto"/>
            <w:left w:val="none" w:sz="0" w:space="0" w:color="auto"/>
            <w:bottom w:val="none" w:sz="0" w:space="0" w:color="auto"/>
            <w:right w:val="none" w:sz="0" w:space="0" w:color="auto"/>
          </w:divBdr>
        </w:div>
        <w:div w:id="949624643">
          <w:marLeft w:val="0"/>
          <w:marRight w:val="0"/>
          <w:marTop w:val="0"/>
          <w:marBottom w:val="0"/>
          <w:divBdr>
            <w:top w:val="none" w:sz="0" w:space="0" w:color="auto"/>
            <w:left w:val="none" w:sz="0" w:space="0" w:color="auto"/>
            <w:bottom w:val="none" w:sz="0" w:space="0" w:color="auto"/>
            <w:right w:val="none" w:sz="0" w:space="0" w:color="auto"/>
          </w:divBdr>
        </w:div>
        <w:div w:id="973565370">
          <w:marLeft w:val="0"/>
          <w:marRight w:val="0"/>
          <w:marTop w:val="0"/>
          <w:marBottom w:val="0"/>
          <w:divBdr>
            <w:top w:val="none" w:sz="0" w:space="0" w:color="auto"/>
            <w:left w:val="none" w:sz="0" w:space="0" w:color="auto"/>
            <w:bottom w:val="none" w:sz="0" w:space="0" w:color="auto"/>
            <w:right w:val="none" w:sz="0" w:space="0" w:color="auto"/>
          </w:divBdr>
        </w:div>
        <w:div w:id="1047871265">
          <w:marLeft w:val="0"/>
          <w:marRight w:val="0"/>
          <w:marTop w:val="0"/>
          <w:marBottom w:val="0"/>
          <w:divBdr>
            <w:top w:val="none" w:sz="0" w:space="0" w:color="auto"/>
            <w:left w:val="none" w:sz="0" w:space="0" w:color="auto"/>
            <w:bottom w:val="none" w:sz="0" w:space="0" w:color="auto"/>
            <w:right w:val="none" w:sz="0" w:space="0" w:color="auto"/>
          </w:divBdr>
        </w:div>
        <w:div w:id="1054309563">
          <w:marLeft w:val="0"/>
          <w:marRight w:val="0"/>
          <w:marTop w:val="0"/>
          <w:marBottom w:val="0"/>
          <w:divBdr>
            <w:top w:val="none" w:sz="0" w:space="0" w:color="auto"/>
            <w:left w:val="none" w:sz="0" w:space="0" w:color="auto"/>
            <w:bottom w:val="none" w:sz="0" w:space="0" w:color="auto"/>
            <w:right w:val="none" w:sz="0" w:space="0" w:color="auto"/>
          </w:divBdr>
        </w:div>
        <w:div w:id="1086994757">
          <w:marLeft w:val="0"/>
          <w:marRight w:val="0"/>
          <w:marTop w:val="0"/>
          <w:marBottom w:val="0"/>
          <w:divBdr>
            <w:top w:val="none" w:sz="0" w:space="0" w:color="auto"/>
            <w:left w:val="none" w:sz="0" w:space="0" w:color="auto"/>
            <w:bottom w:val="none" w:sz="0" w:space="0" w:color="auto"/>
            <w:right w:val="none" w:sz="0" w:space="0" w:color="auto"/>
          </w:divBdr>
        </w:div>
        <w:div w:id="1102990473">
          <w:marLeft w:val="0"/>
          <w:marRight w:val="0"/>
          <w:marTop w:val="0"/>
          <w:marBottom w:val="0"/>
          <w:divBdr>
            <w:top w:val="none" w:sz="0" w:space="0" w:color="auto"/>
            <w:left w:val="none" w:sz="0" w:space="0" w:color="auto"/>
            <w:bottom w:val="none" w:sz="0" w:space="0" w:color="auto"/>
            <w:right w:val="none" w:sz="0" w:space="0" w:color="auto"/>
          </w:divBdr>
        </w:div>
        <w:div w:id="1103500929">
          <w:marLeft w:val="0"/>
          <w:marRight w:val="0"/>
          <w:marTop w:val="0"/>
          <w:marBottom w:val="0"/>
          <w:divBdr>
            <w:top w:val="none" w:sz="0" w:space="0" w:color="auto"/>
            <w:left w:val="none" w:sz="0" w:space="0" w:color="auto"/>
            <w:bottom w:val="none" w:sz="0" w:space="0" w:color="auto"/>
            <w:right w:val="none" w:sz="0" w:space="0" w:color="auto"/>
          </w:divBdr>
        </w:div>
        <w:div w:id="1120297468">
          <w:marLeft w:val="0"/>
          <w:marRight w:val="0"/>
          <w:marTop w:val="0"/>
          <w:marBottom w:val="0"/>
          <w:divBdr>
            <w:top w:val="none" w:sz="0" w:space="0" w:color="auto"/>
            <w:left w:val="none" w:sz="0" w:space="0" w:color="auto"/>
            <w:bottom w:val="none" w:sz="0" w:space="0" w:color="auto"/>
            <w:right w:val="none" w:sz="0" w:space="0" w:color="auto"/>
          </w:divBdr>
        </w:div>
        <w:div w:id="1121001477">
          <w:marLeft w:val="0"/>
          <w:marRight w:val="0"/>
          <w:marTop w:val="0"/>
          <w:marBottom w:val="0"/>
          <w:divBdr>
            <w:top w:val="none" w:sz="0" w:space="0" w:color="auto"/>
            <w:left w:val="none" w:sz="0" w:space="0" w:color="auto"/>
            <w:bottom w:val="none" w:sz="0" w:space="0" w:color="auto"/>
            <w:right w:val="none" w:sz="0" w:space="0" w:color="auto"/>
          </w:divBdr>
        </w:div>
        <w:div w:id="1138063435">
          <w:marLeft w:val="0"/>
          <w:marRight w:val="0"/>
          <w:marTop w:val="0"/>
          <w:marBottom w:val="0"/>
          <w:divBdr>
            <w:top w:val="none" w:sz="0" w:space="0" w:color="auto"/>
            <w:left w:val="none" w:sz="0" w:space="0" w:color="auto"/>
            <w:bottom w:val="none" w:sz="0" w:space="0" w:color="auto"/>
            <w:right w:val="none" w:sz="0" w:space="0" w:color="auto"/>
          </w:divBdr>
        </w:div>
        <w:div w:id="1177959125">
          <w:marLeft w:val="0"/>
          <w:marRight w:val="0"/>
          <w:marTop w:val="0"/>
          <w:marBottom w:val="0"/>
          <w:divBdr>
            <w:top w:val="none" w:sz="0" w:space="0" w:color="auto"/>
            <w:left w:val="none" w:sz="0" w:space="0" w:color="auto"/>
            <w:bottom w:val="none" w:sz="0" w:space="0" w:color="auto"/>
            <w:right w:val="none" w:sz="0" w:space="0" w:color="auto"/>
          </w:divBdr>
        </w:div>
        <w:div w:id="1215196352">
          <w:marLeft w:val="0"/>
          <w:marRight w:val="0"/>
          <w:marTop w:val="0"/>
          <w:marBottom w:val="0"/>
          <w:divBdr>
            <w:top w:val="none" w:sz="0" w:space="0" w:color="auto"/>
            <w:left w:val="none" w:sz="0" w:space="0" w:color="auto"/>
            <w:bottom w:val="none" w:sz="0" w:space="0" w:color="auto"/>
            <w:right w:val="none" w:sz="0" w:space="0" w:color="auto"/>
          </w:divBdr>
        </w:div>
        <w:div w:id="1241523486">
          <w:marLeft w:val="0"/>
          <w:marRight w:val="0"/>
          <w:marTop w:val="0"/>
          <w:marBottom w:val="0"/>
          <w:divBdr>
            <w:top w:val="none" w:sz="0" w:space="0" w:color="auto"/>
            <w:left w:val="none" w:sz="0" w:space="0" w:color="auto"/>
            <w:bottom w:val="none" w:sz="0" w:space="0" w:color="auto"/>
            <w:right w:val="none" w:sz="0" w:space="0" w:color="auto"/>
          </w:divBdr>
        </w:div>
        <w:div w:id="1258557372">
          <w:marLeft w:val="0"/>
          <w:marRight w:val="0"/>
          <w:marTop w:val="0"/>
          <w:marBottom w:val="0"/>
          <w:divBdr>
            <w:top w:val="none" w:sz="0" w:space="0" w:color="auto"/>
            <w:left w:val="none" w:sz="0" w:space="0" w:color="auto"/>
            <w:bottom w:val="none" w:sz="0" w:space="0" w:color="auto"/>
            <w:right w:val="none" w:sz="0" w:space="0" w:color="auto"/>
          </w:divBdr>
        </w:div>
        <w:div w:id="1259371128">
          <w:marLeft w:val="0"/>
          <w:marRight w:val="0"/>
          <w:marTop w:val="0"/>
          <w:marBottom w:val="0"/>
          <w:divBdr>
            <w:top w:val="none" w:sz="0" w:space="0" w:color="auto"/>
            <w:left w:val="none" w:sz="0" w:space="0" w:color="auto"/>
            <w:bottom w:val="none" w:sz="0" w:space="0" w:color="auto"/>
            <w:right w:val="none" w:sz="0" w:space="0" w:color="auto"/>
          </w:divBdr>
        </w:div>
        <w:div w:id="1281184164">
          <w:marLeft w:val="0"/>
          <w:marRight w:val="0"/>
          <w:marTop w:val="0"/>
          <w:marBottom w:val="0"/>
          <w:divBdr>
            <w:top w:val="none" w:sz="0" w:space="0" w:color="auto"/>
            <w:left w:val="none" w:sz="0" w:space="0" w:color="auto"/>
            <w:bottom w:val="none" w:sz="0" w:space="0" w:color="auto"/>
            <w:right w:val="none" w:sz="0" w:space="0" w:color="auto"/>
          </w:divBdr>
        </w:div>
        <w:div w:id="1310548885">
          <w:marLeft w:val="0"/>
          <w:marRight w:val="0"/>
          <w:marTop w:val="0"/>
          <w:marBottom w:val="0"/>
          <w:divBdr>
            <w:top w:val="none" w:sz="0" w:space="0" w:color="auto"/>
            <w:left w:val="none" w:sz="0" w:space="0" w:color="auto"/>
            <w:bottom w:val="none" w:sz="0" w:space="0" w:color="auto"/>
            <w:right w:val="none" w:sz="0" w:space="0" w:color="auto"/>
          </w:divBdr>
        </w:div>
        <w:div w:id="1313364855">
          <w:marLeft w:val="0"/>
          <w:marRight w:val="0"/>
          <w:marTop w:val="0"/>
          <w:marBottom w:val="0"/>
          <w:divBdr>
            <w:top w:val="none" w:sz="0" w:space="0" w:color="auto"/>
            <w:left w:val="none" w:sz="0" w:space="0" w:color="auto"/>
            <w:bottom w:val="none" w:sz="0" w:space="0" w:color="auto"/>
            <w:right w:val="none" w:sz="0" w:space="0" w:color="auto"/>
          </w:divBdr>
        </w:div>
        <w:div w:id="1340694370">
          <w:marLeft w:val="0"/>
          <w:marRight w:val="0"/>
          <w:marTop w:val="0"/>
          <w:marBottom w:val="0"/>
          <w:divBdr>
            <w:top w:val="none" w:sz="0" w:space="0" w:color="auto"/>
            <w:left w:val="none" w:sz="0" w:space="0" w:color="auto"/>
            <w:bottom w:val="none" w:sz="0" w:space="0" w:color="auto"/>
            <w:right w:val="none" w:sz="0" w:space="0" w:color="auto"/>
          </w:divBdr>
        </w:div>
        <w:div w:id="1345129198">
          <w:marLeft w:val="0"/>
          <w:marRight w:val="0"/>
          <w:marTop w:val="0"/>
          <w:marBottom w:val="0"/>
          <w:divBdr>
            <w:top w:val="none" w:sz="0" w:space="0" w:color="auto"/>
            <w:left w:val="none" w:sz="0" w:space="0" w:color="auto"/>
            <w:bottom w:val="none" w:sz="0" w:space="0" w:color="auto"/>
            <w:right w:val="none" w:sz="0" w:space="0" w:color="auto"/>
          </w:divBdr>
        </w:div>
        <w:div w:id="1348022621">
          <w:marLeft w:val="0"/>
          <w:marRight w:val="0"/>
          <w:marTop w:val="0"/>
          <w:marBottom w:val="0"/>
          <w:divBdr>
            <w:top w:val="none" w:sz="0" w:space="0" w:color="auto"/>
            <w:left w:val="none" w:sz="0" w:space="0" w:color="auto"/>
            <w:bottom w:val="none" w:sz="0" w:space="0" w:color="auto"/>
            <w:right w:val="none" w:sz="0" w:space="0" w:color="auto"/>
          </w:divBdr>
        </w:div>
        <w:div w:id="1372992353">
          <w:marLeft w:val="0"/>
          <w:marRight w:val="0"/>
          <w:marTop w:val="0"/>
          <w:marBottom w:val="0"/>
          <w:divBdr>
            <w:top w:val="none" w:sz="0" w:space="0" w:color="auto"/>
            <w:left w:val="none" w:sz="0" w:space="0" w:color="auto"/>
            <w:bottom w:val="none" w:sz="0" w:space="0" w:color="auto"/>
            <w:right w:val="none" w:sz="0" w:space="0" w:color="auto"/>
          </w:divBdr>
        </w:div>
        <w:div w:id="1380662681">
          <w:marLeft w:val="0"/>
          <w:marRight w:val="0"/>
          <w:marTop w:val="0"/>
          <w:marBottom w:val="0"/>
          <w:divBdr>
            <w:top w:val="none" w:sz="0" w:space="0" w:color="auto"/>
            <w:left w:val="none" w:sz="0" w:space="0" w:color="auto"/>
            <w:bottom w:val="none" w:sz="0" w:space="0" w:color="auto"/>
            <w:right w:val="none" w:sz="0" w:space="0" w:color="auto"/>
          </w:divBdr>
        </w:div>
        <w:div w:id="1381396014">
          <w:marLeft w:val="0"/>
          <w:marRight w:val="0"/>
          <w:marTop w:val="0"/>
          <w:marBottom w:val="0"/>
          <w:divBdr>
            <w:top w:val="none" w:sz="0" w:space="0" w:color="auto"/>
            <w:left w:val="none" w:sz="0" w:space="0" w:color="auto"/>
            <w:bottom w:val="none" w:sz="0" w:space="0" w:color="auto"/>
            <w:right w:val="none" w:sz="0" w:space="0" w:color="auto"/>
          </w:divBdr>
        </w:div>
        <w:div w:id="1461336664">
          <w:marLeft w:val="0"/>
          <w:marRight w:val="0"/>
          <w:marTop w:val="0"/>
          <w:marBottom w:val="0"/>
          <w:divBdr>
            <w:top w:val="none" w:sz="0" w:space="0" w:color="auto"/>
            <w:left w:val="none" w:sz="0" w:space="0" w:color="auto"/>
            <w:bottom w:val="none" w:sz="0" w:space="0" w:color="auto"/>
            <w:right w:val="none" w:sz="0" w:space="0" w:color="auto"/>
          </w:divBdr>
        </w:div>
        <w:div w:id="1501575952">
          <w:marLeft w:val="0"/>
          <w:marRight w:val="0"/>
          <w:marTop w:val="0"/>
          <w:marBottom w:val="0"/>
          <w:divBdr>
            <w:top w:val="none" w:sz="0" w:space="0" w:color="auto"/>
            <w:left w:val="none" w:sz="0" w:space="0" w:color="auto"/>
            <w:bottom w:val="none" w:sz="0" w:space="0" w:color="auto"/>
            <w:right w:val="none" w:sz="0" w:space="0" w:color="auto"/>
          </w:divBdr>
        </w:div>
        <w:div w:id="1518428689">
          <w:marLeft w:val="0"/>
          <w:marRight w:val="0"/>
          <w:marTop w:val="0"/>
          <w:marBottom w:val="0"/>
          <w:divBdr>
            <w:top w:val="none" w:sz="0" w:space="0" w:color="auto"/>
            <w:left w:val="none" w:sz="0" w:space="0" w:color="auto"/>
            <w:bottom w:val="none" w:sz="0" w:space="0" w:color="auto"/>
            <w:right w:val="none" w:sz="0" w:space="0" w:color="auto"/>
          </w:divBdr>
        </w:div>
        <w:div w:id="1526676820">
          <w:marLeft w:val="0"/>
          <w:marRight w:val="0"/>
          <w:marTop w:val="0"/>
          <w:marBottom w:val="0"/>
          <w:divBdr>
            <w:top w:val="none" w:sz="0" w:space="0" w:color="auto"/>
            <w:left w:val="none" w:sz="0" w:space="0" w:color="auto"/>
            <w:bottom w:val="none" w:sz="0" w:space="0" w:color="auto"/>
            <w:right w:val="none" w:sz="0" w:space="0" w:color="auto"/>
          </w:divBdr>
        </w:div>
        <w:div w:id="1531986949">
          <w:marLeft w:val="0"/>
          <w:marRight w:val="0"/>
          <w:marTop w:val="0"/>
          <w:marBottom w:val="0"/>
          <w:divBdr>
            <w:top w:val="none" w:sz="0" w:space="0" w:color="auto"/>
            <w:left w:val="none" w:sz="0" w:space="0" w:color="auto"/>
            <w:bottom w:val="none" w:sz="0" w:space="0" w:color="auto"/>
            <w:right w:val="none" w:sz="0" w:space="0" w:color="auto"/>
          </w:divBdr>
        </w:div>
        <w:div w:id="1541625218">
          <w:marLeft w:val="0"/>
          <w:marRight w:val="0"/>
          <w:marTop w:val="0"/>
          <w:marBottom w:val="0"/>
          <w:divBdr>
            <w:top w:val="none" w:sz="0" w:space="0" w:color="auto"/>
            <w:left w:val="none" w:sz="0" w:space="0" w:color="auto"/>
            <w:bottom w:val="none" w:sz="0" w:space="0" w:color="auto"/>
            <w:right w:val="none" w:sz="0" w:space="0" w:color="auto"/>
          </w:divBdr>
        </w:div>
        <w:div w:id="1574121446">
          <w:marLeft w:val="0"/>
          <w:marRight w:val="0"/>
          <w:marTop w:val="0"/>
          <w:marBottom w:val="0"/>
          <w:divBdr>
            <w:top w:val="none" w:sz="0" w:space="0" w:color="auto"/>
            <w:left w:val="none" w:sz="0" w:space="0" w:color="auto"/>
            <w:bottom w:val="none" w:sz="0" w:space="0" w:color="auto"/>
            <w:right w:val="none" w:sz="0" w:space="0" w:color="auto"/>
          </w:divBdr>
        </w:div>
        <w:div w:id="1592005544">
          <w:marLeft w:val="0"/>
          <w:marRight w:val="0"/>
          <w:marTop w:val="0"/>
          <w:marBottom w:val="0"/>
          <w:divBdr>
            <w:top w:val="none" w:sz="0" w:space="0" w:color="auto"/>
            <w:left w:val="none" w:sz="0" w:space="0" w:color="auto"/>
            <w:bottom w:val="none" w:sz="0" w:space="0" w:color="auto"/>
            <w:right w:val="none" w:sz="0" w:space="0" w:color="auto"/>
          </w:divBdr>
        </w:div>
        <w:div w:id="1626815707">
          <w:marLeft w:val="0"/>
          <w:marRight w:val="0"/>
          <w:marTop w:val="0"/>
          <w:marBottom w:val="0"/>
          <w:divBdr>
            <w:top w:val="none" w:sz="0" w:space="0" w:color="auto"/>
            <w:left w:val="none" w:sz="0" w:space="0" w:color="auto"/>
            <w:bottom w:val="none" w:sz="0" w:space="0" w:color="auto"/>
            <w:right w:val="none" w:sz="0" w:space="0" w:color="auto"/>
          </w:divBdr>
        </w:div>
        <w:div w:id="1630473333">
          <w:marLeft w:val="0"/>
          <w:marRight w:val="0"/>
          <w:marTop w:val="0"/>
          <w:marBottom w:val="0"/>
          <w:divBdr>
            <w:top w:val="none" w:sz="0" w:space="0" w:color="auto"/>
            <w:left w:val="none" w:sz="0" w:space="0" w:color="auto"/>
            <w:bottom w:val="none" w:sz="0" w:space="0" w:color="auto"/>
            <w:right w:val="none" w:sz="0" w:space="0" w:color="auto"/>
          </w:divBdr>
        </w:div>
        <w:div w:id="1630697259">
          <w:marLeft w:val="0"/>
          <w:marRight w:val="0"/>
          <w:marTop w:val="0"/>
          <w:marBottom w:val="0"/>
          <w:divBdr>
            <w:top w:val="none" w:sz="0" w:space="0" w:color="auto"/>
            <w:left w:val="none" w:sz="0" w:space="0" w:color="auto"/>
            <w:bottom w:val="none" w:sz="0" w:space="0" w:color="auto"/>
            <w:right w:val="none" w:sz="0" w:space="0" w:color="auto"/>
          </w:divBdr>
        </w:div>
        <w:div w:id="1652254321">
          <w:marLeft w:val="0"/>
          <w:marRight w:val="0"/>
          <w:marTop w:val="0"/>
          <w:marBottom w:val="0"/>
          <w:divBdr>
            <w:top w:val="none" w:sz="0" w:space="0" w:color="auto"/>
            <w:left w:val="none" w:sz="0" w:space="0" w:color="auto"/>
            <w:bottom w:val="none" w:sz="0" w:space="0" w:color="auto"/>
            <w:right w:val="none" w:sz="0" w:space="0" w:color="auto"/>
          </w:divBdr>
        </w:div>
        <w:div w:id="1669020151">
          <w:marLeft w:val="0"/>
          <w:marRight w:val="0"/>
          <w:marTop w:val="0"/>
          <w:marBottom w:val="0"/>
          <w:divBdr>
            <w:top w:val="none" w:sz="0" w:space="0" w:color="auto"/>
            <w:left w:val="none" w:sz="0" w:space="0" w:color="auto"/>
            <w:bottom w:val="none" w:sz="0" w:space="0" w:color="auto"/>
            <w:right w:val="none" w:sz="0" w:space="0" w:color="auto"/>
          </w:divBdr>
        </w:div>
        <w:div w:id="1692956441">
          <w:marLeft w:val="0"/>
          <w:marRight w:val="0"/>
          <w:marTop w:val="0"/>
          <w:marBottom w:val="0"/>
          <w:divBdr>
            <w:top w:val="none" w:sz="0" w:space="0" w:color="auto"/>
            <w:left w:val="none" w:sz="0" w:space="0" w:color="auto"/>
            <w:bottom w:val="none" w:sz="0" w:space="0" w:color="auto"/>
            <w:right w:val="none" w:sz="0" w:space="0" w:color="auto"/>
          </w:divBdr>
        </w:div>
        <w:div w:id="1728723277">
          <w:marLeft w:val="0"/>
          <w:marRight w:val="0"/>
          <w:marTop w:val="0"/>
          <w:marBottom w:val="0"/>
          <w:divBdr>
            <w:top w:val="none" w:sz="0" w:space="0" w:color="auto"/>
            <w:left w:val="none" w:sz="0" w:space="0" w:color="auto"/>
            <w:bottom w:val="none" w:sz="0" w:space="0" w:color="auto"/>
            <w:right w:val="none" w:sz="0" w:space="0" w:color="auto"/>
          </w:divBdr>
        </w:div>
        <w:div w:id="1776290711">
          <w:marLeft w:val="0"/>
          <w:marRight w:val="0"/>
          <w:marTop w:val="0"/>
          <w:marBottom w:val="0"/>
          <w:divBdr>
            <w:top w:val="none" w:sz="0" w:space="0" w:color="auto"/>
            <w:left w:val="none" w:sz="0" w:space="0" w:color="auto"/>
            <w:bottom w:val="none" w:sz="0" w:space="0" w:color="auto"/>
            <w:right w:val="none" w:sz="0" w:space="0" w:color="auto"/>
          </w:divBdr>
        </w:div>
        <w:div w:id="1783066472">
          <w:marLeft w:val="0"/>
          <w:marRight w:val="0"/>
          <w:marTop w:val="0"/>
          <w:marBottom w:val="0"/>
          <w:divBdr>
            <w:top w:val="none" w:sz="0" w:space="0" w:color="auto"/>
            <w:left w:val="none" w:sz="0" w:space="0" w:color="auto"/>
            <w:bottom w:val="none" w:sz="0" w:space="0" w:color="auto"/>
            <w:right w:val="none" w:sz="0" w:space="0" w:color="auto"/>
          </w:divBdr>
        </w:div>
        <w:div w:id="1794866769">
          <w:marLeft w:val="0"/>
          <w:marRight w:val="0"/>
          <w:marTop w:val="0"/>
          <w:marBottom w:val="0"/>
          <w:divBdr>
            <w:top w:val="none" w:sz="0" w:space="0" w:color="auto"/>
            <w:left w:val="none" w:sz="0" w:space="0" w:color="auto"/>
            <w:bottom w:val="none" w:sz="0" w:space="0" w:color="auto"/>
            <w:right w:val="none" w:sz="0" w:space="0" w:color="auto"/>
          </w:divBdr>
        </w:div>
        <w:div w:id="1824083094">
          <w:marLeft w:val="0"/>
          <w:marRight w:val="0"/>
          <w:marTop w:val="0"/>
          <w:marBottom w:val="0"/>
          <w:divBdr>
            <w:top w:val="none" w:sz="0" w:space="0" w:color="auto"/>
            <w:left w:val="none" w:sz="0" w:space="0" w:color="auto"/>
            <w:bottom w:val="none" w:sz="0" w:space="0" w:color="auto"/>
            <w:right w:val="none" w:sz="0" w:space="0" w:color="auto"/>
          </w:divBdr>
        </w:div>
        <w:div w:id="1858347563">
          <w:marLeft w:val="0"/>
          <w:marRight w:val="0"/>
          <w:marTop w:val="0"/>
          <w:marBottom w:val="0"/>
          <w:divBdr>
            <w:top w:val="none" w:sz="0" w:space="0" w:color="auto"/>
            <w:left w:val="none" w:sz="0" w:space="0" w:color="auto"/>
            <w:bottom w:val="none" w:sz="0" w:space="0" w:color="auto"/>
            <w:right w:val="none" w:sz="0" w:space="0" w:color="auto"/>
          </w:divBdr>
        </w:div>
        <w:div w:id="1891182267">
          <w:marLeft w:val="0"/>
          <w:marRight w:val="0"/>
          <w:marTop w:val="0"/>
          <w:marBottom w:val="0"/>
          <w:divBdr>
            <w:top w:val="none" w:sz="0" w:space="0" w:color="auto"/>
            <w:left w:val="none" w:sz="0" w:space="0" w:color="auto"/>
            <w:bottom w:val="none" w:sz="0" w:space="0" w:color="auto"/>
            <w:right w:val="none" w:sz="0" w:space="0" w:color="auto"/>
          </w:divBdr>
        </w:div>
        <w:div w:id="1892568752">
          <w:marLeft w:val="0"/>
          <w:marRight w:val="0"/>
          <w:marTop w:val="0"/>
          <w:marBottom w:val="0"/>
          <w:divBdr>
            <w:top w:val="none" w:sz="0" w:space="0" w:color="auto"/>
            <w:left w:val="none" w:sz="0" w:space="0" w:color="auto"/>
            <w:bottom w:val="none" w:sz="0" w:space="0" w:color="auto"/>
            <w:right w:val="none" w:sz="0" w:space="0" w:color="auto"/>
          </w:divBdr>
        </w:div>
        <w:div w:id="1893735519">
          <w:marLeft w:val="0"/>
          <w:marRight w:val="0"/>
          <w:marTop w:val="0"/>
          <w:marBottom w:val="0"/>
          <w:divBdr>
            <w:top w:val="none" w:sz="0" w:space="0" w:color="auto"/>
            <w:left w:val="none" w:sz="0" w:space="0" w:color="auto"/>
            <w:bottom w:val="none" w:sz="0" w:space="0" w:color="auto"/>
            <w:right w:val="none" w:sz="0" w:space="0" w:color="auto"/>
          </w:divBdr>
        </w:div>
        <w:div w:id="1893883697">
          <w:marLeft w:val="0"/>
          <w:marRight w:val="0"/>
          <w:marTop w:val="0"/>
          <w:marBottom w:val="0"/>
          <w:divBdr>
            <w:top w:val="none" w:sz="0" w:space="0" w:color="auto"/>
            <w:left w:val="none" w:sz="0" w:space="0" w:color="auto"/>
            <w:bottom w:val="none" w:sz="0" w:space="0" w:color="auto"/>
            <w:right w:val="none" w:sz="0" w:space="0" w:color="auto"/>
          </w:divBdr>
        </w:div>
        <w:div w:id="1895769129">
          <w:marLeft w:val="0"/>
          <w:marRight w:val="0"/>
          <w:marTop w:val="0"/>
          <w:marBottom w:val="0"/>
          <w:divBdr>
            <w:top w:val="none" w:sz="0" w:space="0" w:color="auto"/>
            <w:left w:val="none" w:sz="0" w:space="0" w:color="auto"/>
            <w:bottom w:val="none" w:sz="0" w:space="0" w:color="auto"/>
            <w:right w:val="none" w:sz="0" w:space="0" w:color="auto"/>
          </w:divBdr>
        </w:div>
        <w:div w:id="1896503124">
          <w:marLeft w:val="0"/>
          <w:marRight w:val="0"/>
          <w:marTop w:val="0"/>
          <w:marBottom w:val="0"/>
          <w:divBdr>
            <w:top w:val="none" w:sz="0" w:space="0" w:color="auto"/>
            <w:left w:val="none" w:sz="0" w:space="0" w:color="auto"/>
            <w:bottom w:val="none" w:sz="0" w:space="0" w:color="auto"/>
            <w:right w:val="none" w:sz="0" w:space="0" w:color="auto"/>
          </w:divBdr>
        </w:div>
        <w:div w:id="1905070164">
          <w:marLeft w:val="0"/>
          <w:marRight w:val="0"/>
          <w:marTop w:val="0"/>
          <w:marBottom w:val="0"/>
          <w:divBdr>
            <w:top w:val="none" w:sz="0" w:space="0" w:color="auto"/>
            <w:left w:val="none" w:sz="0" w:space="0" w:color="auto"/>
            <w:bottom w:val="none" w:sz="0" w:space="0" w:color="auto"/>
            <w:right w:val="none" w:sz="0" w:space="0" w:color="auto"/>
          </w:divBdr>
        </w:div>
        <w:div w:id="1907959483">
          <w:marLeft w:val="0"/>
          <w:marRight w:val="0"/>
          <w:marTop w:val="0"/>
          <w:marBottom w:val="0"/>
          <w:divBdr>
            <w:top w:val="none" w:sz="0" w:space="0" w:color="auto"/>
            <w:left w:val="none" w:sz="0" w:space="0" w:color="auto"/>
            <w:bottom w:val="none" w:sz="0" w:space="0" w:color="auto"/>
            <w:right w:val="none" w:sz="0" w:space="0" w:color="auto"/>
          </w:divBdr>
        </w:div>
        <w:div w:id="1922375628">
          <w:marLeft w:val="0"/>
          <w:marRight w:val="0"/>
          <w:marTop w:val="0"/>
          <w:marBottom w:val="0"/>
          <w:divBdr>
            <w:top w:val="none" w:sz="0" w:space="0" w:color="auto"/>
            <w:left w:val="none" w:sz="0" w:space="0" w:color="auto"/>
            <w:bottom w:val="none" w:sz="0" w:space="0" w:color="auto"/>
            <w:right w:val="none" w:sz="0" w:space="0" w:color="auto"/>
          </w:divBdr>
        </w:div>
        <w:div w:id="1942030588">
          <w:marLeft w:val="0"/>
          <w:marRight w:val="0"/>
          <w:marTop w:val="0"/>
          <w:marBottom w:val="0"/>
          <w:divBdr>
            <w:top w:val="none" w:sz="0" w:space="0" w:color="auto"/>
            <w:left w:val="none" w:sz="0" w:space="0" w:color="auto"/>
            <w:bottom w:val="none" w:sz="0" w:space="0" w:color="auto"/>
            <w:right w:val="none" w:sz="0" w:space="0" w:color="auto"/>
          </w:divBdr>
        </w:div>
        <w:div w:id="1953200902">
          <w:marLeft w:val="0"/>
          <w:marRight w:val="0"/>
          <w:marTop w:val="0"/>
          <w:marBottom w:val="0"/>
          <w:divBdr>
            <w:top w:val="none" w:sz="0" w:space="0" w:color="auto"/>
            <w:left w:val="none" w:sz="0" w:space="0" w:color="auto"/>
            <w:bottom w:val="none" w:sz="0" w:space="0" w:color="auto"/>
            <w:right w:val="none" w:sz="0" w:space="0" w:color="auto"/>
          </w:divBdr>
        </w:div>
        <w:div w:id="1968854001">
          <w:marLeft w:val="0"/>
          <w:marRight w:val="0"/>
          <w:marTop w:val="0"/>
          <w:marBottom w:val="0"/>
          <w:divBdr>
            <w:top w:val="none" w:sz="0" w:space="0" w:color="auto"/>
            <w:left w:val="none" w:sz="0" w:space="0" w:color="auto"/>
            <w:bottom w:val="none" w:sz="0" w:space="0" w:color="auto"/>
            <w:right w:val="none" w:sz="0" w:space="0" w:color="auto"/>
          </w:divBdr>
        </w:div>
        <w:div w:id="1975330972">
          <w:marLeft w:val="0"/>
          <w:marRight w:val="0"/>
          <w:marTop w:val="0"/>
          <w:marBottom w:val="0"/>
          <w:divBdr>
            <w:top w:val="none" w:sz="0" w:space="0" w:color="auto"/>
            <w:left w:val="none" w:sz="0" w:space="0" w:color="auto"/>
            <w:bottom w:val="none" w:sz="0" w:space="0" w:color="auto"/>
            <w:right w:val="none" w:sz="0" w:space="0" w:color="auto"/>
          </w:divBdr>
        </w:div>
        <w:div w:id="1990742582">
          <w:marLeft w:val="0"/>
          <w:marRight w:val="0"/>
          <w:marTop w:val="0"/>
          <w:marBottom w:val="0"/>
          <w:divBdr>
            <w:top w:val="none" w:sz="0" w:space="0" w:color="auto"/>
            <w:left w:val="none" w:sz="0" w:space="0" w:color="auto"/>
            <w:bottom w:val="none" w:sz="0" w:space="0" w:color="auto"/>
            <w:right w:val="none" w:sz="0" w:space="0" w:color="auto"/>
          </w:divBdr>
        </w:div>
        <w:div w:id="2039965265">
          <w:marLeft w:val="0"/>
          <w:marRight w:val="0"/>
          <w:marTop w:val="0"/>
          <w:marBottom w:val="0"/>
          <w:divBdr>
            <w:top w:val="none" w:sz="0" w:space="0" w:color="auto"/>
            <w:left w:val="none" w:sz="0" w:space="0" w:color="auto"/>
            <w:bottom w:val="none" w:sz="0" w:space="0" w:color="auto"/>
            <w:right w:val="none" w:sz="0" w:space="0" w:color="auto"/>
          </w:divBdr>
        </w:div>
        <w:div w:id="2121341169">
          <w:marLeft w:val="0"/>
          <w:marRight w:val="0"/>
          <w:marTop w:val="0"/>
          <w:marBottom w:val="0"/>
          <w:divBdr>
            <w:top w:val="none" w:sz="0" w:space="0" w:color="auto"/>
            <w:left w:val="none" w:sz="0" w:space="0" w:color="auto"/>
            <w:bottom w:val="none" w:sz="0" w:space="0" w:color="auto"/>
            <w:right w:val="none" w:sz="0" w:space="0" w:color="auto"/>
          </w:divBdr>
        </w:div>
      </w:divsChild>
    </w:div>
    <w:div w:id="1671447126">
      <w:bodyDiv w:val="1"/>
      <w:marLeft w:val="0"/>
      <w:marRight w:val="0"/>
      <w:marTop w:val="0"/>
      <w:marBottom w:val="0"/>
      <w:divBdr>
        <w:top w:val="none" w:sz="0" w:space="0" w:color="auto"/>
        <w:left w:val="none" w:sz="0" w:space="0" w:color="auto"/>
        <w:bottom w:val="none" w:sz="0" w:space="0" w:color="auto"/>
        <w:right w:val="none" w:sz="0" w:space="0" w:color="auto"/>
      </w:divBdr>
      <w:divsChild>
        <w:div w:id="936207409">
          <w:marLeft w:val="0"/>
          <w:marRight w:val="0"/>
          <w:marTop w:val="0"/>
          <w:marBottom w:val="0"/>
          <w:divBdr>
            <w:top w:val="none" w:sz="0" w:space="0" w:color="auto"/>
            <w:left w:val="none" w:sz="0" w:space="0" w:color="auto"/>
            <w:bottom w:val="none" w:sz="0" w:space="0" w:color="auto"/>
            <w:right w:val="none" w:sz="0" w:space="0" w:color="auto"/>
          </w:divBdr>
        </w:div>
        <w:div w:id="1172178490">
          <w:marLeft w:val="0"/>
          <w:marRight w:val="0"/>
          <w:marTop w:val="0"/>
          <w:marBottom w:val="0"/>
          <w:divBdr>
            <w:top w:val="none" w:sz="0" w:space="0" w:color="auto"/>
            <w:left w:val="none" w:sz="0" w:space="0" w:color="auto"/>
            <w:bottom w:val="none" w:sz="0" w:space="0" w:color="auto"/>
            <w:right w:val="none" w:sz="0" w:space="0" w:color="auto"/>
          </w:divBdr>
        </w:div>
        <w:div w:id="1546982661">
          <w:marLeft w:val="0"/>
          <w:marRight w:val="0"/>
          <w:marTop w:val="0"/>
          <w:marBottom w:val="0"/>
          <w:divBdr>
            <w:top w:val="none" w:sz="0" w:space="0" w:color="auto"/>
            <w:left w:val="none" w:sz="0" w:space="0" w:color="auto"/>
            <w:bottom w:val="none" w:sz="0" w:space="0" w:color="auto"/>
            <w:right w:val="none" w:sz="0" w:space="0" w:color="auto"/>
          </w:divBdr>
        </w:div>
      </w:divsChild>
    </w:div>
    <w:div w:id="1683046855">
      <w:bodyDiv w:val="1"/>
      <w:marLeft w:val="0"/>
      <w:marRight w:val="0"/>
      <w:marTop w:val="0"/>
      <w:marBottom w:val="0"/>
      <w:divBdr>
        <w:top w:val="none" w:sz="0" w:space="0" w:color="auto"/>
        <w:left w:val="none" w:sz="0" w:space="0" w:color="auto"/>
        <w:bottom w:val="none" w:sz="0" w:space="0" w:color="auto"/>
        <w:right w:val="none" w:sz="0" w:space="0" w:color="auto"/>
      </w:divBdr>
      <w:divsChild>
        <w:div w:id="45179635">
          <w:marLeft w:val="0"/>
          <w:marRight w:val="0"/>
          <w:marTop w:val="0"/>
          <w:marBottom w:val="0"/>
          <w:divBdr>
            <w:top w:val="none" w:sz="0" w:space="0" w:color="auto"/>
            <w:left w:val="none" w:sz="0" w:space="0" w:color="auto"/>
            <w:bottom w:val="none" w:sz="0" w:space="0" w:color="auto"/>
            <w:right w:val="none" w:sz="0" w:space="0" w:color="auto"/>
          </w:divBdr>
        </w:div>
        <w:div w:id="50927034">
          <w:marLeft w:val="0"/>
          <w:marRight w:val="0"/>
          <w:marTop w:val="0"/>
          <w:marBottom w:val="0"/>
          <w:divBdr>
            <w:top w:val="none" w:sz="0" w:space="0" w:color="auto"/>
            <w:left w:val="none" w:sz="0" w:space="0" w:color="auto"/>
            <w:bottom w:val="none" w:sz="0" w:space="0" w:color="auto"/>
            <w:right w:val="none" w:sz="0" w:space="0" w:color="auto"/>
          </w:divBdr>
        </w:div>
        <w:div w:id="66922984">
          <w:marLeft w:val="0"/>
          <w:marRight w:val="0"/>
          <w:marTop w:val="0"/>
          <w:marBottom w:val="0"/>
          <w:divBdr>
            <w:top w:val="none" w:sz="0" w:space="0" w:color="auto"/>
            <w:left w:val="none" w:sz="0" w:space="0" w:color="auto"/>
            <w:bottom w:val="none" w:sz="0" w:space="0" w:color="auto"/>
            <w:right w:val="none" w:sz="0" w:space="0" w:color="auto"/>
          </w:divBdr>
        </w:div>
        <w:div w:id="134954893">
          <w:marLeft w:val="0"/>
          <w:marRight w:val="0"/>
          <w:marTop w:val="0"/>
          <w:marBottom w:val="0"/>
          <w:divBdr>
            <w:top w:val="none" w:sz="0" w:space="0" w:color="auto"/>
            <w:left w:val="none" w:sz="0" w:space="0" w:color="auto"/>
            <w:bottom w:val="none" w:sz="0" w:space="0" w:color="auto"/>
            <w:right w:val="none" w:sz="0" w:space="0" w:color="auto"/>
          </w:divBdr>
        </w:div>
        <w:div w:id="140080591">
          <w:marLeft w:val="0"/>
          <w:marRight w:val="0"/>
          <w:marTop w:val="0"/>
          <w:marBottom w:val="0"/>
          <w:divBdr>
            <w:top w:val="none" w:sz="0" w:space="0" w:color="auto"/>
            <w:left w:val="none" w:sz="0" w:space="0" w:color="auto"/>
            <w:bottom w:val="none" w:sz="0" w:space="0" w:color="auto"/>
            <w:right w:val="none" w:sz="0" w:space="0" w:color="auto"/>
          </w:divBdr>
        </w:div>
        <w:div w:id="144321698">
          <w:marLeft w:val="0"/>
          <w:marRight w:val="0"/>
          <w:marTop w:val="0"/>
          <w:marBottom w:val="0"/>
          <w:divBdr>
            <w:top w:val="none" w:sz="0" w:space="0" w:color="auto"/>
            <w:left w:val="none" w:sz="0" w:space="0" w:color="auto"/>
            <w:bottom w:val="none" w:sz="0" w:space="0" w:color="auto"/>
            <w:right w:val="none" w:sz="0" w:space="0" w:color="auto"/>
          </w:divBdr>
        </w:div>
        <w:div w:id="158665271">
          <w:marLeft w:val="0"/>
          <w:marRight w:val="0"/>
          <w:marTop w:val="0"/>
          <w:marBottom w:val="0"/>
          <w:divBdr>
            <w:top w:val="none" w:sz="0" w:space="0" w:color="auto"/>
            <w:left w:val="none" w:sz="0" w:space="0" w:color="auto"/>
            <w:bottom w:val="none" w:sz="0" w:space="0" w:color="auto"/>
            <w:right w:val="none" w:sz="0" w:space="0" w:color="auto"/>
          </w:divBdr>
        </w:div>
        <w:div w:id="171334281">
          <w:marLeft w:val="0"/>
          <w:marRight w:val="0"/>
          <w:marTop w:val="0"/>
          <w:marBottom w:val="0"/>
          <w:divBdr>
            <w:top w:val="none" w:sz="0" w:space="0" w:color="auto"/>
            <w:left w:val="none" w:sz="0" w:space="0" w:color="auto"/>
            <w:bottom w:val="none" w:sz="0" w:space="0" w:color="auto"/>
            <w:right w:val="none" w:sz="0" w:space="0" w:color="auto"/>
          </w:divBdr>
        </w:div>
        <w:div w:id="184564710">
          <w:marLeft w:val="0"/>
          <w:marRight w:val="0"/>
          <w:marTop w:val="0"/>
          <w:marBottom w:val="0"/>
          <w:divBdr>
            <w:top w:val="none" w:sz="0" w:space="0" w:color="auto"/>
            <w:left w:val="none" w:sz="0" w:space="0" w:color="auto"/>
            <w:bottom w:val="none" w:sz="0" w:space="0" w:color="auto"/>
            <w:right w:val="none" w:sz="0" w:space="0" w:color="auto"/>
          </w:divBdr>
        </w:div>
        <w:div w:id="236521308">
          <w:marLeft w:val="0"/>
          <w:marRight w:val="0"/>
          <w:marTop w:val="0"/>
          <w:marBottom w:val="0"/>
          <w:divBdr>
            <w:top w:val="none" w:sz="0" w:space="0" w:color="auto"/>
            <w:left w:val="none" w:sz="0" w:space="0" w:color="auto"/>
            <w:bottom w:val="none" w:sz="0" w:space="0" w:color="auto"/>
            <w:right w:val="none" w:sz="0" w:space="0" w:color="auto"/>
          </w:divBdr>
        </w:div>
        <w:div w:id="267348281">
          <w:marLeft w:val="0"/>
          <w:marRight w:val="0"/>
          <w:marTop w:val="0"/>
          <w:marBottom w:val="0"/>
          <w:divBdr>
            <w:top w:val="none" w:sz="0" w:space="0" w:color="auto"/>
            <w:left w:val="none" w:sz="0" w:space="0" w:color="auto"/>
            <w:bottom w:val="none" w:sz="0" w:space="0" w:color="auto"/>
            <w:right w:val="none" w:sz="0" w:space="0" w:color="auto"/>
          </w:divBdr>
        </w:div>
        <w:div w:id="268007440">
          <w:marLeft w:val="0"/>
          <w:marRight w:val="0"/>
          <w:marTop w:val="0"/>
          <w:marBottom w:val="0"/>
          <w:divBdr>
            <w:top w:val="none" w:sz="0" w:space="0" w:color="auto"/>
            <w:left w:val="none" w:sz="0" w:space="0" w:color="auto"/>
            <w:bottom w:val="none" w:sz="0" w:space="0" w:color="auto"/>
            <w:right w:val="none" w:sz="0" w:space="0" w:color="auto"/>
          </w:divBdr>
        </w:div>
        <w:div w:id="288364916">
          <w:marLeft w:val="0"/>
          <w:marRight w:val="0"/>
          <w:marTop w:val="0"/>
          <w:marBottom w:val="0"/>
          <w:divBdr>
            <w:top w:val="none" w:sz="0" w:space="0" w:color="auto"/>
            <w:left w:val="none" w:sz="0" w:space="0" w:color="auto"/>
            <w:bottom w:val="none" w:sz="0" w:space="0" w:color="auto"/>
            <w:right w:val="none" w:sz="0" w:space="0" w:color="auto"/>
          </w:divBdr>
        </w:div>
        <w:div w:id="291793839">
          <w:marLeft w:val="0"/>
          <w:marRight w:val="0"/>
          <w:marTop w:val="0"/>
          <w:marBottom w:val="0"/>
          <w:divBdr>
            <w:top w:val="none" w:sz="0" w:space="0" w:color="auto"/>
            <w:left w:val="none" w:sz="0" w:space="0" w:color="auto"/>
            <w:bottom w:val="none" w:sz="0" w:space="0" w:color="auto"/>
            <w:right w:val="none" w:sz="0" w:space="0" w:color="auto"/>
          </w:divBdr>
        </w:div>
        <w:div w:id="295188945">
          <w:marLeft w:val="0"/>
          <w:marRight w:val="0"/>
          <w:marTop w:val="0"/>
          <w:marBottom w:val="0"/>
          <w:divBdr>
            <w:top w:val="none" w:sz="0" w:space="0" w:color="auto"/>
            <w:left w:val="none" w:sz="0" w:space="0" w:color="auto"/>
            <w:bottom w:val="none" w:sz="0" w:space="0" w:color="auto"/>
            <w:right w:val="none" w:sz="0" w:space="0" w:color="auto"/>
          </w:divBdr>
        </w:div>
        <w:div w:id="305553929">
          <w:marLeft w:val="0"/>
          <w:marRight w:val="0"/>
          <w:marTop w:val="0"/>
          <w:marBottom w:val="0"/>
          <w:divBdr>
            <w:top w:val="none" w:sz="0" w:space="0" w:color="auto"/>
            <w:left w:val="none" w:sz="0" w:space="0" w:color="auto"/>
            <w:bottom w:val="none" w:sz="0" w:space="0" w:color="auto"/>
            <w:right w:val="none" w:sz="0" w:space="0" w:color="auto"/>
          </w:divBdr>
        </w:div>
        <w:div w:id="314652540">
          <w:marLeft w:val="0"/>
          <w:marRight w:val="0"/>
          <w:marTop w:val="0"/>
          <w:marBottom w:val="0"/>
          <w:divBdr>
            <w:top w:val="none" w:sz="0" w:space="0" w:color="auto"/>
            <w:left w:val="none" w:sz="0" w:space="0" w:color="auto"/>
            <w:bottom w:val="none" w:sz="0" w:space="0" w:color="auto"/>
            <w:right w:val="none" w:sz="0" w:space="0" w:color="auto"/>
          </w:divBdr>
        </w:div>
        <w:div w:id="319385677">
          <w:marLeft w:val="0"/>
          <w:marRight w:val="0"/>
          <w:marTop w:val="0"/>
          <w:marBottom w:val="0"/>
          <w:divBdr>
            <w:top w:val="none" w:sz="0" w:space="0" w:color="auto"/>
            <w:left w:val="none" w:sz="0" w:space="0" w:color="auto"/>
            <w:bottom w:val="none" w:sz="0" w:space="0" w:color="auto"/>
            <w:right w:val="none" w:sz="0" w:space="0" w:color="auto"/>
          </w:divBdr>
        </w:div>
        <w:div w:id="327443974">
          <w:marLeft w:val="0"/>
          <w:marRight w:val="0"/>
          <w:marTop w:val="0"/>
          <w:marBottom w:val="0"/>
          <w:divBdr>
            <w:top w:val="none" w:sz="0" w:space="0" w:color="auto"/>
            <w:left w:val="none" w:sz="0" w:space="0" w:color="auto"/>
            <w:bottom w:val="none" w:sz="0" w:space="0" w:color="auto"/>
            <w:right w:val="none" w:sz="0" w:space="0" w:color="auto"/>
          </w:divBdr>
        </w:div>
        <w:div w:id="328144958">
          <w:marLeft w:val="0"/>
          <w:marRight w:val="0"/>
          <w:marTop w:val="0"/>
          <w:marBottom w:val="0"/>
          <w:divBdr>
            <w:top w:val="none" w:sz="0" w:space="0" w:color="auto"/>
            <w:left w:val="none" w:sz="0" w:space="0" w:color="auto"/>
            <w:bottom w:val="none" w:sz="0" w:space="0" w:color="auto"/>
            <w:right w:val="none" w:sz="0" w:space="0" w:color="auto"/>
          </w:divBdr>
        </w:div>
        <w:div w:id="356272118">
          <w:marLeft w:val="0"/>
          <w:marRight w:val="0"/>
          <w:marTop w:val="0"/>
          <w:marBottom w:val="0"/>
          <w:divBdr>
            <w:top w:val="none" w:sz="0" w:space="0" w:color="auto"/>
            <w:left w:val="none" w:sz="0" w:space="0" w:color="auto"/>
            <w:bottom w:val="none" w:sz="0" w:space="0" w:color="auto"/>
            <w:right w:val="none" w:sz="0" w:space="0" w:color="auto"/>
          </w:divBdr>
        </w:div>
        <w:div w:id="362022997">
          <w:marLeft w:val="0"/>
          <w:marRight w:val="0"/>
          <w:marTop w:val="0"/>
          <w:marBottom w:val="0"/>
          <w:divBdr>
            <w:top w:val="none" w:sz="0" w:space="0" w:color="auto"/>
            <w:left w:val="none" w:sz="0" w:space="0" w:color="auto"/>
            <w:bottom w:val="none" w:sz="0" w:space="0" w:color="auto"/>
            <w:right w:val="none" w:sz="0" w:space="0" w:color="auto"/>
          </w:divBdr>
        </w:div>
        <w:div w:id="369765818">
          <w:marLeft w:val="0"/>
          <w:marRight w:val="0"/>
          <w:marTop w:val="0"/>
          <w:marBottom w:val="0"/>
          <w:divBdr>
            <w:top w:val="none" w:sz="0" w:space="0" w:color="auto"/>
            <w:left w:val="none" w:sz="0" w:space="0" w:color="auto"/>
            <w:bottom w:val="none" w:sz="0" w:space="0" w:color="auto"/>
            <w:right w:val="none" w:sz="0" w:space="0" w:color="auto"/>
          </w:divBdr>
        </w:div>
        <w:div w:id="375861003">
          <w:marLeft w:val="0"/>
          <w:marRight w:val="0"/>
          <w:marTop w:val="0"/>
          <w:marBottom w:val="0"/>
          <w:divBdr>
            <w:top w:val="none" w:sz="0" w:space="0" w:color="auto"/>
            <w:left w:val="none" w:sz="0" w:space="0" w:color="auto"/>
            <w:bottom w:val="none" w:sz="0" w:space="0" w:color="auto"/>
            <w:right w:val="none" w:sz="0" w:space="0" w:color="auto"/>
          </w:divBdr>
        </w:div>
        <w:div w:id="408038612">
          <w:marLeft w:val="0"/>
          <w:marRight w:val="0"/>
          <w:marTop w:val="0"/>
          <w:marBottom w:val="0"/>
          <w:divBdr>
            <w:top w:val="none" w:sz="0" w:space="0" w:color="auto"/>
            <w:left w:val="none" w:sz="0" w:space="0" w:color="auto"/>
            <w:bottom w:val="none" w:sz="0" w:space="0" w:color="auto"/>
            <w:right w:val="none" w:sz="0" w:space="0" w:color="auto"/>
          </w:divBdr>
        </w:div>
        <w:div w:id="415712661">
          <w:marLeft w:val="0"/>
          <w:marRight w:val="0"/>
          <w:marTop w:val="0"/>
          <w:marBottom w:val="0"/>
          <w:divBdr>
            <w:top w:val="none" w:sz="0" w:space="0" w:color="auto"/>
            <w:left w:val="none" w:sz="0" w:space="0" w:color="auto"/>
            <w:bottom w:val="none" w:sz="0" w:space="0" w:color="auto"/>
            <w:right w:val="none" w:sz="0" w:space="0" w:color="auto"/>
          </w:divBdr>
        </w:div>
        <w:div w:id="448358104">
          <w:marLeft w:val="0"/>
          <w:marRight w:val="0"/>
          <w:marTop w:val="0"/>
          <w:marBottom w:val="0"/>
          <w:divBdr>
            <w:top w:val="none" w:sz="0" w:space="0" w:color="auto"/>
            <w:left w:val="none" w:sz="0" w:space="0" w:color="auto"/>
            <w:bottom w:val="none" w:sz="0" w:space="0" w:color="auto"/>
            <w:right w:val="none" w:sz="0" w:space="0" w:color="auto"/>
          </w:divBdr>
        </w:div>
        <w:div w:id="451171791">
          <w:marLeft w:val="0"/>
          <w:marRight w:val="0"/>
          <w:marTop w:val="0"/>
          <w:marBottom w:val="0"/>
          <w:divBdr>
            <w:top w:val="none" w:sz="0" w:space="0" w:color="auto"/>
            <w:left w:val="none" w:sz="0" w:space="0" w:color="auto"/>
            <w:bottom w:val="none" w:sz="0" w:space="0" w:color="auto"/>
            <w:right w:val="none" w:sz="0" w:space="0" w:color="auto"/>
          </w:divBdr>
        </w:div>
        <w:div w:id="455218628">
          <w:marLeft w:val="0"/>
          <w:marRight w:val="0"/>
          <w:marTop w:val="0"/>
          <w:marBottom w:val="0"/>
          <w:divBdr>
            <w:top w:val="none" w:sz="0" w:space="0" w:color="auto"/>
            <w:left w:val="none" w:sz="0" w:space="0" w:color="auto"/>
            <w:bottom w:val="none" w:sz="0" w:space="0" w:color="auto"/>
            <w:right w:val="none" w:sz="0" w:space="0" w:color="auto"/>
          </w:divBdr>
        </w:div>
        <w:div w:id="465047440">
          <w:marLeft w:val="0"/>
          <w:marRight w:val="0"/>
          <w:marTop w:val="0"/>
          <w:marBottom w:val="0"/>
          <w:divBdr>
            <w:top w:val="none" w:sz="0" w:space="0" w:color="auto"/>
            <w:left w:val="none" w:sz="0" w:space="0" w:color="auto"/>
            <w:bottom w:val="none" w:sz="0" w:space="0" w:color="auto"/>
            <w:right w:val="none" w:sz="0" w:space="0" w:color="auto"/>
          </w:divBdr>
        </w:div>
        <w:div w:id="488442591">
          <w:marLeft w:val="0"/>
          <w:marRight w:val="0"/>
          <w:marTop w:val="0"/>
          <w:marBottom w:val="0"/>
          <w:divBdr>
            <w:top w:val="none" w:sz="0" w:space="0" w:color="auto"/>
            <w:left w:val="none" w:sz="0" w:space="0" w:color="auto"/>
            <w:bottom w:val="none" w:sz="0" w:space="0" w:color="auto"/>
            <w:right w:val="none" w:sz="0" w:space="0" w:color="auto"/>
          </w:divBdr>
        </w:div>
        <w:div w:id="489949042">
          <w:marLeft w:val="0"/>
          <w:marRight w:val="0"/>
          <w:marTop w:val="0"/>
          <w:marBottom w:val="0"/>
          <w:divBdr>
            <w:top w:val="none" w:sz="0" w:space="0" w:color="auto"/>
            <w:left w:val="none" w:sz="0" w:space="0" w:color="auto"/>
            <w:bottom w:val="none" w:sz="0" w:space="0" w:color="auto"/>
            <w:right w:val="none" w:sz="0" w:space="0" w:color="auto"/>
          </w:divBdr>
        </w:div>
        <w:div w:id="523520955">
          <w:marLeft w:val="0"/>
          <w:marRight w:val="0"/>
          <w:marTop w:val="0"/>
          <w:marBottom w:val="0"/>
          <w:divBdr>
            <w:top w:val="none" w:sz="0" w:space="0" w:color="auto"/>
            <w:left w:val="none" w:sz="0" w:space="0" w:color="auto"/>
            <w:bottom w:val="none" w:sz="0" w:space="0" w:color="auto"/>
            <w:right w:val="none" w:sz="0" w:space="0" w:color="auto"/>
          </w:divBdr>
        </w:div>
        <w:div w:id="543642966">
          <w:marLeft w:val="0"/>
          <w:marRight w:val="0"/>
          <w:marTop w:val="0"/>
          <w:marBottom w:val="0"/>
          <w:divBdr>
            <w:top w:val="none" w:sz="0" w:space="0" w:color="auto"/>
            <w:left w:val="none" w:sz="0" w:space="0" w:color="auto"/>
            <w:bottom w:val="none" w:sz="0" w:space="0" w:color="auto"/>
            <w:right w:val="none" w:sz="0" w:space="0" w:color="auto"/>
          </w:divBdr>
        </w:div>
        <w:div w:id="545064998">
          <w:marLeft w:val="0"/>
          <w:marRight w:val="0"/>
          <w:marTop w:val="0"/>
          <w:marBottom w:val="0"/>
          <w:divBdr>
            <w:top w:val="none" w:sz="0" w:space="0" w:color="auto"/>
            <w:left w:val="none" w:sz="0" w:space="0" w:color="auto"/>
            <w:bottom w:val="none" w:sz="0" w:space="0" w:color="auto"/>
            <w:right w:val="none" w:sz="0" w:space="0" w:color="auto"/>
          </w:divBdr>
        </w:div>
        <w:div w:id="549613657">
          <w:marLeft w:val="0"/>
          <w:marRight w:val="0"/>
          <w:marTop w:val="0"/>
          <w:marBottom w:val="0"/>
          <w:divBdr>
            <w:top w:val="none" w:sz="0" w:space="0" w:color="auto"/>
            <w:left w:val="none" w:sz="0" w:space="0" w:color="auto"/>
            <w:bottom w:val="none" w:sz="0" w:space="0" w:color="auto"/>
            <w:right w:val="none" w:sz="0" w:space="0" w:color="auto"/>
          </w:divBdr>
        </w:div>
        <w:div w:id="552934586">
          <w:marLeft w:val="0"/>
          <w:marRight w:val="0"/>
          <w:marTop w:val="0"/>
          <w:marBottom w:val="0"/>
          <w:divBdr>
            <w:top w:val="none" w:sz="0" w:space="0" w:color="auto"/>
            <w:left w:val="none" w:sz="0" w:space="0" w:color="auto"/>
            <w:bottom w:val="none" w:sz="0" w:space="0" w:color="auto"/>
            <w:right w:val="none" w:sz="0" w:space="0" w:color="auto"/>
          </w:divBdr>
        </w:div>
        <w:div w:id="559444920">
          <w:marLeft w:val="0"/>
          <w:marRight w:val="0"/>
          <w:marTop w:val="0"/>
          <w:marBottom w:val="0"/>
          <w:divBdr>
            <w:top w:val="none" w:sz="0" w:space="0" w:color="auto"/>
            <w:left w:val="none" w:sz="0" w:space="0" w:color="auto"/>
            <w:bottom w:val="none" w:sz="0" w:space="0" w:color="auto"/>
            <w:right w:val="none" w:sz="0" w:space="0" w:color="auto"/>
          </w:divBdr>
        </w:div>
        <w:div w:id="560100483">
          <w:marLeft w:val="0"/>
          <w:marRight w:val="0"/>
          <w:marTop w:val="0"/>
          <w:marBottom w:val="0"/>
          <w:divBdr>
            <w:top w:val="none" w:sz="0" w:space="0" w:color="auto"/>
            <w:left w:val="none" w:sz="0" w:space="0" w:color="auto"/>
            <w:bottom w:val="none" w:sz="0" w:space="0" w:color="auto"/>
            <w:right w:val="none" w:sz="0" w:space="0" w:color="auto"/>
          </w:divBdr>
        </w:div>
        <w:div w:id="590628118">
          <w:marLeft w:val="0"/>
          <w:marRight w:val="0"/>
          <w:marTop w:val="0"/>
          <w:marBottom w:val="0"/>
          <w:divBdr>
            <w:top w:val="none" w:sz="0" w:space="0" w:color="auto"/>
            <w:left w:val="none" w:sz="0" w:space="0" w:color="auto"/>
            <w:bottom w:val="none" w:sz="0" w:space="0" w:color="auto"/>
            <w:right w:val="none" w:sz="0" w:space="0" w:color="auto"/>
          </w:divBdr>
        </w:div>
        <w:div w:id="601956857">
          <w:marLeft w:val="0"/>
          <w:marRight w:val="0"/>
          <w:marTop w:val="0"/>
          <w:marBottom w:val="0"/>
          <w:divBdr>
            <w:top w:val="none" w:sz="0" w:space="0" w:color="auto"/>
            <w:left w:val="none" w:sz="0" w:space="0" w:color="auto"/>
            <w:bottom w:val="none" w:sz="0" w:space="0" w:color="auto"/>
            <w:right w:val="none" w:sz="0" w:space="0" w:color="auto"/>
          </w:divBdr>
        </w:div>
        <w:div w:id="609511023">
          <w:marLeft w:val="0"/>
          <w:marRight w:val="0"/>
          <w:marTop w:val="0"/>
          <w:marBottom w:val="0"/>
          <w:divBdr>
            <w:top w:val="none" w:sz="0" w:space="0" w:color="auto"/>
            <w:left w:val="none" w:sz="0" w:space="0" w:color="auto"/>
            <w:bottom w:val="none" w:sz="0" w:space="0" w:color="auto"/>
            <w:right w:val="none" w:sz="0" w:space="0" w:color="auto"/>
          </w:divBdr>
        </w:div>
        <w:div w:id="632366311">
          <w:marLeft w:val="0"/>
          <w:marRight w:val="0"/>
          <w:marTop w:val="0"/>
          <w:marBottom w:val="0"/>
          <w:divBdr>
            <w:top w:val="none" w:sz="0" w:space="0" w:color="auto"/>
            <w:left w:val="none" w:sz="0" w:space="0" w:color="auto"/>
            <w:bottom w:val="none" w:sz="0" w:space="0" w:color="auto"/>
            <w:right w:val="none" w:sz="0" w:space="0" w:color="auto"/>
          </w:divBdr>
        </w:div>
        <w:div w:id="636301266">
          <w:marLeft w:val="0"/>
          <w:marRight w:val="0"/>
          <w:marTop w:val="0"/>
          <w:marBottom w:val="0"/>
          <w:divBdr>
            <w:top w:val="none" w:sz="0" w:space="0" w:color="auto"/>
            <w:left w:val="none" w:sz="0" w:space="0" w:color="auto"/>
            <w:bottom w:val="none" w:sz="0" w:space="0" w:color="auto"/>
            <w:right w:val="none" w:sz="0" w:space="0" w:color="auto"/>
          </w:divBdr>
        </w:div>
        <w:div w:id="652029574">
          <w:marLeft w:val="0"/>
          <w:marRight w:val="0"/>
          <w:marTop w:val="0"/>
          <w:marBottom w:val="0"/>
          <w:divBdr>
            <w:top w:val="none" w:sz="0" w:space="0" w:color="auto"/>
            <w:left w:val="none" w:sz="0" w:space="0" w:color="auto"/>
            <w:bottom w:val="none" w:sz="0" w:space="0" w:color="auto"/>
            <w:right w:val="none" w:sz="0" w:space="0" w:color="auto"/>
          </w:divBdr>
        </w:div>
        <w:div w:id="668021679">
          <w:marLeft w:val="0"/>
          <w:marRight w:val="0"/>
          <w:marTop w:val="0"/>
          <w:marBottom w:val="0"/>
          <w:divBdr>
            <w:top w:val="none" w:sz="0" w:space="0" w:color="auto"/>
            <w:left w:val="none" w:sz="0" w:space="0" w:color="auto"/>
            <w:bottom w:val="none" w:sz="0" w:space="0" w:color="auto"/>
            <w:right w:val="none" w:sz="0" w:space="0" w:color="auto"/>
          </w:divBdr>
        </w:div>
        <w:div w:id="681589809">
          <w:marLeft w:val="0"/>
          <w:marRight w:val="0"/>
          <w:marTop w:val="0"/>
          <w:marBottom w:val="0"/>
          <w:divBdr>
            <w:top w:val="none" w:sz="0" w:space="0" w:color="auto"/>
            <w:left w:val="none" w:sz="0" w:space="0" w:color="auto"/>
            <w:bottom w:val="none" w:sz="0" w:space="0" w:color="auto"/>
            <w:right w:val="none" w:sz="0" w:space="0" w:color="auto"/>
          </w:divBdr>
        </w:div>
        <w:div w:id="686558870">
          <w:marLeft w:val="0"/>
          <w:marRight w:val="0"/>
          <w:marTop w:val="0"/>
          <w:marBottom w:val="0"/>
          <w:divBdr>
            <w:top w:val="none" w:sz="0" w:space="0" w:color="auto"/>
            <w:left w:val="none" w:sz="0" w:space="0" w:color="auto"/>
            <w:bottom w:val="none" w:sz="0" w:space="0" w:color="auto"/>
            <w:right w:val="none" w:sz="0" w:space="0" w:color="auto"/>
          </w:divBdr>
        </w:div>
        <w:div w:id="717901115">
          <w:marLeft w:val="0"/>
          <w:marRight w:val="0"/>
          <w:marTop w:val="0"/>
          <w:marBottom w:val="0"/>
          <w:divBdr>
            <w:top w:val="none" w:sz="0" w:space="0" w:color="auto"/>
            <w:left w:val="none" w:sz="0" w:space="0" w:color="auto"/>
            <w:bottom w:val="none" w:sz="0" w:space="0" w:color="auto"/>
            <w:right w:val="none" w:sz="0" w:space="0" w:color="auto"/>
          </w:divBdr>
        </w:div>
        <w:div w:id="725686042">
          <w:marLeft w:val="0"/>
          <w:marRight w:val="0"/>
          <w:marTop w:val="0"/>
          <w:marBottom w:val="0"/>
          <w:divBdr>
            <w:top w:val="none" w:sz="0" w:space="0" w:color="auto"/>
            <w:left w:val="none" w:sz="0" w:space="0" w:color="auto"/>
            <w:bottom w:val="none" w:sz="0" w:space="0" w:color="auto"/>
            <w:right w:val="none" w:sz="0" w:space="0" w:color="auto"/>
          </w:divBdr>
        </w:div>
        <w:div w:id="733549783">
          <w:marLeft w:val="0"/>
          <w:marRight w:val="0"/>
          <w:marTop w:val="0"/>
          <w:marBottom w:val="0"/>
          <w:divBdr>
            <w:top w:val="none" w:sz="0" w:space="0" w:color="auto"/>
            <w:left w:val="none" w:sz="0" w:space="0" w:color="auto"/>
            <w:bottom w:val="none" w:sz="0" w:space="0" w:color="auto"/>
            <w:right w:val="none" w:sz="0" w:space="0" w:color="auto"/>
          </w:divBdr>
        </w:div>
        <w:div w:id="741877863">
          <w:marLeft w:val="0"/>
          <w:marRight w:val="0"/>
          <w:marTop w:val="0"/>
          <w:marBottom w:val="0"/>
          <w:divBdr>
            <w:top w:val="none" w:sz="0" w:space="0" w:color="auto"/>
            <w:left w:val="none" w:sz="0" w:space="0" w:color="auto"/>
            <w:bottom w:val="none" w:sz="0" w:space="0" w:color="auto"/>
            <w:right w:val="none" w:sz="0" w:space="0" w:color="auto"/>
          </w:divBdr>
        </w:div>
        <w:div w:id="810095458">
          <w:marLeft w:val="0"/>
          <w:marRight w:val="0"/>
          <w:marTop w:val="0"/>
          <w:marBottom w:val="0"/>
          <w:divBdr>
            <w:top w:val="none" w:sz="0" w:space="0" w:color="auto"/>
            <w:left w:val="none" w:sz="0" w:space="0" w:color="auto"/>
            <w:bottom w:val="none" w:sz="0" w:space="0" w:color="auto"/>
            <w:right w:val="none" w:sz="0" w:space="0" w:color="auto"/>
          </w:divBdr>
        </w:div>
        <w:div w:id="828637214">
          <w:marLeft w:val="0"/>
          <w:marRight w:val="0"/>
          <w:marTop w:val="0"/>
          <w:marBottom w:val="0"/>
          <w:divBdr>
            <w:top w:val="none" w:sz="0" w:space="0" w:color="auto"/>
            <w:left w:val="none" w:sz="0" w:space="0" w:color="auto"/>
            <w:bottom w:val="none" w:sz="0" w:space="0" w:color="auto"/>
            <w:right w:val="none" w:sz="0" w:space="0" w:color="auto"/>
          </w:divBdr>
        </w:div>
        <w:div w:id="844439684">
          <w:marLeft w:val="0"/>
          <w:marRight w:val="0"/>
          <w:marTop w:val="0"/>
          <w:marBottom w:val="0"/>
          <w:divBdr>
            <w:top w:val="none" w:sz="0" w:space="0" w:color="auto"/>
            <w:left w:val="none" w:sz="0" w:space="0" w:color="auto"/>
            <w:bottom w:val="none" w:sz="0" w:space="0" w:color="auto"/>
            <w:right w:val="none" w:sz="0" w:space="0" w:color="auto"/>
          </w:divBdr>
        </w:div>
        <w:div w:id="872428192">
          <w:marLeft w:val="0"/>
          <w:marRight w:val="0"/>
          <w:marTop w:val="0"/>
          <w:marBottom w:val="0"/>
          <w:divBdr>
            <w:top w:val="none" w:sz="0" w:space="0" w:color="auto"/>
            <w:left w:val="none" w:sz="0" w:space="0" w:color="auto"/>
            <w:bottom w:val="none" w:sz="0" w:space="0" w:color="auto"/>
            <w:right w:val="none" w:sz="0" w:space="0" w:color="auto"/>
          </w:divBdr>
        </w:div>
        <w:div w:id="885994841">
          <w:marLeft w:val="0"/>
          <w:marRight w:val="0"/>
          <w:marTop w:val="0"/>
          <w:marBottom w:val="0"/>
          <w:divBdr>
            <w:top w:val="none" w:sz="0" w:space="0" w:color="auto"/>
            <w:left w:val="none" w:sz="0" w:space="0" w:color="auto"/>
            <w:bottom w:val="none" w:sz="0" w:space="0" w:color="auto"/>
            <w:right w:val="none" w:sz="0" w:space="0" w:color="auto"/>
          </w:divBdr>
        </w:div>
        <w:div w:id="894509421">
          <w:marLeft w:val="0"/>
          <w:marRight w:val="0"/>
          <w:marTop w:val="0"/>
          <w:marBottom w:val="0"/>
          <w:divBdr>
            <w:top w:val="none" w:sz="0" w:space="0" w:color="auto"/>
            <w:left w:val="none" w:sz="0" w:space="0" w:color="auto"/>
            <w:bottom w:val="none" w:sz="0" w:space="0" w:color="auto"/>
            <w:right w:val="none" w:sz="0" w:space="0" w:color="auto"/>
          </w:divBdr>
        </w:div>
        <w:div w:id="898589700">
          <w:marLeft w:val="0"/>
          <w:marRight w:val="0"/>
          <w:marTop w:val="0"/>
          <w:marBottom w:val="0"/>
          <w:divBdr>
            <w:top w:val="none" w:sz="0" w:space="0" w:color="auto"/>
            <w:left w:val="none" w:sz="0" w:space="0" w:color="auto"/>
            <w:bottom w:val="none" w:sz="0" w:space="0" w:color="auto"/>
            <w:right w:val="none" w:sz="0" w:space="0" w:color="auto"/>
          </w:divBdr>
        </w:div>
        <w:div w:id="905797300">
          <w:marLeft w:val="0"/>
          <w:marRight w:val="0"/>
          <w:marTop w:val="0"/>
          <w:marBottom w:val="0"/>
          <w:divBdr>
            <w:top w:val="none" w:sz="0" w:space="0" w:color="auto"/>
            <w:left w:val="none" w:sz="0" w:space="0" w:color="auto"/>
            <w:bottom w:val="none" w:sz="0" w:space="0" w:color="auto"/>
            <w:right w:val="none" w:sz="0" w:space="0" w:color="auto"/>
          </w:divBdr>
        </w:div>
        <w:div w:id="913785311">
          <w:marLeft w:val="0"/>
          <w:marRight w:val="0"/>
          <w:marTop w:val="0"/>
          <w:marBottom w:val="0"/>
          <w:divBdr>
            <w:top w:val="none" w:sz="0" w:space="0" w:color="auto"/>
            <w:left w:val="none" w:sz="0" w:space="0" w:color="auto"/>
            <w:bottom w:val="none" w:sz="0" w:space="0" w:color="auto"/>
            <w:right w:val="none" w:sz="0" w:space="0" w:color="auto"/>
          </w:divBdr>
        </w:div>
        <w:div w:id="919408913">
          <w:marLeft w:val="0"/>
          <w:marRight w:val="0"/>
          <w:marTop w:val="0"/>
          <w:marBottom w:val="0"/>
          <w:divBdr>
            <w:top w:val="none" w:sz="0" w:space="0" w:color="auto"/>
            <w:left w:val="none" w:sz="0" w:space="0" w:color="auto"/>
            <w:bottom w:val="none" w:sz="0" w:space="0" w:color="auto"/>
            <w:right w:val="none" w:sz="0" w:space="0" w:color="auto"/>
          </w:divBdr>
        </w:div>
        <w:div w:id="924343822">
          <w:marLeft w:val="0"/>
          <w:marRight w:val="0"/>
          <w:marTop w:val="0"/>
          <w:marBottom w:val="0"/>
          <w:divBdr>
            <w:top w:val="none" w:sz="0" w:space="0" w:color="auto"/>
            <w:left w:val="none" w:sz="0" w:space="0" w:color="auto"/>
            <w:bottom w:val="none" w:sz="0" w:space="0" w:color="auto"/>
            <w:right w:val="none" w:sz="0" w:space="0" w:color="auto"/>
          </w:divBdr>
        </w:div>
        <w:div w:id="939990434">
          <w:marLeft w:val="0"/>
          <w:marRight w:val="0"/>
          <w:marTop w:val="0"/>
          <w:marBottom w:val="0"/>
          <w:divBdr>
            <w:top w:val="none" w:sz="0" w:space="0" w:color="auto"/>
            <w:left w:val="none" w:sz="0" w:space="0" w:color="auto"/>
            <w:bottom w:val="none" w:sz="0" w:space="0" w:color="auto"/>
            <w:right w:val="none" w:sz="0" w:space="0" w:color="auto"/>
          </w:divBdr>
        </w:div>
        <w:div w:id="975531412">
          <w:marLeft w:val="0"/>
          <w:marRight w:val="0"/>
          <w:marTop w:val="0"/>
          <w:marBottom w:val="0"/>
          <w:divBdr>
            <w:top w:val="none" w:sz="0" w:space="0" w:color="auto"/>
            <w:left w:val="none" w:sz="0" w:space="0" w:color="auto"/>
            <w:bottom w:val="none" w:sz="0" w:space="0" w:color="auto"/>
            <w:right w:val="none" w:sz="0" w:space="0" w:color="auto"/>
          </w:divBdr>
        </w:div>
        <w:div w:id="983312894">
          <w:marLeft w:val="0"/>
          <w:marRight w:val="0"/>
          <w:marTop w:val="0"/>
          <w:marBottom w:val="0"/>
          <w:divBdr>
            <w:top w:val="none" w:sz="0" w:space="0" w:color="auto"/>
            <w:left w:val="none" w:sz="0" w:space="0" w:color="auto"/>
            <w:bottom w:val="none" w:sz="0" w:space="0" w:color="auto"/>
            <w:right w:val="none" w:sz="0" w:space="0" w:color="auto"/>
          </w:divBdr>
        </w:div>
        <w:div w:id="1002244811">
          <w:marLeft w:val="0"/>
          <w:marRight w:val="0"/>
          <w:marTop w:val="0"/>
          <w:marBottom w:val="0"/>
          <w:divBdr>
            <w:top w:val="none" w:sz="0" w:space="0" w:color="auto"/>
            <w:left w:val="none" w:sz="0" w:space="0" w:color="auto"/>
            <w:bottom w:val="none" w:sz="0" w:space="0" w:color="auto"/>
            <w:right w:val="none" w:sz="0" w:space="0" w:color="auto"/>
          </w:divBdr>
        </w:div>
        <w:div w:id="1016882291">
          <w:marLeft w:val="0"/>
          <w:marRight w:val="0"/>
          <w:marTop w:val="0"/>
          <w:marBottom w:val="0"/>
          <w:divBdr>
            <w:top w:val="none" w:sz="0" w:space="0" w:color="auto"/>
            <w:left w:val="none" w:sz="0" w:space="0" w:color="auto"/>
            <w:bottom w:val="none" w:sz="0" w:space="0" w:color="auto"/>
            <w:right w:val="none" w:sz="0" w:space="0" w:color="auto"/>
          </w:divBdr>
        </w:div>
        <w:div w:id="1039545770">
          <w:marLeft w:val="0"/>
          <w:marRight w:val="0"/>
          <w:marTop w:val="0"/>
          <w:marBottom w:val="0"/>
          <w:divBdr>
            <w:top w:val="none" w:sz="0" w:space="0" w:color="auto"/>
            <w:left w:val="none" w:sz="0" w:space="0" w:color="auto"/>
            <w:bottom w:val="none" w:sz="0" w:space="0" w:color="auto"/>
            <w:right w:val="none" w:sz="0" w:space="0" w:color="auto"/>
          </w:divBdr>
        </w:div>
        <w:div w:id="1057969399">
          <w:marLeft w:val="0"/>
          <w:marRight w:val="0"/>
          <w:marTop w:val="0"/>
          <w:marBottom w:val="0"/>
          <w:divBdr>
            <w:top w:val="none" w:sz="0" w:space="0" w:color="auto"/>
            <w:left w:val="none" w:sz="0" w:space="0" w:color="auto"/>
            <w:bottom w:val="none" w:sz="0" w:space="0" w:color="auto"/>
            <w:right w:val="none" w:sz="0" w:space="0" w:color="auto"/>
          </w:divBdr>
        </w:div>
        <w:div w:id="1089961291">
          <w:marLeft w:val="0"/>
          <w:marRight w:val="0"/>
          <w:marTop w:val="0"/>
          <w:marBottom w:val="0"/>
          <w:divBdr>
            <w:top w:val="none" w:sz="0" w:space="0" w:color="auto"/>
            <w:left w:val="none" w:sz="0" w:space="0" w:color="auto"/>
            <w:bottom w:val="none" w:sz="0" w:space="0" w:color="auto"/>
            <w:right w:val="none" w:sz="0" w:space="0" w:color="auto"/>
          </w:divBdr>
        </w:div>
        <w:div w:id="1103457172">
          <w:marLeft w:val="0"/>
          <w:marRight w:val="0"/>
          <w:marTop w:val="0"/>
          <w:marBottom w:val="0"/>
          <w:divBdr>
            <w:top w:val="none" w:sz="0" w:space="0" w:color="auto"/>
            <w:left w:val="none" w:sz="0" w:space="0" w:color="auto"/>
            <w:bottom w:val="none" w:sz="0" w:space="0" w:color="auto"/>
            <w:right w:val="none" w:sz="0" w:space="0" w:color="auto"/>
          </w:divBdr>
        </w:div>
        <w:div w:id="1140725946">
          <w:marLeft w:val="0"/>
          <w:marRight w:val="0"/>
          <w:marTop w:val="0"/>
          <w:marBottom w:val="0"/>
          <w:divBdr>
            <w:top w:val="none" w:sz="0" w:space="0" w:color="auto"/>
            <w:left w:val="none" w:sz="0" w:space="0" w:color="auto"/>
            <w:bottom w:val="none" w:sz="0" w:space="0" w:color="auto"/>
            <w:right w:val="none" w:sz="0" w:space="0" w:color="auto"/>
          </w:divBdr>
        </w:div>
        <w:div w:id="1143160035">
          <w:marLeft w:val="0"/>
          <w:marRight w:val="0"/>
          <w:marTop w:val="0"/>
          <w:marBottom w:val="0"/>
          <w:divBdr>
            <w:top w:val="none" w:sz="0" w:space="0" w:color="auto"/>
            <w:left w:val="none" w:sz="0" w:space="0" w:color="auto"/>
            <w:bottom w:val="none" w:sz="0" w:space="0" w:color="auto"/>
            <w:right w:val="none" w:sz="0" w:space="0" w:color="auto"/>
          </w:divBdr>
        </w:div>
        <w:div w:id="1144856408">
          <w:marLeft w:val="0"/>
          <w:marRight w:val="0"/>
          <w:marTop w:val="0"/>
          <w:marBottom w:val="0"/>
          <w:divBdr>
            <w:top w:val="none" w:sz="0" w:space="0" w:color="auto"/>
            <w:left w:val="none" w:sz="0" w:space="0" w:color="auto"/>
            <w:bottom w:val="none" w:sz="0" w:space="0" w:color="auto"/>
            <w:right w:val="none" w:sz="0" w:space="0" w:color="auto"/>
          </w:divBdr>
        </w:div>
        <w:div w:id="1180314878">
          <w:marLeft w:val="0"/>
          <w:marRight w:val="0"/>
          <w:marTop w:val="0"/>
          <w:marBottom w:val="0"/>
          <w:divBdr>
            <w:top w:val="none" w:sz="0" w:space="0" w:color="auto"/>
            <w:left w:val="none" w:sz="0" w:space="0" w:color="auto"/>
            <w:bottom w:val="none" w:sz="0" w:space="0" w:color="auto"/>
            <w:right w:val="none" w:sz="0" w:space="0" w:color="auto"/>
          </w:divBdr>
        </w:div>
        <w:div w:id="1191260826">
          <w:marLeft w:val="0"/>
          <w:marRight w:val="0"/>
          <w:marTop w:val="0"/>
          <w:marBottom w:val="0"/>
          <w:divBdr>
            <w:top w:val="none" w:sz="0" w:space="0" w:color="auto"/>
            <w:left w:val="none" w:sz="0" w:space="0" w:color="auto"/>
            <w:bottom w:val="none" w:sz="0" w:space="0" w:color="auto"/>
            <w:right w:val="none" w:sz="0" w:space="0" w:color="auto"/>
          </w:divBdr>
        </w:div>
        <w:div w:id="1198005368">
          <w:marLeft w:val="0"/>
          <w:marRight w:val="0"/>
          <w:marTop w:val="0"/>
          <w:marBottom w:val="0"/>
          <w:divBdr>
            <w:top w:val="none" w:sz="0" w:space="0" w:color="auto"/>
            <w:left w:val="none" w:sz="0" w:space="0" w:color="auto"/>
            <w:bottom w:val="none" w:sz="0" w:space="0" w:color="auto"/>
            <w:right w:val="none" w:sz="0" w:space="0" w:color="auto"/>
          </w:divBdr>
        </w:div>
        <w:div w:id="1221210479">
          <w:marLeft w:val="0"/>
          <w:marRight w:val="0"/>
          <w:marTop w:val="0"/>
          <w:marBottom w:val="0"/>
          <w:divBdr>
            <w:top w:val="none" w:sz="0" w:space="0" w:color="auto"/>
            <w:left w:val="none" w:sz="0" w:space="0" w:color="auto"/>
            <w:bottom w:val="none" w:sz="0" w:space="0" w:color="auto"/>
            <w:right w:val="none" w:sz="0" w:space="0" w:color="auto"/>
          </w:divBdr>
        </w:div>
        <w:div w:id="1251279093">
          <w:marLeft w:val="0"/>
          <w:marRight w:val="0"/>
          <w:marTop w:val="0"/>
          <w:marBottom w:val="0"/>
          <w:divBdr>
            <w:top w:val="none" w:sz="0" w:space="0" w:color="auto"/>
            <w:left w:val="none" w:sz="0" w:space="0" w:color="auto"/>
            <w:bottom w:val="none" w:sz="0" w:space="0" w:color="auto"/>
            <w:right w:val="none" w:sz="0" w:space="0" w:color="auto"/>
          </w:divBdr>
        </w:div>
        <w:div w:id="1264728781">
          <w:marLeft w:val="0"/>
          <w:marRight w:val="0"/>
          <w:marTop w:val="0"/>
          <w:marBottom w:val="0"/>
          <w:divBdr>
            <w:top w:val="none" w:sz="0" w:space="0" w:color="auto"/>
            <w:left w:val="none" w:sz="0" w:space="0" w:color="auto"/>
            <w:bottom w:val="none" w:sz="0" w:space="0" w:color="auto"/>
            <w:right w:val="none" w:sz="0" w:space="0" w:color="auto"/>
          </w:divBdr>
        </w:div>
        <w:div w:id="1265500420">
          <w:marLeft w:val="0"/>
          <w:marRight w:val="0"/>
          <w:marTop w:val="0"/>
          <w:marBottom w:val="0"/>
          <w:divBdr>
            <w:top w:val="none" w:sz="0" w:space="0" w:color="auto"/>
            <w:left w:val="none" w:sz="0" w:space="0" w:color="auto"/>
            <w:bottom w:val="none" w:sz="0" w:space="0" w:color="auto"/>
            <w:right w:val="none" w:sz="0" w:space="0" w:color="auto"/>
          </w:divBdr>
        </w:div>
        <w:div w:id="1266688407">
          <w:marLeft w:val="0"/>
          <w:marRight w:val="0"/>
          <w:marTop w:val="0"/>
          <w:marBottom w:val="0"/>
          <w:divBdr>
            <w:top w:val="none" w:sz="0" w:space="0" w:color="auto"/>
            <w:left w:val="none" w:sz="0" w:space="0" w:color="auto"/>
            <w:bottom w:val="none" w:sz="0" w:space="0" w:color="auto"/>
            <w:right w:val="none" w:sz="0" w:space="0" w:color="auto"/>
          </w:divBdr>
        </w:div>
        <w:div w:id="1282221672">
          <w:marLeft w:val="0"/>
          <w:marRight w:val="0"/>
          <w:marTop w:val="0"/>
          <w:marBottom w:val="0"/>
          <w:divBdr>
            <w:top w:val="none" w:sz="0" w:space="0" w:color="auto"/>
            <w:left w:val="none" w:sz="0" w:space="0" w:color="auto"/>
            <w:bottom w:val="none" w:sz="0" w:space="0" w:color="auto"/>
            <w:right w:val="none" w:sz="0" w:space="0" w:color="auto"/>
          </w:divBdr>
        </w:div>
        <w:div w:id="1284338337">
          <w:marLeft w:val="0"/>
          <w:marRight w:val="0"/>
          <w:marTop w:val="0"/>
          <w:marBottom w:val="0"/>
          <w:divBdr>
            <w:top w:val="none" w:sz="0" w:space="0" w:color="auto"/>
            <w:left w:val="none" w:sz="0" w:space="0" w:color="auto"/>
            <w:bottom w:val="none" w:sz="0" w:space="0" w:color="auto"/>
            <w:right w:val="none" w:sz="0" w:space="0" w:color="auto"/>
          </w:divBdr>
        </w:div>
        <w:div w:id="1298797372">
          <w:marLeft w:val="0"/>
          <w:marRight w:val="0"/>
          <w:marTop w:val="0"/>
          <w:marBottom w:val="0"/>
          <w:divBdr>
            <w:top w:val="none" w:sz="0" w:space="0" w:color="auto"/>
            <w:left w:val="none" w:sz="0" w:space="0" w:color="auto"/>
            <w:bottom w:val="none" w:sz="0" w:space="0" w:color="auto"/>
            <w:right w:val="none" w:sz="0" w:space="0" w:color="auto"/>
          </w:divBdr>
        </w:div>
        <w:div w:id="1305236861">
          <w:marLeft w:val="0"/>
          <w:marRight w:val="0"/>
          <w:marTop w:val="0"/>
          <w:marBottom w:val="0"/>
          <w:divBdr>
            <w:top w:val="none" w:sz="0" w:space="0" w:color="auto"/>
            <w:left w:val="none" w:sz="0" w:space="0" w:color="auto"/>
            <w:bottom w:val="none" w:sz="0" w:space="0" w:color="auto"/>
            <w:right w:val="none" w:sz="0" w:space="0" w:color="auto"/>
          </w:divBdr>
        </w:div>
        <w:div w:id="1325085841">
          <w:marLeft w:val="0"/>
          <w:marRight w:val="0"/>
          <w:marTop w:val="0"/>
          <w:marBottom w:val="0"/>
          <w:divBdr>
            <w:top w:val="none" w:sz="0" w:space="0" w:color="auto"/>
            <w:left w:val="none" w:sz="0" w:space="0" w:color="auto"/>
            <w:bottom w:val="none" w:sz="0" w:space="0" w:color="auto"/>
            <w:right w:val="none" w:sz="0" w:space="0" w:color="auto"/>
          </w:divBdr>
        </w:div>
        <w:div w:id="1332097678">
          <w:marLeft w:val="0"/>
          <w:marRight w:val="0"/>
          <w:marTop w:val="0"/>
          <w:marBottom w:val="0"/>
          <w:divBdr>
            <w:top w:val="none" w:sz="0" w:space="0" w:color="auto"/>
            <w:left w:val="none" w:sz="0" w:space="0" w:color="auto"/>
            <w:bottom w:val="none" w:sz="0" w:space="0" w:color="auto"/>
            <w:right w:val="none" w:sz="0" w:space="0" w:color="auto"/>
          </w:divBdr>
        </w:div>
        <w:div w:id="1362392602">
          <w:marLeft w:val="0"/>
          <w:marRight w:val="0"/>
          <w:marTop w:val="0"/>
          <w:marBottom w:val="0"/>
          <w:divBdr>
            <w:top w:val="none" w:sz="0" w:space="0" w:color="auto"/>
            <w:left w:val="none" w:sz="0" w:space="0" w:color="auto"/>
            <w:bottom w:val="none" w:sz="0" w:space="0" w:color="auto"/>
            <w:right w:val="none" w:sz="0" w:space="0" w:color="auto"/>
          </w:divBdr>
        </w:div>
        <w:div w:id="1365671422">
          <w:marLeft w:val="0"/>
          <w:marRight w:val="0"/>
          <w:marTop w:val="0"/>
          <w:marBottom w:val="0"/>
          <w:divBdr>
            <w:top w:val="none" w:sz="0" w:space="0" w:color="auto"/>
            <w:left w:val="none" w:sz="0" w:space="0" w:color="auto"/>
            <w:bottom w:val="none" w:sz="0" w:space="0" w:color="auto"/>
            <w:right w:val="none" w:sz="0" w:space="0" w:color="auto"/>
          </w:divBdr>
        </w:div>
        <w:div w:id="1378511747">
          <w:marLeft w:val="0"/>
          <w:marRight w:val="0"/>
          <w:marTop w:val="0"/>
          <w:marBottom w:val="0"/>
          <w:divBdr>
            <w:top w:val="none" w:sz="0" w:space="0" w:color="auto"/>
            <w:left w:val="none" w:sz="0" w:space="0" w:color="auto"/>
            <w:bottom w:val="none" w:sz="0" w:space="0" w:color="auto"/>
            <w:right w:val="none" w:sz="0" w:space="0" w:color="auto"/>
          </w:divBdr>
        </w:div>
        <w:div w:id="1382168570">
          <w:marLeft w:val="0"/>
          <w:marRight w:val="0"/>
          <w:marTop w:val="0"/>
          <w:marBottom w:val="0"/>
          <w:divBdr>
            <w:top w:val="none" w:sz="0" w:space="0" w:color="auto"/>
            <w:left w:val="none" w:sz="0" w:space="0" w:color="auto"/>
            <w:bottom w:val="none" w:sz="0" w:space="0" w:color="auto"/>
            <w:right w:val="none" w:sz="0" w:space="0" w:color="auto"/>
          </w:divBdr>
        </w:div>
        <w:div w:id="1429618199">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0"/>
          <w:marBottom w:val="0"/>
          <w:divBdr>
            <w:top w:val="none" w:sz="0" w:space="0" w:color="auto"/>
            <w:left w:val="none" w:sz="0" w:space="0" w:color="auto"/>
            <w:bottom w:val="none" w:sz="0" w:space="0" w:color="auto"/>
            <w:right w:val="none" w:sz="0" w:space="0" w:color="auto"/>
          </w:divBdr>
        </w:div>
        <w:div w:id="1504856042">
          <w:marLeft w:val="0"/>
          <w:marRight w:val="0"/>
          <w:marTop w:val="0"/>
          <w:marBottom w:val="0"/>
          <w:divBdr>
            <w:top w:val="none" w:sz="0" w:space="0" w:color="auto"/>
            <w:left w:val="none" w:sz="0" w:space="0" w:color="auto"/>
            <w:bottom w:val="none" w:sz="0" w:space="0" w:color="auto"/>
            <w:right w:val="none" w:sz="0" w:space="0" w:color="auto"/>
          </w:divBdr>
        </w:div>
        <w:div w:id="1508867388">
          <w:marLeft w:val="0"/>
          <w:marRight w:val="0"/>
          <w:marTop w:val="0"/>
          <w:marBottom w:val="0"/>
          <w:divBdr>
            <w:top w:val="none" w:sz="0" w:space="0" w:color="auto"/>
            <w:left w:val="none" w:sz="0" w:space="0" w:color="auto"/>
            <w:bottom w:val="none" w:sz="0" w:space="0" w:color="auto"/>
            <w:right w:val="none" w:sz="0" w:space="0" w:color="auto"/>
          </w:divBdr>
        </w:div>
        <w:div w:id="1512332520">
          <w:marLeft w:val="0"/>
          <w:marRight w:val="0"/>
          <w:marTop w:val="0"/>
          <w:marBottom w:val="0"/>
          <w:divBdr>
            <w:top w:val="none" w:sz="0" w:space="0" w:color="auto"/>
            <w:left w:val="none" w:sz="0" w:space="0" w:color="auto"/>
            <w:bottom w:val="none" w:sz="0" w:space="0" w:color="auto"/>
            <w:right w:val="none" w:sz="0" w:space="0" w:color="auto"/>
          </w:divBdr>
        </w:div>
        <w:div w:id="1520269871">
          <w:marLeft w:val="0"/>
          <w:marRight w:val="0"/>
          <w:marTop w:val="0"/>
          <w:marBottom w:val="0"/>
          <w:divBdr>
            <w:top w:val="none" w:sz="0" w:space="0" w:color="auto"/>
            <w:left w:val="none" w:sz="0" w:space="0" w:color="auto"/>
            <w:bottom w:val="none" w:sz="0" w:space="0" w:color="auto"/>
            <w:right w:val="none" w:sz="0" w:space="0" w:color="auto"/>
          </w:divBdr>
        </w:div>
        <w:div w:id="1543446684">
          <w:marLeft w:val="0"/>
          <w:marRight w:val="0"/>
          <w:marTop w:val="0"/>
          <w:marBottom w:val="0"/>
          <w:divBdr>
            <w:top w:val="none" w:sz="0" w:space="0" w:color="auto"/>
            <w:left w:val="none" w:sz="0" w:space="0" w:color="auto"/>
            <w:bottom w:val="none" w:sz="0" w:space="0" w:color="auto"/>
            <w:right w:val="none" w:sz="0" w:space="0" w:color="auto"/>
          </w:divBdr>
        </w:div>
        <w:div w:id="1576012828">
          <w:marLeft w:val="0"/>
          <w:marRight w:val="0"/>
          <w:marTop w:val="0"/>
          <w:marBottom w:val="0"/>
          <w:divBdr>
            <w:top w:val="none" w:sz="0" w:space="0" w:color="auto"/>
            <w:left w:val="none" w:sz="0" w:space="0" w:color="auto"/>
            <w:bottom w:val="none" w:sz="0" w:space="0" w:color="auto"/>
            <w:right w:val="none" w:sz="0" w:space="0" w:color="auto"/>
          </w:divBdr>
        </w:div>
        <w:div w:id="1599024843">
          <w:marLeft w:val="0"/>
          <w:marRight w:val="0"/>
          <w:marTop w:val="0"/>
          <w:marBottom w:val="0"/>
          <w:divBdr>
            <w:top w:val="none" w:sz="0" w:space="0" w:color="auto"/>
            <w:left w:val="none" w:sz="0" w:space="0" w:color="auto"/>
            <w:bottom w:val="none" w:sz="0" w:space="0" w:color="auto"/>
            <w:right w:val="none" w:sz="0" w:space="0" w:color="auto"/>
          </w:divBdr>
        </w:div>
        <w:div w:id="1625883457">
          <w:marLeft w:val="0"/>
          <w:marRight w:val="0"/>
          <w:marTop w:val="0"/>
          <w:marBottom w:val="0"/>
          <w:divBdr>
            <w:top w:val="none" w:sz="0" w:space="0" w:color="auto"/>
            <w:left w:val="none" w:sz="0" w:space="0" w:color="auto"/>
            <w:bottom w:val="none" w:sz="0" w:space="0" w:color="auto"/>
            <w:right w:val="none" w:sz="0" w:space="0" w:color="auto"/>
          </w:divBdr>
        </w:div>
        <w:div w:id="1651516707">
          <w:marLeft w:val="0"/>
          <w:marRight w:val="0"/>
          <w:marTop w:val="0"/>
          <w:marBottom w:val="0"/>
          <w:divBdr>
            <w:top w:val="none" w:sz="0" w:space="0" w:color="auto"/>
            <w:left w:val="none" w:sz="0" w:space="0" w:color="auto"/>
            <w:bottom w:val="none" w:sz="0" w:space="0" w:color="auto"/>
            <w:right w:val="none" w:sz="0" w:space="0" w:color="auto"/>
          </w:divBdr>
        </w:div>
        <w:div w:id="1675302245">
          <w:marLeft w:val="0"/>
          <w:marRight w:val="0"/>
          <w:marTop w:val="0"/>
          <w:marBottom w:val="0"/>
          <w:divBdr>
            <w:top w:val="none" w:sz="0" w:space="0" w:color="auto"/>
            <w:left w:val="none" w:sz="0" w:space="0" w:color="auto"/>
            <w:bottom w:val="none" w:sz="0" w:space="0" w:color="auto"/>
            <w:right w:val="none" w:sz="0" w:space="0" w:color="auto"/>
          </w:divBdr>
        </w:div>
        <w:div w:id="1700156895">
          <w:marLeft w:val="0"/>
          <w:marRight w:val="0"/>
          <w:marTop w:val="0"/>
          <w:marBottom w:val="0"/>
          <w:divBdr>
            <w:top w:val="none" w:sz="0" w:space="0" w:color="auto"/>
            <w:left w:val="none" w:sz="0" w:space="0" w:color="auto"/>
            <w:bottom w:val="none" w:sz="0" w:space="0" w:color="auto"/>
            <w:right w:val="none" w:sz="0" w:space="0" w:color="auto"/>
          </w:divBdr>
        </w:div>
        <w:div w:id="1703509141">
          <w:marLeft w:val="0"/>
          <w:marRight w:val="0"/>
          <w:marTop w:val="0"/>
          <w:marBottom w:val="0"/>
          <w:divBdr>
            <w:top w:val="none" w:sz="0" w:space="0" w:color="auto"/>
            <w:left w:val="none" w:sz="0" w:space="0" w:color="auto"/>
            <w:bottom w:val="none" w:sz="0" w:space="0" w:color="auto"/>
            <w:right w:val="none" w:sz="0" w:space="0" w:color="auto"/>
          </w:divBdr>
        </w:div>
        <w:div w:id="1711955691">
          <w:marLeft w:val="0"/>
          <w:marRight w:val="0"/>
          <w:marTop w:val="0"/>
          <w:marBottom w:val="0"/>
          <w:divBdr>
            <w:top w:val="none" w:sz="0" w:space="0" w:color="auto"/>
            <w:left w:val="none" w:sz="0" w:space="0" w:color="auto"/>
            <w:bottom w:val="none" w:sz="0" w:space="0" w:color="auto"/>
            <w:right w:val="none" w:sz="0" w:space="0" w:color="auto"/>
          </w:divBdr>
        </w:div>
        <w:div w:id="1725519010">
          <w:marLeft w:val="0"/>
          <w:marRight w:val="0"/>
          <w:marTop w:val="0"/>
          <w:marBottom w:val="0"/>
          <w:divBdr>
            <w:top w:val="none" w:sz="0" w:space="0" w:color="auto"/>
            <w:left w:val="none" w:sz="0" w:space="0" w:color="auto"/>
            <w:bottom w:val="none" w:sz="0" w:space="0" w:color="auto"/>
            <w:right w:val="none" w:sz="0" w:space="0" w:color="auto"/>
          </w:divBdr>
        </w:div>
        <w:div w:id="1762484951">
          <w:marLeft w:val="0"/>
          <w:marRight w:val="0"/>
          <w:marTop w:val="0"/>
          <w:marBottom w:val="0"/>
          <w:divBdr>
            <w:top w:val="none" w:sz="0" w:space="0" w:color="auto"/>
            <w:left w:val="none" w:sz="0" w:space="0" w:color="auto"/>
            <w:bottom w:val="none" w:sz="0" w:space="0" w:color="auto"/>
            <w:right w:val="none" w:sz="0" w:space="0" w:color="auto"/>
          </w:divBdr>
        </w:div>
        <w:div w:id="1781946722">
          <w:marLeft w:val="0"/>
          <w:marRight w:val="0"/>
          <w:marTop w:val="0"/>
          <w:marBottom w:val="0"/>
          <w:divBdr>
            <w:top w:val="none" w:sz="0" w:space="0" w:color="auto"/>
            <w:left w:val="none" w:sz="0" w:space="0" w:color="auto"/>
            <w:bottom w:val="none" w:sz="0" w:space="0" w:color="auto"/>
            <w:right w:val="none" w:sz="0" w:space="0" w:color="auto"/>
          </w:divBdr>
        </w:div>
        <w:div w:id="1793817798">
          <w:marLeft w:val="0"/>
          <w:marRight w:val="0"/>
          <w:marTop w:val="0"/>
          <w:marBottom w:val="0"/>
          <w:divBdr>
            <w:top w:val="none" w:sz="0" w:space="0" w:color="auto"/>
            <w:left w:val="none" w:sz="0" w:space="0" w:color="auto"/>
            <w:bottom w:val="none" w:sz="0" w:space="0" w:color="auto"/>
            <w:right w:val="none" w:sz="0" w:space="0" w:color="auto"/>
          </w:divBdr>
        </w:div>
        <w:div w:id="1794471046">
          <w:marLeft w:val="0"/>
          <w:marRight w:val="0"/>
          <w:marTop w:val="0"/>
          <w:marBottom w:val="0"/>
          <w:divBdr>
            <w:top w:val="none" w:sz="0" w:space="0" w:color="auto"/>
            <w:left w:val="none" w:sz="0" w:space="0" w:color="auto"/>
            <w:bottom w:val="none" w:sz="0" w:space="0" w:color="auto"/>
            <w:right w:val="none" w:sz="0" w:space="0" w:color="auto"/>
          </w:divBdr>
        </w:div>
        <w:div w:id="1803035927">
          <w:marLeft w:val="0"/>
          <w:marRight w:val="0"/>
          <w:marTop w:val="0"/>
          <w:marBottom w:val="0"/>
          <w:divBdr>
            <w:top w:val="none" w:sz="0" w:space="0" w:color="auto"/>
            <w:left w:val="none" w:sz="0" w:space="0" w:color="auto"/>
            <w:bottom w:val="none" w:sz="0" w:space="0" w:color="auto"/>
            <w:right w:val="none" w:sz="0" w:space="0" w:color="auto"/>
          </w:divBdr>
        </w:div>
        <w:div w:id="1814785265">
          <w:marLeft w:val="0"/>
          <w:marRight w:val="0"/>
          <w:marTop w:val="0"/>
          <w:marBottom w:val="0"/>
          <w:divBdr>
            <w:top w:val="none" w:sz="0" w:space="0" w:color="auto"/>
            <w:left w:val="none" w:sz="0" w:space="0" w:color="auto"/>
            <w:bottom w:val="none" w:sz="0" w:space="0" w:color="auto"/>
            <w:right w:val="none" w:sz="0" w:space="0" w:color="auto"/>
          </w:divBdr>
        </w:div>
        <w:div w:id="1818378640">
          <w:marLeft w:val="0"/>
          <w:marRight w:val="0"/>
          <w:marTop w:val="0"/>
          <w:marBottom w:val="0"/>
          <w:divBdr>
            <w:top w:val="none" w:sz="0" w:space="0" w:color="auto"/>
            <w:left w:val="none" w:sz="0" w:space="0" w:color="auto"/>
            <w:bottom w:val="none" w:sz="0" w:space="0" w:color="auto"/>
            <w:right w:val="none" w:sz="0" w:space="0" w:color="auto"/>
          </w:divBdr>
        </w:div>
        <w:div w:id="1829248151">
          <w:marLeft w:val="0"/>
          <w:marRight w:val="0"/>
          <w:marTop w:val="0"/>
          <w:marBottom w:val="0"/>
          <w:divBdr>
            <w:top w:val="none" w:sz="0" w:space="0" w:color="auto"/>
            <w:left w:val="none" w:sz="0" w:space="0" w:color="auto"/>
            <w:bottom w:val="none" w:sz="0" w:space="0" w:color="auto"/>
            <w:right w:val="none" w:sz="0" w:space="0" w:color="auto"/>
          </w:divBdr>
        </w:div>
        <w:div w:id="1832594795">
          <w:marLeft w:val="0"/>
          <w:marRight w:val="0"/>
          <w:marTop w:val="0"/>
          <w:marBottom w:val="0"/>
          <w:divBdr>
            <w:top w:val="none" w:sz="0" w:space="0" w:color="auto"/>
            <w:left w:val="none" w:sz="0" w:space="0" w:color="auto"/>
            <w:bottom w:val="none" w:sz="0" w:space="0" w:color="auto"/>
            <w:right w:val="none" w:sz="0" w:space="0" w:color="auto"/>
          </w:divBdr>
        </w:div>
        <w:div w:id="1878619776">
          <w:marLeft w:val="0"/>
          <w:marRight w:val="0"/>
          <w:marTop w:val="0"/>
          <w:marBottom w:val="0"/>
          <w:divBdr>
            <w:top w:val="none" w:sz="0" w:space="0" w:color="auto"/>
            <w:left w:val="none" w:sz="0" w:space="0" w:color="auto"/>
            <w:bottom w:val="none" w:sz="0" w:space="0" w:color="auto"/>
            <w:right w:val="none" w:sz="0" w:space="0" w:color="auto"/>
          </w:divBdr>
        </w:div>
        <w:div w:id="1897933179">
          <w:marLeft w:val="0"/>
          <w:marRight w:val="0"/>
          <w:marTop w:val="0"/>
          <w:marBottom w:val="0"/>
          <w:divBdr>
            <w:top w:val="none" w:sz="0" w:space="0" w:color="auto"/>
            <w:left w:val="none" w:sz="0" w:space="0" w:color="auto"/>
            <w:bottom w:val="none" w:sz="0" w:space="0" w:color="auto"/>
            <w:right w:val="none" w:sz="0" w:space="0" w:color="auto"/>
          </w:divBdr>
        </w:div>
        <w:div w:id="1925993139">
          <w:marLeft w:val="0"/>
          <w:marRight w:val="0"/>
          <w:marTop w:val="0"/>
          <w:marBottom w:val="0"/>
          <w:divBdr>
            <w:top w:val="none" w:sz="0" w:space="0" w:color="auto"/>
            <w:left w:val="none" w:sz="0" w:space="0" w:color="auto"/>
            <w:bottom w:val="none" w:sz="0" w:space="0" w:color="auto"/>
            <w:right w:val="none" w:sz="0" w:space="0" w:color="auto"/>
          </w:divBdr>
        </w:div>
        <w:div w:id="1944678981">
          <w:marLeft w:val="0"/>
          <w:marRight w:val="0"/>
          <w:marTop w:val="0"/>
          <w:marBottom w:val="0"/>
          <w:divBdr>
            <w:top w:val="none" w:sz="0" w:space="0" w:color="auto"/>
            <w:left w:val="none" w:sz="0" w:space="0" w:color="auto"/>
            <w:bottom w:val="none" w:sz="0" w:space="0" w:color="auto"/>
            <w:right w:val="none" w:sz="0" w:space="0" w:color="auto"/>
          </w:divBdr>
        </w:div>
        <w:div w:id="1949265356">
          <w:marLeft w:val="0"/>
          <w:marRight w:val="0"/>
          <w:marTop w:val="0"/>
          <w:marBottom w:val="0"/>
          <w:divBdr>
            <w:top w:val="none" w:sz="0" w:space="0" w:color="auto"/>
            <w:left w:val="none" w:sz="0" w:space="0" w:color="auto"/>
            <w:bottom w:val="none" w:sz="0" w:space="0" w:color="auto"/>
            <w:right w:val="none" w:sz="0" w:space="0" w:color="auto"/>
          </w:divBdr>
        </w:div>
        <w:div w:id="1952855240">
          <w:marLeft w:val="0"/>
          <w:marRight w:val="0"/>
          <w:marTop w:val="0"/>
          <w:marBottom w:val="0"/>
          <w:divBdr>
            <w:top w:val="none" w:sz="0" w:space="0" w:color="auto"/>
            <w:left w:val="none" w:sz="0" w:space="0" w:color="auto"/>
            <w:bottom w:val="none" w:sz="0" w:space="0" w:color="auto"/>
            <w:right w:val="none" w:sz="0" w:space="0" w:color="auto"/>
          </w:divBdr>
        </w:div>
        <w:div w:id="1991904467">
          <w:marLeft w:val="0"/>
          <w:marRight w:val="0"/>
          <w:marTop w:val="0"/>
          <w:marBottom w:val="0"/>
          <w:divBdr>
            <w:top w:val="none" w:sz="0" w:space="0" w:color="auto"/>
            <w:left w:val="none" w:sz="0" w:space="0" w:color="auto"/>
            <w:bottom w:val="none" w:sz="0" w:space="0" w:color="auto"/>
            <w:right w:val="none" w:sz="0" w:space="0" w:color="auto"/>
          </w:divBdr>
        </w:div>
        <w:div w:id="2011371052">
          <w:marLeft w:val="0"/>
          <w:marRight w:val="0"/>
          <w:marTop w:val="0"/>
          <w:marBottom w:val="0"/>
          <w:divBdr>
            <w:top w:val="none" w:sz="0" w:space="0" w:color="auto"/>
            <w:left w:val="none" w:sz="0" w:space="0" w:color="auto"/>
            <w:bottom w:val="none" w:sz="0" w:space="0" w:color="auto"/>
            <w:right w:val="none" w:sz="0" w:space="0" w:color="auto"/>
          </w:divBdr>
        </w:div>
        <w:div w:id="2028750899">
          <w:marLeft w:val="0"/>
          <w:marRight w:val="0"/>
          <w:marTop w:val="0"/>
          <w:marBottom w:val="0"/>
          <w:divBdr>
            <w:top w:val="none" w:sz="0" w:space="0" w:color="auto"/>
            <w:left w:val="none" w:sz="0" w:space="0" w:color="auto"/>
            <w:bottom w:val="none" w:sz="0" w:space="0" w:color="auto"/>
            <w:right w:val="none" w:sz="0" w:space="0" w:color="auto"/>
          </w:divBdr>
        </w:div>
        <w:div w:id="2032871776">
          <w:marLeft w:val="0"/>
          <w:marRight w:val="0"/>
          <w:marTop w:val="0"/>
          <w:marBottom w:val="0"/>
          <w:divBdr>
            <w:top w:val="none" w:sz="0" w:space="0" w:color="auto"/>
            <w:left w:val="none" w:sz="0" w:space="0" w:color="auto"/>
            <w:bottom w:val="none" w:sz="0" w:space="0" w:color="auto"/>
            <w:right w:val="none" w:sz="0" w:space="0" w:color="auto"/>
          </w:divBdr>
        </w:div>
        <w:div w:id="2042122955">
          <w:marLeft w:val="0"/>
          <w:marRight w:val="0"/>
          <w:marTop w:val="0"/>
          <w:marBottom w:val="0"/>
          <w:divBdr>
            <w:top w:val="none" w:sz="0" w:space="0" w:color="auto"/>
            <w:left w:val="none" w:sz="0" w:space="0" w:color="auto"/>
            <w:bottom w:val="none" w:sz="0" w:space="0" w:color="auto"/>
            <w:right w:val="none" w:sz="0" w:space="0" w:color="auto"/>
          </w:divBdr>
        </w:div>
        <w:div w:id="2045976525">
          <w:marLeft w:val="0"/>
          <w:marRight w:val="0"/>
          <w:marTop w:val="0"/>
          <w:marBottom w:val="0"/>
          <w:divBdr>
            <w:top w:val="none" w:sz="0" w:space="0" w:color="auto"/>
            <w:left w:val="none" w:sz="0" w:space="0" w:color="auto"/>
            <w:bottom w:val="none" w:sz="0" w:space="0" w:color="auto"/>
            <w:right w:val="none" w:sz="0" w:space="0" w:color="auto"/>
          </w:divBdr>
        </w:div>
        <w:div w:id="2063290560">
          <w:marLeft w:val="0"/>
          <w:marRight w:val="0"/>
          <w:marTop w:val="0"/>
          <w:marBottom w:val="0"/>
          <w:divBdr>
            <w:top w:val="none" w:sz="0" w:space="0" w:color="auto"/>
            <w:left w:val="none" w:sz="0" w:space="0" w:color="auto"/>
            <w:bottom w:val="none" w:sz="0" w:space="0" w:color="auto"/>
            <w:right w:val="none" w:sz="0" w:space="0" w:color="auto"/>
          </w:divBdr>
        </w:div>
        <w:div w:id="2064479780">
          <w:marLeft w:val="0"/>
          <w:marRight w:val="0"/>
          <w:marTop w:val="0"/>
          <w:marBottom w:val="0"/>
          <w:divBdr>
            <w:top w:val="none" w:sz="0" w:space="0" w:color="auto"/>
            <w:left w:val="none" w:sz="0" w:space="0" w:color="auto"/>
            <w:bottom w:val="none" w:sz="0" w:space="0" w:color="auto"/>
            <w:right w:val="none" w:sz="0" w:space="0" w:color="auto"/>
          </w:divBdr>
        </w:div>
        <w:div w:id="2065832521">
          <w:marLeft w:val="0"/>
          <w:marRight w:val="0"/>
          <w:marTop w:val="0"/>
          <w:marBottom w:val="0"/>
          <w:divBdr>
            <w:top w:val="none" w:sz="0" w:space="0" w:color="auto"/>
            <w:left w:val="none" w:sz="0" w:space="0" w:color="auto"/>
            <w:bottom w:val="none" w:sz="0" w:space="0" w:color="auto"/>
            <w:right w:val="none" w:sz="0" w:space="0" w:color="auto"/>
          </w:divBdr>
        </w:div>
        <w:div w:id="2080324198">
          <w:marLeft w:val="0"/>
          <w:marRight w:val="0"/>
          <w:marTop w:val="0"/>
          <w:marBottom w:val="0"/>
          <w:divBdr>
            <w:top w:val="none" w:sz="0" w:space="0" w:color="auto"/>
            <w:left w:val="none" w:sz="0" w:space="0" w:color="auto"/>
            <w:bottom w:val="none" w:sz="0" w:space="0" w:color="auto"/>
            <w:right w:val="none" w:sz="0" w:space="0" w:color="auto"/>
          </w:divBdr>
        </w:div>
        <w:div w:id="2081515385">
          <w:marLeft w:val="0"/>
          <w:marRight w:val="0"/>
          <w:marTop w:val="0"/>
          <w:marBottom w:val="0"/>
          <w:divBdr>
            <w:top w:val="none" w:sz="0" w:space="0" w:color="auto"/>
            <w:left w:val="none" w:sz="0" w:space="0" w:color="auto"/>
            <w:bottom w:val="none" w:sz="0" w:space="0" w:color="auto"/>
            <w:right w:val="none" w:sz="0" w:space="0" w:color="auto"/>
          </w:divBdr>
        </w:div>
        <w:div w:id="2083721022">
          <w:marLeft w:val="0"/>
          <w:marRight w:val="0"/>
          <w:marTop w:val="0"/>
          <w:marBottom w:val="0"/>
          <w:divBdr>
            <w:top w:val="none" w:sz="0" w:space="0" w:color="auto"/>
            <w:left w:val="none" w:sz="0" w:space="0" w:color="auto"/>
            <w:bottom w:val="none" w:sz="0" w:space="0" w:color="auto"/>
            <w:right w:val="none" w:sz="0" w:space="0" w:color="auto"/>
          </w:divBdr>
        </w:div>
        <w:div w:id="2090033124">
          <w:marLeft w:val="0"/>
          <w:marRight w:val="0"/>
          <w:marTop w:val="0"/>
          <w:marBottom w:val="0"/>
          <w:divBdr>
            <w:top w:val="none" w:sz="0" w:space="0" w:color="auto"/>
            <w:left w:val="none" w:sz="0" w:space="0" w:color="auto"/>
            <w:bottom w:val="none" w:sz="0" w:space="0" w:color="auto"/>
            <w:right w:val="none" w:sz="0" w:space="0" w:color="auto"/>
          </w:divBdr>
        </w:div>
        <w:div w:id="2101443092">
          <w:marLeft w:val="0"/>
          <w:marRight w:val="0"/>
          <w:marTop w:val="0"/>
          <w:marBottom w:val="0"/>
          <w:divBdr>
            <w:top w:val="none" w:sz="0" w:space="0" w:color="auto"/>
            <w:left w:val="none" w:sz="0" w:space="0" w:color="auto"/>
            <w:bottom w:val="none" w:sz="0" w:space="0" w:color="auto"/>
            <w:right w:val="none" w:sz="0" w:space="0" w:color="auto"/>
          </w:divBdr>
        </w:div>
        <w:div w:id="2137748909">
          <w:marLeft w:val="0"/>
          <w:marRight w:val="0"/>
          <w:marTop w:val="0"/>
          <w:marBottom w:val="0"/>
          <w:divBdr>
            <w:top w:val="none" w:sz="0" w:space="0" w:color="auto"/>
            <w:left w:val="none" w:sz="0" w:space="0" w:color="auto"/>
            <w:bottom w:val="none" w:sz="0" w:space="0" w:color="auto"/>
            <w:right w:val="none" w:sz="0" w:space="0" w:color="auto"/>
          </w:divBdr>
        </w:div>
      </w:divsChild>
    </w:div>
    <w:div w:id="1747414720">
      <w:bodyDiv w:val="1"/>
      <w:marLeft w:val="0"/>
      <w:marRight w:val="0"/>
      <w:marTop w:val="0"/>
      <w:marBottom w:val="0"/>
      <w:divBdr>
        <w:top w:val="none" w:sz="0" w:space="0" w:color="auto"/>
        <w:left w:val="none" w:sz="0" w:space="0" w:color="auto"/>
        <w:bottom w:val="none" w:sz="0" w:space="0" w:color="auto"/>
        <w:right w:val="none" w:sz="0" w:space="0" w:color="auto"/>
      </w:divBdr>
      <w:divsChild>
        <w:div w:id="519513910">
          <w:marLeft w:val="0"/>
          <w:marRight w:val="0"/>
          <w:marTop w:val="0"/>
          <w:marBottom w:val="0"/>
          <w:divBdr>
            <w:top w:val="none" w:sz="0" w:space="0" w:color="auto"/>
            <w:left w:val="none" w:sz="0" w:space="0" w:color="auto"/>
            <w:bottom w:val="none" w:sz="0" w:space="0" w:color="auto"/>
            <w:right w:val="none" w:sz="0" w:space="0" w:color="auto"/>
          </w:divBdr>
        </w:div>
        <w:div w:id="972566090">
          <w:marLeft w:val="0"/>
          <w:marRight w:val="0"/>
          <w:marTop w:val="0"/>
          <w:marBottom w:val="0"/>
          <w:divBdr>
            <w:top w:val="none" w:sz="0" w:space="0" w:color="auto"/>
            <w:left w:val="none" w:sz="0" w:space="0" w:color="auto"/>
            <w:bottom w:val="none" w:sz="0" w:space="0" w:color="auto"/>
            <w:right w:val="none" w:sz="0" w:space="0" w:color="auto"/>
          </w:divBdr>
        </w:div>
        <w:div w:id="1360396861">
          <w:marLeft w:val="0"/>
          <w:marRight w:val="0"/>
          <w:marTop w:val="0"/>
          <w:marBottom w:val="0"/>
          <w:divBdr>
            <w:top w:val="none" w:sz="0" w:space="0" w:color="auto"/>
            <w:left w:val="none" w:sz="0" w:space="0" w:color="auto"/>
            <w:bottom w:val="none" w:sz="0" w:space="0" w:color="auto"/>
            <w:right w:val="none" w:sz="0" w:space="0" w:color="auto"/>
          </w:divBdr>
        </w:div>
        <w:div w:id="1470704604">
          <w:marLeft w:val="0"/>
          <w:marRight w:val="0"/>
          <w:marTop w:val="0"/>
          <w:marBottom w:val="0"/>
          <w:divBdr>
            <w:top w:val="none" w:sz="0" w:space="0" w:color="auto"/>
            <w:left w:val="none" w:sz="0" w:space="0" w:color="auto"/>
            <w:bottom w:val="none" w:sz="0" w:space="0" w:color="auto"/>
            <w:right w:val="none" w:sz="0" w:space="0" w:color="auto"/>
          </w:divBdr>
        </w:div>
        <w:div w:id="1544053401">
          <w:marLeft w:val="0"/>
          <w:marRight w:val="0"/>
          <w:marTop w:val="0"/>
          <w:marBottom w:val="0"/>
          <w:divBdr>
            <w:top w:val="none" w:sz="0" w:space="0" w:color="auto"/>
            <w:left w:val="none" w:sz="0" w:space="0" w:color="auto"/>
            <w:bottom w:val="none" w:sz="0" w:space="0" w:color="auto"/>
            <w:right w:val="none" w:sz="0" w:space="0" w:color="auto"/>
          </w:divBdr>
        </w:div>
        <w:div w:id="1639456689">
          <w:marLeft w:val="0"/>
          <w:marRight w:val="0"/>
          <w:marTop w:val="0"/>
          <w:marBottom w:val="0"/>
          <w:divBdr>
            <w:top w:val="none" w:sz="0" w:space="0" w:color="auto"/>
            <w:left w:val="none" w:sz="0" w:space="0" w:color="auto"/>
            <w:bottom w:val="none" w:sz="0" w:space="0" w:color="auto"/>
            <w:right w:val="none" w:sz="0" w:space="0" w:color="auto"/>
          </w:divBdr>
        </w:div>
        <w:div w:id="1956986600">
          <w:marLeft w:val="0"/>
          <w:marRight w:val="0"/>
          <w:marTop w:val="0"/>
          <w:marBottom w:val="0"/>
          <w:divBdr>
            <w:top w:val="none" w:sz="0" w:space="0" w:color="auto"/>
            <w:left w:val="none" w:sz="0" w:space="0" w:color="auto"/>
            <w:bottom w:val="none" w:sz="0" w:space="0" w:color="auto"/>
            <w:right w:val="none" w:sz="0" w:space="0" w:color="auto"/>
          </w:divBdr>
        </w:div>
      </w:divsChild>
    </w:div>
    <w:div w:id="1791238836">
      <w:bodyDiv w:val="1"/>
      <w:marLeft w:val="0"/>
      <w:marRight w:val="0"/>
      <w:marTop w:val="0"/>
      <w:marBottom w:val="0"/>
      <w:divBdr>
        <w:top w:val="none" w:sz="0" w:space="0" w:color="auto"/>
        <w:left w:val="none" w:sz="0" w:space="0" w:color="auto"/>
        <w:bottom w:val="none" w:sz="0" w:space="0" w:color="auto"/>
        <w:right w:val="none" w:sz="0" w:space="0" w:color="auto"/>
      </w:divBdr>
      <w:divsChild>
        <w:div w:id="60446299">
          <w:marLeft w:val="0"/>
          <w:marRight w:val="0"/>
          <w:marTop w:val="0"/>
          <w:marBottom w:val="0"/>
          <w:divBdr>
            <w:top w:val="none" w:sz="0" w:space="0" w:color="auto"/>
            <w:left w:val="none" w:sz="0" w:space="0" w:color="auto"/>
            <w:bottom w:val="none" w:sz="0" w:space="0" w:color="auto"/>
            <w:right w:val="none" w:sz="0" w:space="0" w:color="auto"/>
          </w:divBdr>
        </w:div>
        <w:div w:id="71661089">
          <w:marLeft w:val="0"/>
          <w:marRight w:val="0"/>
          <w:marTop w:val="0"/>
          <w:marBottom w:val="0"/>
          <w:divBdr>
            <w:top w:val="none" w:sz="0" w:space="0" w:color="auto"/>
            <w:left w:val="none" w:sz="0" w:space="0" w:color="auto"/>
            <w:bottom w:val="none" w:sz="0" w:space="0" w:color="auto"/>
            <w:right w:val="none" w:sz="0" w:space="0" w:color="auto"/>
          </w:divBdr>
        </w:div>
        <w:div w:id="161626632">
          <w:marLeft w:val="0"/>
          <w:marRight w:val="0"/>
          <w:marTop w:val="0"/>
          <w:marBottom w:val="0"/>
          <w:divBdr>
            <w:top w:val="none" w:sz="0" w:space="0" w:color="auto"/>
            <w:left w:val="none" w:sz="0" w:space="0" w:color="auto"/>
            <w:bottom w:val="none" w:sz="0" w:space="0" w:color="auto"/>
            <w:right w:val="none" w:sz="0" w:space="0" w:color="auto"/>
          </w:divBdr>
        </w:div>
        <w:div w:id="205878521">
          <w:marLeft w:val="0"/>
          <w:marRight w:val="0"/>
          <w:marTop w:val="0"/>
          <w:marBottom w:val="0"/>
          <w:divBdr>
            <w:top w:val="none" w:sz="0" w:space="0" w:color="auto"/>
            <w:left w:val="none" w:sz="0" w:space="0" w:color="auto"/>
            <w:bottom w:val="none" w:sz="0" w:space="0" w:color="auto"/>
            <w:right w:val="none" w:sz="0" w:space="0" w:color="auto"/>
          </w:divBdr>
        </w:div>
        <w:div w:id="224881959">
          <w:marLeft w:val="0"/>
          <w:marRight w:val="0"/>
          <w:marTop w:val="0"/>
          <w:marBottom w:val="0"/>
          <w:divBdr>
            <w:top w:val="none" w:sz="0" w:space="0" w:color="auto"/>
            <w:left w:val="none" w:sz="0" w:space="0" w:color="auto"/>
            <w:bottom w:val="none" w:sz="0" w:space="0" w:color="auto"/>
            <w:right w:val="none" w:sz="0" w:space="0" w:color="auto"/>
          </w:divBdr>
        </w:div>
        <w:div w:id="230241458">
          <w:marLeft w:val="0"/>
          <w:marRight w:val="0"/>
          <w:marTop w:val="0"/>
          <w:marBottom w:val="0"/>
          <w:divBdr>
            <w:top w:val="none" w:sz="0" w:space="0" w:color="auto"/>
            <w:left w:val="none" w:sz="0" w:space="0" w:color="auto"/>
            <w:bottom w:val="none" w:sz="0" w:space="0" w:color="auto"/>
            <w:right w:val="none" w:sz="0" w:space="0" w:color="auto"/>
          </w:divBdr>
        </w:div>
        <w:div w:id="286398777">
          <w:marLeft w:val="0"/>
          <w:marRight w:val="0"/>
          <w:marTop w:val="0"/>
          <w:marBottom w:val="0"/>
          <w:divBdr>
            <w:top w:val="none" w:sz="0" w:space="0" w:color="auto"/>
            <w:left w:val="none" w:sz="0" w:space="0" w:color="auto"/>
            <w:bottom w:val="none" w:sz="0" w:space="0" w:color="auto"/>
            <w:right w:val="none" w:sz="0" w:space="0" w:color="auto"/>
          </w:divBdr>
        </w:div>
        <w:div w:id="315308538">
          <w:marLeft w:val="0"/>
          <w:marRight w:val="0"/>
          <w:marTop w:val="0"/>
          <w:marBottom w:val="0"/>
          <w:divBdr>
            <w:top w:val="none" w:sz="0" w:space="0" w:color="auto"/>
            <w:left w:val="none" w:sz="0" w:space="0" w:color="auto"/>
            <w:bottom w:val="none" w:sz="0" w:space="0" w:color="auto"/>
            <w:right w:val="none" w:sz="0" w:space="0" w:color="auto"/>
          </w:divBdr>
        </w:div>
        <w:div w:id="319387764">
          <w:marLeft w:val="0"/>
          <w:marRight w:val="0"/>
          <w:marTop w:val="0"/>
          <w:marBottom w:val="0"/>
          <w:divBdr>
            <w:top w:val="none" w:sz="0" w:space="0" w:color="auto"/>
            <w:left w:val="none" w:sz="0" w:space="0" w:color="auto"/>
            <w:bottom w:val="none" w:sz="0" w:space="0" w:color="auto"/>
            <w:right w:val="none" w:sz="0" w:space="0" w:color="auto"/>
          </w:divBdr>
        </w:div>
        <w:div w:id="339308756">
          <w:marLeft w:val="0"/>
          <w:marRight w:val="0"/>
          <w:marTop w:val="0"/>
          <w:marBottom w:val="0"/>
          <w:divBdr>
            <w:top w:val="none" w:sz="0" w:space="0" w:color="auto"/>
            <w:left w:val="none" w:sz="0" w:space="0" w:color="auto"/>
            <w:bottom w:val="none" w:sz="0" w:space="0" w:color="auto"/>
            <w:right w:val="none" w:sz="0" w:space="0" w:color="auto"/>
          </w:divBdr>
        </w:div>
        <w:div w:id="353532192">
          <w:marLeft w:val="0"/>
          <w:marRight w:val="0"/>
          <w:marTop w:val="0"/>
          <w:marBottom w:val="0"/>
          <w:divBdr>
            <w:top w:val="none" w:sz="0" w:space="0" w:color="auto"/>
            <w:left w:val="none" w:sz="0" w:space="0" w:color="auto"/>
            <w:bottom w:val="none" w:sz="0" w:space="0" w:color="auto"/>
            <w:right w:val="none" w:sz="0" w:space="0" w:color="auto"/>
          </w:divBdr>
        </w:div>
        <w:div w:id="353773901">
          <w:marLeft w:val="0"/>
          <w:marRight w:val="0"/>
          <w:marTop w:val="0"/>
          <w:marBottom w:val="0"/>
          <w:divBdr>
            <w:top w:val="none" w:sz="0" w:space="0" w:color="auto"/>
            <w:left w:val="none" w:sz="0" w:space="0" w:color="auto"/>
            <w:bottom w:val="none" w:sz="0" w:space="0" w:color="auto"/>
            <w:right w:val="none" w:sz="0" w:space="0" w:color="auto"/>
          </w:divBdr>
        </w:div>
        <w:div w:id="372579108">
          <w:marLeft w:val="0"/>
          <w:marRight w:val="0"/>
          <w:marTop w:val="0"/>
          <w:marBottom w:val="0"/>
          <w:divBdr>
            <w:top w:val="none" w:sz="0" w:space="0" w:color="auto"/>
            <w:left w:val="none" w:sz="0" w:space="0" w:color="auto"/>
            <w:bottom w:val="none" w:sz="0" w:space="0" w:color="auto"/>
            <w:right w:val="none" w:sz="0" w:space="0" w:color="auto"/>
          </w:divBdr>
        </w:div>
        <w:div w:id="387337579">
          <w:marLeft w:val="0"/>
          <w:marRight w:val="0"/>
          <w:marTop w:val="0"/>
          <w:marBottom w:val="0"/>
          <w:divBdr>
            <w:top w:val="none" w:sz="0" w:space="0" w:color="auto"/>
            <w:left w:val="none" w:sz="0" w:space="0" w:color="auto"/>
            <w:bottom w:val="none" w:sz="0" w:space="0" w:color="auto"/>
            <w:right w:val="none" w:sz="0" w:space="0" w:color="auto"/>
          </w:divBdr>
        </w:div>
        <w:div w:id="393237687">
          <w:marLeft w:val="0"/>
          <w:marRight w:val="0"/>
          <w:marTop w:val="0"/>
          <w:marBottom w:val="0"/>
          <w:divBdr>
            <w:top w:val="none" w:sz="0" w:space="0" w:color="auto"/>
            <w:left w:val="none" w:sz="0" w:space="0" w:color="auto"/>
            <w:bottom w:val="none" w:sz="0" w:space="0" w:color="auto"/>
            <w:right w:val="none" w:sz="0" w:space="0" w:color="auto"/>
          </w:divBdr>
        </w:div>
        <w:div w:id="400638403">
          <w:marLeft w:val="0"/>
          <w:marRight w:val="0"/>
          <w:marTop w:val="0"/>
          <w:marBottom w:val="0"/>
          <w:divBdr>
            <w:top w:val="none" w:sz="0" w:space="0" w:color="auto"/>
            <w:left w:val="none" w:sz="0" w:space="0" w:color="auto"/>
            <w:bottom w:val="none" w:sz="0" w:space="0" w:color="auto"/>
            <w:right w:val="none" w:sz="0" w:space="0" w:color="auto"/>
          </w:divBdr>
        </w:div>
        <w:div w:id="414207186">
          <w:marLeft w:val="0"/>
          <w:marRight w:val="0"/>
          <w:marTop w:val="0"/>
          <w:marBottom w:val="0"/>
          <w:divBdr>
            <w:top w:val="none" w:sz="0" w:space="0" w:color="auto"/>
            <w:left w:val="none" w:sz="0" w:space="0" w:color="auto"/>
            <w:bottom w:val="none" w:sz="0" w:space="0" w:color="auto"/>
            <w:right w:val="none" w:sz="0" w:space="0" w:color="auto"/>
          </w:divBdr>
        </w:div>
        <w:div w:id="431706068">
          <w:marLeft w:val="0"/>
          <w:marRight w:val="0"/>
          <w:marTop w:val="0"/>
          <w:marBottom w:val="0"/>
          <w:divBdr>
            <w:top w:val="none" w:sz="0" w:space="0" w:color="auto"/>
            <w:left w:val="none" w:sz="0" w:space="0" w:color="auto"/>
            <w:bottom w:val="none" w:sz="0" w:space="0" w:color="auto"/>
            <w:right w:val="none" w:sz="0" w:space="0" w:color="auto"/>
          </w:divBdr>
        </w:div>
        <w:div w:id="440612287">
          <w:marLeft w:val="0"/>
          <w:marRight w:val="0"/>
          <w:marTop w:val="0"/>
          <w:marBottom w:val="0"/>
          <w:divBdr>
            <w:top w:val="none" w:sz="0" w:space="0" w:color="auto"/>
            <w:left w:val="none" w:sz="0" w:space="0" w:color="auto"/>
            <w:bottom w:val="none" w:sz="0" w:space="0" w:color="auto"/>
            <w:right w:val="none" w:sz="0" w:space="0" w:color="auto"/>
          </w:divBdr>
        </w:div>
        <w:div w:id="444034567">
          <w:marLeft w:val="0"/>
          <w:marRight w:val="0"/>
          <w:marTop w:val="0"/>
          <w:marBottom w:val="0"/>
          <w:divBdr>
            <w:top w:val="none" w:sz="0" w:space="0" w:color="auto"/>
            <w:left w:val="none" w:sz="0" w:space="0" w:color="auto"/>
            <w:bottom w:val="none" w:sz="0" w:space="0" w:color="auto"/>
            <w:right w:val="none" w:sz="0" w:space="0" w:color="auto"/>
          </w:divBdr>
        </w:div>
        <w:div w:id="446510513">
          <w:marLeft w:val="0"/>
          <w:marRight w:val="0"/>
          <w:marTop w:val="0"/>
          <w:marBottom w:val="0"/>
          <w:divBdr>
            <w:top w:val="none" w:sz="0" w:space="0" w:color="auto"/>
            <w:left w:val="none" w:sz="0" w:space="0" w:color="auto"/>
            <w:bottom w:val="none" w:sz="0" w:space="0" w:color="auto"/>
            <w:right w:val="none" w:sz="0" w:space="0" w:color="auto"/>
          </w:divBdr>
        </w:div>
        <w:div w:id="448278439">
          <w:marLeft w:val="0"/>
          <w:marRight w:val="0"/>
          <w:marTop w:val="0"/>
          <w:marBottom w:val="0"/>
          <w:divBdr>
            <w:top w:val="none" w:sz="0" w:space="0" w:color="auto"/>
            <w:left w:val="none" w:sz="0" w:space="0" w:color="auto"/>
            <w:bottom w:val="none" w:sz="0" w:space="0" w:color="auto"/>
            <w:right w:val="none" w:sz="0" w:space="0" w:color="auto"/>
          </w:divBdr>
        </w:div>
        <w:div w:id="463349062">
          <w:marLeft w:val="0"/>
          <w:marRight w:val="0"/>
          <w:marTop w:val="0"/>
          <w:marBottom w:val="0"/>
          <w:divBdr>
            <w:top w:val="none" w:sz="0" w:space="0" w:color="auto"/>
            <w:left w:val="none" w:sz="0" w:space="0" w:color="auto"/>
            <w:bottom w:val="none" w:sz="0" w:space="0" w:color="auto"/>
            <w:right w:val="none" w:sz="0" w:space="0" w:color="auto"/>
          </w:divBdr>
        </w:div>
        <w:div w:id="561065724">
          <w:marLeft w:val="0"/>
          <w:marRight w:val="0"/>
          <w:marTop w:val="0"/>
          <w:marBottom w:val="0"/>
          <w:divBdr>
            <w:top w:val="none" w:sz="0" w:space="0" w:color="auto"/>
            <w:left w:val="none" w:sz="0" w:space="0" w:color="auto"/>
            <w:bottom w:val="none" w:sz="0" w:space="0" w:color="auto"/>
            <w:right w:val="none" w:sz="0" w:space="0" w:color="auto"/>
          </w:divBdr>
        </w:div>
        <w:div w:id="561869602">
          <w:marLeft w:val="0"/>
          <w:marRight w:val="0"/>
          <w:marTop w:val="0"/>
          <w:marBottom w:val="0"/>
          <w:divBdr>
            <w:top w:val="none" w:sz="0" w:space="0" w:color="auto"/>
            <w:left w:val="none" w:sz="0" w:space="0" w:color="auto"/>
            <w:bottom w:val="none" w:sz="0" w:space="0" w:color="auto"/>
            <w:right w:val="none" w:sz="0" w:space="0" w:color="auto"/>
          </w:divBdr>
        </w:div>
        <w:div w:id="579757839">
          <w:marLeft w:val="0"/>
          <w:marRight w:val="0"/>
          <w:marTop w:val="0"/>
          <w:marBottom w:val="0"/>
          <w:divBdr>
            <w:top w:val="none" w:sz="0" w:space="0" w:color="auto"/>
            <w:left w:val="none" w:sz="0" w:space="0" w:color="auto"/>
            <w:bottom w:val="none" w:sz="0" w:space="0" w:color="auto"/>
            <w:right w:val="none" w:sz="0" w:space="0" w:color="auto"/>
          </w:divBdr>
        </w:div>
        <w:div w:id="655499602">
          <w:marLeft w:val="0"/>
          <w:marRight w:val="0"/>
          <w:marTop w:val="0"/>
          <w:marBottom w:val="0"/>
          <w:divBdr>
            <w:top w:val="none" w:sz="0" w:space="0" w:color="auto"/>
            <w:left w:val="none" w:sz="0" w:space="0" w:color="auto"/>
            <w:bottom w:val="none" w:sz="0" w:space="0" w:color="auto"/>
            <w:right w:val="none" w:sz="0" w:space="0" w:color="auto"/>
          </w:divBdr>
        </w:div>
        <w:div w:id="672803678">
          <w:marLeft w:val="0"/>
          <w:marRight w:val="0"/>
          <w:marTop w:val="0"/>
          <w:marBottom w:val="0"/>
          <w:divBdr>
            <w:top w:val="none" w:sz="0" w:space="0" w:color="auto"/>
            <w:left w:val="none" w:sz="0" w:space="0" w:color="auto"/>
            <w:bottom w:val="none" w:sz="0" w:space="0" w:color="auto"/>
            <w:right w:val="none" w:sz="0" w:space="0" w:color="auto"/>
          </w:divBdr>
        </w:div>
        <w:div w:id="685987372">
          <w:marLeft w:val="0"/>
          <w:marRight w:val="0"/>
          <w:marTop w:val="0"/>
          <w:marBottom w:val="0"/>
          <w:divBdr>
            <w:top w:val="none" w:sz="0" w:space="0" w:color="auto"/>
            <w:left w:val="none" w:sz="0" w:space="0" w:color="auto"/>
            <w:bottom w:val="none" w:sz="0" w:space="0" w:color="auto"/>
            <w:right w:val="none" w:sz="0" w:space="0" w:color="auto"/>
          </w:divBdr>
        </w:div>
        <w:div w:id="706218358">
          <w:marLeft w:val="0"/>
          <w:marRight w:val="0"/>
          <w:marTop w:val="0"/>
          <w:marBottom w:val="0"/>
          <w:divBdr>
            <w:top w:val="none" w:sz="0" w:space="0" w:color="auto"/>
            <w:left w:val="none" w:sz="0" w:space="0" w:color="auto"/>
            <w:bottom w:val="none" w:sz="0" w:space="0" w:color="auto"/>
            <w:right w:val="none" w:sz="0" w:space="0" w:color="auto"/>
          </w:divBdr>
        </w:div>
        <w:div w:id="716927060">
          <w:marLeft w:val="0"/>
          <w:marRight w:val="0"/>
          <w:marTop w:val="0"/>
          <w:marBottom w:val="0"/>
          <w:divBdr>
            <w:top w:val="none" w:sz="0" w:space="0" w:color="auto"/>
            <w:left w:val="none" w:sz="0" w:space="0" w:color="auto"/>
            <w:bottom w:val="none" w:sz="0" w:space="0" w:color="auto"/>
            <w:right w:val="none" w:sz="0" w:space="0" w:color="auto"/>
          </w:divBdr>
        </w:div>
        <w:div w:id="725182153">
          <w:marLeft w:val="0"/>
          <w:marRight w:val="0"/>
          <w:marTop w:val="0"/>
          <w:marBottom w:val="0"/>
          <w:divBdr>
            <w:top w:val="none" w:sz="0" w:space="0" w:color="auto"/>
            <w:left w:val="none" w:sz="0" w:space="0" w:color="auto"/>
            <w:bottom w:val="none" w:sz="0" w:space="0" w:color="auto"/>
            <w:right w:val="none" w:sz="0" w:space="0" w:color="auto"/>
          </w:divBdr>
        </w:div>
        <w:div w:id="776024566">
          <w:marLeft w:val="0"/>
          <w:marRight w:val="0"/>
          <w:marTop w:val="0"/>
          <w:marBottom w:val="0"/>
          <w:divBdr>
            <w:top w:val="none" w:sz="0" w:space="0" w:color="auto"/>
            <w:left w:val="none" w:sz="0" w:space="0" w:color="auto"/>
            <w:bottom w:val="none" w:sz="0" w:space="0" w:color="auto"/>
            <w:right w:val="none" w:sz="0" w:space="0" w:color="auto"/>
          </w:divBdr>
        </w:div>
        <w:div w:id="796417544">
          <w:marLeft w:val="0"/>
          <w:marRight w:val="0"/>
          <w:marTop w:val="0"/>
          <w:marBottom w:val="0"/>
          <w:divBdr>
            <w:top w:val="none" w:sz="0" w:space="0" w:color="auto"/>
            <w:left w:val="none" w:sz="0" w:space="0" w:color="auto"/>
            <w:bottom w:val="none" w:sz="0" w:space="0" w:color="auto"/>
            <w:right w:val="none" w:sz="0" w:space="0" w:color="auto"/>
          </w:divBdr>
        </w:div>
        <w:div w:id="853999768">
          <w:marLeft w:val="0"/>
          <w:marRight w:val="0"/>
          <w:marTop w:val="0"/>
          <w:marBottom w:val="0"/>
          <w:divBdr>
            <w:top w:val="none" w:sz="0" w:space="0" w:color="auto"/>
            <w:left w:val="none" w:sz="0" w:space="0" w:color="auto"/>
            <w:bottom w:val="none" w:sz="0" w:space="0" w:color="auto"/>
            <w:right w:val="none" w:sz="0" w:space="0" w:color="auto"/>
          </w:divBdr>
        </w:div>
        <w:div w:id="881985406">
          <w:marLeft w:val="0"/>
          <w:marRight w:val="0"/>
          <w:marTop w:val="0"/>
          <w:marBottom w:val="0"/>
          <w:divBdr>
            <w:top w:val="none" w:sz="0" w:space="0" w:color="auto"/>
            <w:left w:val="none" w:sz="0" w:space="0" w:color="auto"/>
            <w:bottom w:val="none" w:sz="0" w:space="0" w:color="auto"/>
            <w:right w:val="none" w:sz="0" w:space="0" w:color="auto"/>
          </w:divBdr>
        </w:div>
        <w:div w:id="889533314">
          <w:marLeft w:val="0"/>
          <w:marRight w:val="0"/>
          <w:marTop w:val="0"/>
          <w:marBottom w:val="0"/>
          <w:divBdr>
            <w:top w:val="none" w:sz="0" w:space="0" w:color="auto"/>
            <w:left w:val="none" w:sz="0" w:space="0" w:color="auto"/>
            <w:bottom w:val="none" w:sz="0" w:space="0" w:color="auto"/>
            <w:right w:val="none" w:sz="0" w:space="0" w:color="auto"/>
          </w:divBdr>
        </w:div>
        <w:div w:id="890729272">
          <w:marLeft w:val="0"/>
          <w:marRight w:val="0"/>
          <w:marTop w:val="0"/>
          <w:marBottom w:val="0"/>
          <w:divBdr>
            <w:top w:val="none" w:sz="0" w:space="0" w:color="auto"/>
            <w:left w:val="none" w:sz="0" w:space="0" w:color="auto"/>
            <w:bottom w:val="none" w:sz="0" w:space="0" w:color="auto"/>
            <w:right w:val="none" w:sz="0" w:space="0" w:color="auto"/>
          </w:divBdr>
        </w:div>
        <w:div w:id="947007343">
          <w:marLeft w:val="0"/>
          <w:marRight w:val="0"/>
          <w:marTop w:val="0"/>
          <w:marBottom w:val="0"/>
          <w:divBdr>
            <w:top w:val="none" w:sz="0" w:space="0" w:color="auto"/>
            <w:left w:val="none" w:sz="0" w:space="0" w:color="auto"/>
            <w:bottom w:val="none" w:sz="0" w:space="0" w:color="auto"/>
            <w:right w:val="none" w:sz="0" w:space="0" w:color="auto"/>
          </w:divBdr>
        </w:div>
        <w:div w:id="951398702">
          <w:marLeft w:val="0"/>
          <w:marRight w:val="0"/>
          <w:marTop w:val="0"/>
          <w:marBottom w:val="0"/>
          <w:divBdr>
            <w:top w:val="none" w:sz="0" w:space="0" w:color="auto"/>
            <w:left w:val="none" w:sz="0" w:space="0" w:color="auto"/>
            <w:bottom w:val="none" w:sz="0" w:space="0" w:color="auto"/>
            <w:right w:val="none" w:sz="0" w:space="0" w:color="auto"/>
          </w:divBdr>
        </w:div>
        <w:div w:id="990212942">
          <w:marLeft w:val="0"/>
          <w:marRight w:val="0"/>
          <w:marTop w:val="0"/>
          <w:marBottom w:val="0"/>
          <w:divBdr>
            <w:top w:val="none" w:sz="0" w:space="0" w:color="auto"/>
            <w:left w:val="none" w:sz="0" w:space="0" w:color="auto"/>
            <w:bottom w:val="none" w:sz="0" w:space="0" w:color="auto"/>
            <w:right w:val="none" w:sz="0" w:space="0" w:color="auto"/>
          </w:divBdr>
        </w:div>
        <w:div w:id="993723317">
          <w:marLeft w:val="0"/>
          <w:marRight w:val="0"/>
          <w:marTop w:val="0"/>
          <w:marBottom w:val="0"/>
          <w:divBdr>
            <w:top w:val="none" w:sz="0" w:space="0" w:color="auto"/>
            <w:left w:val="none" w:sz="0" w:space="0" w:color="auto"/>
            <w:bottom w:val="none" w:sz="0" w:space="0" w:color="auto"/>
            <w:right w:val="none" w:sz="0" w:space="0" w:color="auto"/>
          </w:divBdr>
        </w:div>
        <w:div w:id="1017927006">
          <w:marLeft w:val="0"/>
          <w:marRight w:val="0"/>
          <w:marTop w:val="0"/>
          <w:marBottom w:val="0"/>
          <w:divBdr>
            <w:top w:val="none" w:sz="0" w:space="0" w:color="auto"/>
            <w:left w:val="none" w:sz="0" w:space="0" w:color="auto"/>
            <w:bottom w:val="none" w:sz="0" w:space="0" w:color="auto"/>
            <w:right w:val="none" w:sz="0" w:space="0" w:color="auto"/>
          </w:divBdr>
        </w:div>
        <w:div w:id="1057433158">
          <w:marLeft w:val="0"/>
          <w:marRight w:val="0"/>
          <w:marTop w:val="0"/>
          <w:marBottom w:val="0"/>
          <w:divBdr>
            <w:top w:val="none" w:sz="0" w:space="0" w:color="auto"/>
            <w:left w:val="none" w:sz="0" w:space="0" w:color="auto"/>
            <w:bottom w:val="none" w:sz="0" w:space="0" w:color="auto"/>
            <w:right w:val="none" w:sz="0" w:space="0" w:color="auto"/>
          </w:divBdr>
        </w:div>
        <w:div w:id="1069765714">
          <w:marLeft w:val="0"/>
          <w:marRight w:val="0"/>
          <w:marTop w:val="0"/>
          <w:marBottom w:val="0"/>
          <w:divBdr>
            <w:top w:val="none" w:sz="0" w:space="0" w:color="auto"/>
            <w:left w:val="none" w:sz="0" w:space="0" w:color="auto"/>
            <w:bottom w:val="none" w:sz="0" w:space="0" w:color="auto"/>
            <w:right w:val="none" w:sz="0" w:space="0" w:color="auto"/>
          </w:divBdr>
        </w:div>
        <w:div w:id="1077553968">
          <w:marLeft w:val="0"/>
          <w:marRight w:val="0"/>
          <w:marTop w:val="0"/>
          <w:marBottom w:val="0"/>
          <w:divBdr>
            <w:top w:val="none" w:sz="0" w:space="0" w:color="auto"/>
            <w:left w:val="none" w:sz="0" w:space="0" w:color="auto"/>
            <w:bottom w:val="none" w:sz="0" w:space="0" w:color="auto"/>
            <w:right w:val="none" w:sz="0" w:space="0" w:color="auto"/>
          </w:divBdr>
        </w:div>
        <w:div w:id="1228763838">
          <w:marLeft w:val="0"/>
          <w:marRight w:val="0"/>
          <w:marTop w:val="0"/>
          <w:marBottom w:val="0"/>
          <w:divBdr>
            <w:top w:val="none" w:sz="0" w:space="0" w:color="auto"/>
            <w:left w:val="none" w:sz="0" w:space="0" w:color="auto"/>
            <w:bottom w:val="none" w:sz="0" w:space="0" w:color="auto"/>
            <w:right w:val="none" w:sz="0" w:space="0" w:color="auto"/>
          </w:divBdr>
        </w:div>
        <w:div w:id="1257707577">
          <w:marLeft w:val="0"/>
          <w:marRight w:val="0"/>
          <w:marTop w:val="0"/>
          <w:marBottom w:val="0"/>
          <w:divBdr>
            <w:top w:val="none" w:sz="0" w:space="0" w:color="auto"/>
            <w:left w:val="none" w:sz="0" w:space="0" w:color="auto"/>
            <w:bottom w:val="none" w:sz="0" w:space="0" w:color="auto"/>
            <w:right w:val="none" w:sz="0" w:space="0" w:color="auto"/>
          </w:divBdr>
        </w:div>
        <w:div w:id="1262956903">
          <w:marLeft w:val="0"/>
          <w:marRight w:val="0"/>
          <w:marTop w:val="0"/>
          <w:marBottom w:val="0"/>
          <w:divBdr>
            <w:top w:val="none" w:sz="0" w:space="0" w:color="auto"/>
            <w:left w:val="none" w:sz="0" w:space="0" w:color="auto"/>
            <w:bottom w:val="none" w:sz="0" w:space="0" w:color="auto"/>
            <w:right w:val="none" w:sz="0" w:space="0" w:color="auto"/>
          </w:divBdr>
        </w:div>
        <w:div w:id="1333487267">
          <w:marLeft w:val="0"/>
          <w:marRight w:val="0"/>
          <w:marTop w:val="0"/>
          <w:marBottom w:val="0"/>
          <w:divBdr>
            <w:top w:val="none" w:sz="0" w:space="0" w:color="auto"/>
            <w:left w:val="none" w:sz="0" w:space="0" w:color="auto"/>
            <w:bottom w:val="none" w:sz="0" w:space="0" w:color="auto"/>
            <w:right w:val="none" w:sz="0" w:space="0" w:color="auto"/>
          </w:divBdr>
        </w:div>
        <w:div w:id="1340960153">
          <w:marLeft w:val="0"/>
          <w:marRight w:val="0"/>
          <w:marTop w:val="0"/>
          <w:marBottom w:val="0"/>
          <w:divBdr>
            <w:top w:val="none" w:sz="0" w:space="0" w:color="auto"/>
            <w:left w:val="none" w:sz="0" w:space="0" w:color="auto"/>
            <w:bottom w:val="none" w:sz="0" w:space="0" w:color="auto"/>
            <w:right w:val="none" w:sz="0" w:space="0" w:color="auto"/>
          </w:divBdr>
        </w:div>
        <w:div w:id="1366981465">
          <w:marLeft w:val="0"/>
          <w:marRight w:val="0"/>
          <w:marTop w:val="0"/>
          <w:marBottom w:val="0"/>
          <w:divBdr>
            <w:top w:val="none" w:sz="0" w:space="0" w:color="auto"/>
            <w:left w:val="none" w:sz="0" w:space="0" w:color="auto"/>
            <w:bottom w:val="none" w:sz="0" w:space="0" w:color="auto"/>
            <w:right w:val="none" w:sz="0" w:space="0" w:color="auto"/>
          </w:divBdr>
        </w:div>
        <w:div w:id="1381437410">
          <w:marLeft w:val="0"/>
          <w:marRight w:val="0"/>
          <w:marTop w:val="0"/>
          <w:marBottom w:val="0"/>
          <w:divBdr>
            <w:top w:val="none" w:sz="0" w:space="0" w:color="auto"/>
            <w:left w:val="none" w:sz="0" w:space="0" w:color="auto"/>
            <w:bottom w:val="none" w:sz="0" w:space="0" w:color="auto"/>
            <w:right w:val="none" w:sz="0" w:space="0" w:color="auto"/>
          </w:divBdr>
        </w:div>
        <w:div w:id="1391225393">
          <w:marLeft w:val="0"/>
          <w:marRight w:val="0"/>
          <w:marTop w:val="0"/>
          <w:marBottom w:val="0"/>
          <w:divBdr>
            <w:top w:val="none" w:sz="0" w:space="0" w:color="auto"/>
            <w:left w:val="none" w:sz="0" w:space="0" w:color="auto"/>
            <w:bottom w:val="none" w:sz="0" w:space="0" w:color="auto"/>
            <w:right w:val="none" w:sz="0" w:space="0" w:color="auto"/>
          </w:divBdr>
        </w:div>
        <w:div w:id="1394428270">
          <w:marLeft w:val="0"/>
          <w:marRight w:val="0"/>
          <w:marTop w:val="0"/>
          <w:marBottom w:val="0"/>
          <w:divBdr>
            <w:top w:val="none" w:sz="0" w:space="0" w:color="auto"/>
            <w:left w:val="none" w:sz="0" w:space="0" w:color="auto"/>
            <w:bottom w:val="none" w:sz="0" w:space="0" w:color="auto"/>
            <w:right w:val="none" w:sz="0" w:space="0" w:color="auto"/>
          </w:divBdr>
        </w:div>
        <w:div w:id="1413963023">
          <w:marLeft w:val="0"/>
          <w:marRight w:val="0"/>
          <w:marTop w:val="0"/>
          <w:marBottom w:val="0"/>
          <w:divBdr>
            <w:top w:val="none" w:sz="0" w:space="0" w:color="auto"/>
            <w:left w:val="none" w:sz="0" w:space="0" w:color="auto"/>
            <w:bottom w:val="none" w:sz="0" w:space="0" w:color="auto"/>
            <w:right w:val="none" w:sz="0" w:space="0" w:color="auto"/>
          </w:divBdr>
        </w:div>
        <w:div w:id="1475679008">
          <w:marLeft w:val="0"/>
          <w:marRight w:val="0"/>
          <w:marTop w:val="0"/>
          <w:marBottom w:val="0"/>
          <w:divBdr>
            <w:top w:val="none" w:sz="0" w:space="0" w:color="auto"/>
            <w:left w:val="none" w:sz="0" w:space="0" w:color="auto"/>
            <w:bottom w:val="none" w:sz="0" w:space="0" w:color="auto"/>
            <w:right w:val="none" w:sz="0" w:space="0" w:color="auto"/>
          </w:divBdr>
        </w:div>
        <w:div w:id="1527064694">
          <w:marLeft w:val="0"/>
          <w:marRight w:val="0"/>
          <w:marTop w:val="0"/>
          <w:marBottom w:val="0"/>
          <w:divBdr>
            <w:top w:val="none" w:sz="0" w:space="0" w:color="auto"/>
            <w:left w:val="none" w:sz="0" w:space="0" w:color="auto"/>
            <w:bottom w:val="none" w:sz="0" w:space="0" w:color="auto"/>
            <w:right w:val="none" w:sz="0" w:space="0" w:color="auto"/>
          </w:divBdr>
        </w:div>
        <w:div w:id="1537541345">
          <w:marLeft w:val="0"/>
          <w:marRight w:val="0"/>
          <w:marTop w:val="0"/>
          <w:marBottom w:val="0"/>
          <w:divBdr>
            <w:top w:val="none" w:sz="0" w:space="0" w:color="auto"/>
            <w:left w:val="none" w:sz="0" w:space="0" w:color="auto"/>
            <w:bottom w:val="none" w:sz="0" w:space="0" w:color="auto"/>
            <w:right w:val="none" w:sz="0" w:space="0" w:color="auto"/>
          </w:divBdr>
        </w:div>
        <w:div w:id="1555968030">
          <w:marLeft w:val="0"/>
          <w:marRight w:val="0"/>
          <w:marTop w:val="0"/>
          <w:marBottom w:val="0"/>
          <w:divBdr>
            <w:top w:val="none" w:sz="0" w:space="0" w:color="auto"/>
            <w:left w:val="none" w:sz="0" w:space="0" w:color="auto"/>
            <w:bottom w:val="none" w:sz="0" w:space="0" w:color="auto"/>
            <w:right w:val="none" w:sz="0" w:space="0" w:color="auto"/>
          </w:divBdr>
        </w:div>
        <w:div w:id="1560702369">
          <w:marLeft w:val="0"/>
          <w:marRight w:val="0"/>
          <w:marTop w:val="0"/>
          <w:marBottom w:val="0"/>
          <w:divBdr>
            <w:top w:val="none" w:sz="0" w:space="0" w:color="auto"/>
            <w:left w:val="none" w:sz="0" w:space="0" w:color="auto"/>
            <w:bottom w:val="none" w:sz="0" w:space="0" w:color="auto"/>
            <w:right w:val="none" w:sz="0" w:space="0" w:color="auto"/>
          </w:divBdr>
        </w:div>
        <w:div w:id="1573199077">
          <w:marLeft w:val="0"/>
          <w:marRight w:val="0"/>
          <w:marTop w:val="0"/>
          <w:marBottom w:val="0"/>
          <w:divBdr>
            <w:top w:val="none" w:sz="0" w:space="0" w:color="auto"/>
            <w:left w:val="none" w:sz="0" w:space="0" w:color="auto"/>
            <w:bottom w:val="none" w:sz="0" w:space="0" w:color="auto"/>
            <w:right w:val="none" w:sz="0" w:space="0" w:color="auto"/>
          </w:divBdr>
        </w:div>
        <w:div w:id="1577128853">
          <w:marLeft w:val="0"/>
          <w:marRight w:val="0"/>
          <w:marTop w:val="0"/>
          <w:marBottom w:val="0"/>
          <w:divBdr>
            <w:top w:val="none" w:sz="0" w:space="0" w:color="auto"/>
            <w:left w:val="none" w:sz="0" w:space="0" w:color="auto"/>
            <w:bottom w:val="none" w:sz="0" w:space="0" w:color="auto"/>
            <w:right w:val="none" w:sz="0" w:space="0" w:color="auto"/>
          </w:divBdr>
        </w:div>
        <w:div w:id="1581520621">
          <w:marLeft w:val="0"/>
          <w:marRight w:val="0"/>
          <w:marTop w:val="0"/>
          <w:marBottom w:val="0"/>
          <w:divBdr>
            <w:top w:val="none" w:sz="0" w:space="0" w:color="auto"/>
            <w:left w:val="none" w:sz="0" w:space="0" w:color="auto"/>
            <w:bottom w:val="none" w:sz="0" w:space="0" w:color="auto"/>
            <w:right w:val="none" w:sz="0" w:space="0" w:color="auto"/>
          </w:divBdr>
        </w:div>
        <w:div w:id="1615406108">
          <w:marLeft w:val="0"/>
          <w:marRight w:val="0"/>
          <w:marTop w:val="0"/>
          <w:marBottom w:val="0"/>
          <w:divBdr>
            <w:top w:val="none" w:sz="0" w:space="0" w:color="auto"/>
            <w:left w:val="none" w:sz="0" w:space="0" w:color="auto"/>
            <w:bottom w:val="none" w:sz="0" w:space="0" w:color="auto"/>
            <w:right w:val="none" w:sz="0" w:space="0" w:color="auto"/>
          </w:divBdr>
        </w:div>
        <w:div w:id="1629819859">
          <w:marLeft w:val="0"/>
          <w:marRight w:val="0"/>
          <w:marTop w:val="0"/>
          <w:marBottom w:val="0"/>
          <w:divBdr>
            <w:top w:val="none" w:sz="0" w:space="0" w:color="auto"/>
            <w:left w:val="none" w:sz="0" w:space="0" w:color="auto"/>
            <w:bottom w:val="none" w:sz="0" w:space="0" w:color="auto"/>
            <w:right w:val="none" w:sz="0" w:space="0" w:color="auto"/>
          </w:divBdr>
        </w:div>
        <w:div w:id="1637371917">
          <w:marLeft w:val="0"/>
          <w:marRight w:val="0"/>
          <w:marTop w:val="0"/>
          <w:marBottom w:val="0"/>
          <w:divBdr>
            <w:top w:val="none" w:sz="0" w:space="0" w:color="auto"/>
            <w:left w:val="none" w:sz="0" w:space="0" w:color="auto"/>
            <w:bottom w:val="none" w:sz="0" w:space="0" w:color="auto"/>
            <w:right w:val="none" w:sz="0" w:space="0" w:color="auto"/>
          </w:divBdr>
        </w:div>
        <w:div w:id="1657689193">
          <w:marLeft w:val="0"/>
          <w:marRight w:val="0"/>
          <w:marTop w:val="0"/>
          <w:marBottom w:val="0"/>
          <w:divBdr>
            <w:top w:val="none" w:sz="0" w:space="0" w:color="auto"/>
            <w:left w:val="none" w:sz="0" w:space="0" w:color="auto"/>
            <w:bottom w:val="none" w:sz="0" w:space="0" w:color="auto"/>
            <w:right w:val="none" w:sz="0" w:space="0" w:color="auto"/>
          </w:divBdr>
        </w:div>
        <w:div w:id="1684552020">
          <w:marLeft w:val="0"/>
          <w:marRight w:val="0"/>
          <w:marTop w:val="0"/>
          <w:marBottom w:val="0"/>
          <w:divBdr>
            <w:top w:val="none" w:sz="0" w:space="0" w:color="auto"/>
            <w:left w:val="none" w:sz="0" w:space="0" w:color="auto"/>
            <w:bottom w:val="none" w:sz="0" w:space="0" w:color="auto"/>
            <w:right w:val="none" w:sz="0" w:space="0" w:color="auto"/>
          </w:divBdr>
        </w:div>
        <w:div w:id="1739863108">
          <w:marLeft w:val="0"/>
          <w:marRight w:val="0"/>
          <w:marTop w:val="0"/>
          <w:marBottom w:val="0"/>
          <w:divBdr>
            <w:top w:val="none" w:sz="0" w:space="0" w:color="auto"/>
            <w:left w:val="none" w:sz="0" w:space="0" w:color="auto"/>
            <w:bottom w:val="none" w:sz="0" w:space="0" w:color="auto"/>
            <w:right w:val="none" w:sz="0" w:space="0" w:color="auto"/>
          </w:divBdr>
        </w:div>
        <w:div w:id="1742872734">
          <w:marLeft w:val="0"/>
          <w:marRight w:val="0"/>
          <w:marTop w:val="0"/>
          <w:marBottom w:val="0"/>
          <w:divBdr>
            <w:top w:val="none" w:sz="0" w:space="0" w:color="auto"/>
            <w:left w:val="none" w:sz="0" w:space="0" w:color="auto"/>
            <w:bottom w:val="none" w:sz="0" w:space="0" w:color="auto"/>
            <w:right w:val="none" w:sz="0" w:space="0" w:color="auto"/>
          </w:divBdr>
        </w:div>
        <w:div w:id="1743866558">
          <w:marLeft w:val="0"/>
          <w:marRight w:val="0"/>
          <w:marTop w:val="0"/>
          <w:marBottom w:val="0"/>
          <w:divBdr>
            <w:top w:val="none" w:sz="0" w:space="0" w:color="auto"/>
            <w:left w:val="none" w:sz="0" w:space="0" w:color="auto"/>
            <w:bottom w:val="none" w:sz="0" w:space="0" w:color="auto"/>
            <w:right w:val="none" w:sz="0" w:space="0" w:color="auto"/>
          </w:divBdr>
        </w:div>
        <w:div w:id="1793092984">
          <w:marLeft w:val="0"/>
          <w:marRight w:val="0"/>
          <w:marTop w:val="0"/>
          <w:marBottom w:val="0"/>
          <w:divBdr>
            <w:top w:val="none" w:sz="0" w:space="0" w:color="auto"/>
            <w:left w:val="none" w:sz="0" w:space="0" w:color="auto"/>
            <w:bottom w:val="none" w:sz="0" w:space="0" w:color="auto"/>
            <w:right w:val="none" w:sz="0" w:space="0" w:color="auto"/>
          </w:divBdr>
        </w:div>
        <w:div w:id="1804077814">
          <w:marLeft w:val="0"/>
          <w:marRight w:val="0"/>
          <w:marTop w:val="0"/>
          <w:marBottom w:val="0"/>
          <w:divBdr>
            <w:top w:val="none" w:sz="0" w:space="0" w:color="auto"/>
            <w:left w:val="none" w:sz="0" w:space="0" w:color="auto"/>
            <w:bottom w:val="none" w:sz="0" w:space="0" w:color="auto"/>
            <w:right w:val="none" w:sz="0" w:space="0" w:color="auto"/>
          </w:divBdr>
        </w:div>
        <w:div w:id="1815292418">
          <w:marLeft w:val="0"/>
          <w:marRight w:val="0"/>
          <w:marTop w:val="0"/>
          <w:marBottom w:val="0"/>
          <w:divBdr>
            <w:top w:val="none" w:sz="0" w:space="0" w:color="auto"/>
            <w:left w:val="none" w:sz="0" w:space="0" w:color="auto"/>
            <w:bottom w:val="none" w:sz="0" w:space="0" w:color="auto"/>
            <w:right w:val="none" w:sz="0" w:space="0" w:color="auto"/>
          </w:divBdr>
        </w:div>
        <w:div w:id="1843543195">
          <w:marLeft w:val="0"/>
          <w:marRight w:val="0"/>
          <w:marTop w:val="0"/>
          <w:marBottom w:val="0"/>
          <w:divBdr>
            <w:top w:val="none" w:sz="0" w:space="0" w:color="auto"/>
            <w:left w:val="none" w:sz="0" w:space="0" w:color="auto"/>
            <w:bottom w:val="none" w:sz="0" w:space="0" w:color="auto"/>
            <w:right w:val="none" w:sz="0" w:space="0" w:color="auto"/>
          </w:divBdr>
        </w:div>
        <w:div w:id="1849909319">
          <w:marLeft w:val="0"/>
          <w:marRight w:val="0"/>
          <w:marTop w:val="0"/>
          <w:marBottom w:val="0"/>
          <w:divBdr>
            <w:top w:val="none" w:sz="0" w:space="0" w:color="auto"/>
            <w:left w:val="none" w:sz="0" w:space="0" w:color="auto"/>
            <w:bottom w:val="none" w:sz="0" w:space="0" w:color="auto"/>
            <w:right w:val="none" w:sz="0" w:space="0" w:color="auto"/>
          </w:divBdr>
        </w:div>
        <w:div w:id="1913806095">
          <w:marLeft w:val="0"/>
          <w:marRight w:val="0"/>
          <w:marTop w:val="0"/>
          <w:marBottom w:val="0"/>
          <w:divBdr>
            <w:top w:val="none" w:sz="0" w:space="0" w:color="auto"/>
            <w:left w:val="none" w:sz="0" w:space="0" w:color="auto"/>
            <w:bottom w:val="none" w:sz="0" w:space="0" w:color="auto"/>
            <w:right w:val="none" w:sz="0" w:space="0" w:color="auto"/>
          </w:divBdr>
        </w:div>
        <w:div w:id="1919362457">
          <w:marLeft w:val="0"/>
          <w:marRight w:val="0"/>
          <w:marTop w:val="0"/>
          <w:marBottom w:val="0"/>
          <w:divBdr>
            <w:top w:val="none" w:sz="0" w:space="0" w:color="auto"/>
            <w:left w:val="none" w:sz="0" w:space="0" w:color="auto"/>
            <w:bottom w:val="none" w:sz="0" w:space="0" w:color="auto"/>
            <w:right w:val="none" w:sz="0" w:space="0" w:color="auto"/>
          </w:divBdr>
        </w:div>
        <w:div w:id="1923028385">
          <w:marLeft w:val="0"/>
          <w:marRight w:val="0"/>
          <w:marTop w:val="0"/>
          <w:marBottom w:val="0"/>
          <w:divBdr>
            <w:top w:val="none" w:sz="0" w:space="0" w:color="auto"/>
            <w:left w:val="none" w:sz="0" w:space="0" w:color="auto"/>
            <w:bottom w:val="none" w:sz="0" w:space="0" w:color="auto"/>
            <w:right w:val="none" w:sz="0" w:space="0" w:color="auto"/>
          </w:divBdr>
        </w:div>
        <w:div w:id="1937011870">
          <w:marLeft w:val="0"/>
          <w:marRight w:val="0"/>
          <w:marTop w:val="0"/>
          <w:marBottom w:val="0"/>
          <w:divBdr>
            <w:top w:val="none" w:sz="0" w:space="0" w:color="auto"/>
            <w:left w:val="none" w:sz="0" w:space="0" w:color="auto"/>
            <w:bottom w:val="none" w:sz="0" w:space="0" w:color="auto"/>
            <w:right w:val="none" w:sz="0" w:space="0" w:color="auto"/>
          </w:divBdr>
        </w:div>
        <w:div w:id="1956476466">
          <w:marLeft w:val="0"/>
          <w:marRight w:val="0"/>
          <w:marTop w:val="0"/>
          <w:marBottom w:val="0"/>
          <w:divBdr>
            <w:top w:val="none" w:sz="0" w:space="0" w:color="auto"/>
            <w:left w:val="none" w:sz="0" w:space="0" w:color="auto"/>
            <w:bottom w:val="none" w:sz="0" w:space="0" w:color="auto"/>
            <w:right w:val="none" w:sz="0" w:space="0" w:color="auto"/>
          </w:divBdr>
        </w:div>
        <w:div w:id="2037657869">
          <w:marLeft w:val="0"/>
          <w:marRight w:val="0"/>
          <w:marTop w:val="0"/>
          <w:marBottom w:val="0"/>
          <w:divBdr>
            <w:top w:val="none" w:sz="0" w:space="0" w:color="auto"/>
            <w:left w:val="none" w:sz="0" w:space="0" w:color="auto"/>
            <w:bottom w:val="none" w:sz="0" w:space="0" w:color="auto"/>
            <w:right w:val="none" w:sz="0" w:space="0" w:color="auto"/>
          </w:divBdr>
        </w:div>
        <w:div w:id="2130463625">
          <w:marLeft w:val="0"/>
          <w:marRight w:val="0"/>
          <w:marTop w:val="0"/>
          <w:marBottom w:val="0"/>
          <w:divBdr>
            <w:top w:val="none" w:sz="0" w:space="0" w:color="auto"/>
            <w:left w:val="none" w:sz="0" w:space="0" w:color="auto"/>
            <w:bottom w:val="none" w:sz="0" w:space="0" w:color="auto"/>
            <w:right w:val="none" w:sz="0" w:space="0" w:color="auto"/>
          </w:divBdr>
        </w:div>
        <w:div w:id="2143692013">
          <w:marLeft w:val="0"/>
          <w:marRight w:val="0"/>
          <w:marTop w:val="0"/>
          <w:marBottom w:val="0"/>
          <w:divBdr>
            <w:top w:val="none" w:sz="0" w:space="0" w:color="auto"/>
            <w:left w:val="none" w:sz="0" w:space="0" w:color="auto"/>
            <w:bottom w:val="none" w:sz="0" w:space="0" w:color="auto"/>
            <w:right w:val="none" w:sz="0" w:space="0" w:color="auto"/>
          </w:divBdr>
        </w:div>
      </w:divsChild>
    </w:div>
    <w:div w:id="1826121475">
      <w:bodyDiv w:val="1"/>
      <w:marLeft w:val="0"/>
      <w:marRight w:val="0"/>
      <w:marTop w:val="0"/>
      <w:marBottom w:val="0"/>
      <w:divBdr>
        <w:top w:val="none" w:sz="0" w:space="0" w:color="auto"/>
        <w:left w:val="none" w:sz="0" w:space="0" w:color="auto"/>
        <w:bottom w:val="none" w:sz="0" w:space="0" w:color="auto"/>
        <w:right w:val="none" w:sz="0" w:space="0" w:color="auto"/>
      </w:divBdr>
      <w:divsChild>
        <w:div w:id="40980169">
          <w:marLeft w:val="0"/>
          <w:marRight w:val="0"/>
          <w:marTop w:val="0"/>
          <w:marBottom w:val="0"/>
          <w:divBdr>
            <w:top w:val="none" w:sz="0" w:space="0" w:color="auto"/>
            <w:left w:val="none" w:sz="0" w:space="0" w:color="auto"/>
            <w:bottom w:val="none" w:sz="0" w:space="0" w:color="auto"/>
            <w:right w:val="none" w:sz="0" w:space="0" w:color="auto"/>
          </w:divBdr>
        </w:div>
        <w:div w:id="295109082">
          <w:marLeft w:val="0"/>
          <w:marRight w:val="0"/>
          <w:marTop w:val="0"/>
          <w:marBottom w:val="0"/>
          <w:divBdr>
            <w:top w:val="none" w:sz="0" w:space="0" w:color="auto"/>
            <w:left w:val="none" w:sz="0" w:space="0" w:color="auto"/>
            <w:bottom w:val="none" w:sz="0" w:space="0" w:color="auto"/>
            <w:right w:val="none" w:sz="0" w:space="0" w:color="auto"/>
          </w:divBdr>
        </w:div>
        <w:div w:id="335814003">
          <w:marLeft w:val="0"/>
          <w:marRight w:val="0"/>
          <w:marTop w:val="0"/>
          <w:marBottom w:val="0"/>
          <w:divBdr>
            <w:top w:val="none" w:sz="0" w:space="0" w:color="auto"/>
            <w:left w:val="none" w:sz="0" w:space="0" w:color="auto"/>
            <w:bottom w:val="none" w:sz="0" w:space="0" w:color="auto"/>
            <w:right w:val="none" w:sz="0" w:space="0" w:color="auto"/>
          </w:divBdr>
        </w:div>
        <w:div w:id="559369162">
          <w:marLeft w:val="0"/>
          <w:marRight w:val="0"/>
          <w:marTop w:val="0"/>
          <w:marBottom w:val="0"/>
          <w:divBdr>
            <w:top w:val="none" w:sz="0" w:space="0" w:color="auto"/>
            <w:left w:val="none" w:sz="0" w:space="0" w:color="auto"/>
            <w:bottom w:val="none" w:sz="0" w:space="0" w:color="auto"/>
            <w:right w:val="none" w:sz="0" w:space="0" w:color="auto"/>
          </w:divBdr>
        </w:div>
        <w:div w:id="698973739">
          <w:marLeft w:val="0"/>
          <w:marRight w:val="0"/>
          <w:marTop w:val="0"/>
          <w:marBottom w:val="0"/>
          <w:divBdr>
            <w:top w:val="none" w:sz="0" w:space="0" w:color="auto"/>
            <w:left w:val="none" w:sz="0" w:space="0" w:color="auto"/>
            <w:bottom w:val="none" w:sz="0" w:space="0" w:color="auto"/>
            <w:right w:val="none" w:sz="0" w:space="0" w:color="auto"/>
          </w:divBdr>
        </w:div>
        <w:div w:id="862860419">
          <w:marLeft w:val="0"/>
          <w:marRight w:val="0"/>
          <w:marTop w:val="0"/>
          <w:marBottom w:val="0"/>
          <w:divBdr>
            <w:top w:val="none" w:sz="0" w:space="0" w:color="auto"/>
            <w:left w:val="none" w:sz="0" w:space="0" w:color="auto"/>
            <w:bottom w:val="none" w:sz="0" w:space="0" w:color="auto"/>
            <w:right w:val="none" w:sz="0" w:space="0" w:color="auto"/>
          </w:divBdr>
        </w:div>
        <w:div w:id="1036127497">
          <w:marLeft w:val="0"/>
          <w:marRight w:val="0"/>
          <w:marTop w:val="0"/>
          <w:marBottom w:val="0"/>
          <w:divBdr>
            <w:top w:val="none" w:sz="0" w:space="0" w:color="auto"/>
            <w:left w:val="none" w:sz="0" w:space="0" w:color="auto"/>
            <w:bottom w:val="none" w:sz="0" w:space="0" w:color="auto"/>
            <w:right w:val="none" w:sz="0" w:space="0" w:color="auto"/>
          </w:divBdr>
        </w:div>
        <w:div w:id="1630360404">
          <w:marLeft w:val="0"/>
          <w:marRight w:val="0"/>
          <w:marTop w:val="0"/>
          <w:marBottom w:val="0"/>
          <w:divBdr>
            <w:top w:val="none" w:sz="0" w:space="0" w:color="auto"/>
            <w:left w:val="none" w:sz="0" w:space="0" w:color="auto"/>
            <w:bottom w:val="none" w:sz="0" w:space="0" w:color="auto"/>
            <w:right w:val="none" w:sz="0" w:space="0" w:color="auto"/>
          </w:divBdr>
        </w:div>
        <w:div w:id="1691176757">
          <w:marLeft w:val="0"/>
          <w:marRight w:val="0"/>
          <w:marTop w:val="0"/>
          <w:marBottom w:val="0"/>
          <w:divBdr>
            <w:top w:val="none" w:sz="0" w:space="0" w:color="auto"/>
            <w:left w:val="none" w:sz="0" w:space="0" w:color="auto"/>
            <w:bottom w:val="none" w:sz="0" w:space="0" w:color="auto"/>
            <w:right w:val="none" w:sz="0" w:space="0" w:color="auto"/>
          </w:divBdr>
        </w:div>
        <w:div w:id="1825773395">
          <w:marLeft w:val="0"/>
          <w:marRight w:val="0"/>
          <w:marTop w:val="0"/>
          <w:marBottom w:val="0"/>
          <w:divBdr>
            <w:top w:val="none" w:sz="0" w:space="0" w:color="auto"/>
            <w:left w:val="none" w:sz="0" w:space="0" w:color="auto"/>
            <w:bottom w:val="none" w:sz="0" w:space="0" w:color="auto"/>
            <w:right w:val="none" w:sz="0" w:space="0" w:color="auto"/>
          </w:divBdr>
        </w:div>
        <w:div w:id="1997222244">
          <w:marLeft w:val="0"/>
          <w:marRight w:val="0"/>
          <w:marTop w:val="0"/>
          <w:marBottom w:val="0"/>
          <w:divBdr>
            <w:top w:val="none" w:sz="0" w:space="0" w:color="auto"/>
            <w:left w:val="none" w:sz="0" w:space="0" w:color="auto"/>
            <w:bottom w:val="none" w:sz="0" w:space="0" w:color="auto"/>
            <w:right w:val="none" w:sz="0" w:space="0" w:color="auto"/>
          </w:divBdr>
        </w:div>
        <w:div w:id="2115900788">
          <w:marLeft w:val="0"/>
          <w:marRight w:val="0"/>
          <w:marTop w:val="0"/>
          <w:marBottom w:val="0"/>
          <w:divBdr>
            <w:top w:val="none" w:sz="0" w:space="0" w:color="auto"/>
            <w:left w:val="none" w:sz="0" w:space="0" w:color="auto"/>
            <w:bottom w:val="none" w:sz="0" w:space="0" w:color="auto"/>
            <w:right w:val="none" w:sz="0" w:space="0" w:color="auto"/>
          </w:divBdr>
        </w:div>
        <w:div w:id="2122844117">
          <w:marLeft w:val="0"/>
          <w:marRight w:val="0"/>
          <w:marTop w:val="0"/>
          <w:marBottom w:val="0"/>
          <w:divBdr>
            <w:top w:val="none" w:sz="0" w:space="0" w:color="auto"/>
            <w:left w:val="none" w:sz="0" w:space="0" w:color="auto"/>
            <w:bottom w:val="none" w:sz="0" w:space="0" w:color="auto"/>
            <w:right w:val="none" w:sz="0" w:space="0" w:color="auto"/>
          </w:divBdr>
        </w:div>
      </w:divsChild>
    </w:div>
    <w:div w:id="1838955631">
      <w:bodyDiv w:val="1"/>
      <w:marLeft w:val="0"/>
      <w:marRight w:val="0"/>
      <w:marTop w:val="0"/>
      <w:marBottom w:val="0"/>
      <w:divBdr>
        <w:top w:val="none" w:sz="0" w:space="0" w:color="auto"/>
        <w:left w:val="none" w:sz="0" w:space="0" w:color="auto"/>
        <w:bottom w:val="none" w:sz="0" w:space="0" w:color="auto"/>
        <w:right w:val="none" w:sz="0" w:space="0" w:color="auto"/>
      </w:divBdr>
      <w:divsChild>
        <w:div w:id="49499324">
          <w:marLeft w:val="0"/>
          <w:marRight w:val="0"/>
          <w:marTop w:val="0"/>
          <w:marBottom w:val="0"/>
          <w:divBdr>
            <w:top w:val="none" w:sz="0" w:space="0" w:color="auto"/>
            <w:left w:val="none" w:sz="0" w:space="0" w:color="auto"/>
            <w:bottom w:val="none" w:sz="0" w:space="0" w:color="auto"/>
            <w:right w:val="none" w:sz="0" w:space="0" w:color="auto"/>
          </w:divBdr>
        </w:div>
        <w:div w:id="75832138">
          <w:marLeft w:val="0"/>
          <w:marRight w:val="0"/>
          <w:marTop w:val="0"/>
          <w:marBottom w:val="0"/>
          <w:divBdr>
            <w:top w:val="none" w:sz="0" w:space="0" w:color="auto"/>
            <w:left w:val="none" w:sz="0" w:space="0" w:color="auto"/>
            <w:bottom w:val="none" w:sz="0" w:space="0" w:color="auto"/>
            <w:right w:val="none" w:sz="0" w:space="0" w:color="auto"/>
          </w:divBdr>
        </w:div>
        <w:div w:id="120928051">
          <w:marLeft w:val="0"/>
          <w:marRight w:val="0"/>
          <w:marTop w:val="0"/>
          <w:marBottom w:val="0"/>
          <w:divBdr>
            <w:top w:val="none" w:sz="0" w:space="0" w:color="auto"/>
            <w:left w:val="none" w:sz="0" w:space="0" w:color="auto"/>
            <w:bottom w:val="none" w:sz="0" w:space="0" w:color="auto"/>
            <w:right w:val="none" w:sz="0" w:space="0" w:color="auto"/>
          </w:divBdr>
        </w:div>
        <w:div w:id="145632078">
          <w:marLeft w:val="0"/>
          <w:marRight w:val="0"/>
          <w:marTop w:val="0"/>
          <w:marBottom w:val="0"/>
          <w:divBdr>
            <w:top w:val="none" w:sz="0" w:space="0" w:color="auto"/>
            <w:left w:val="none" w:sz="0" w:space="0" w:color="auto"/>
            <w:bottom w:val="none" w:sz="0" w:space="0" w:color="auto"/>
            <w:right w:val="none" w:sz="0" w:space="0" w:color="auto"/>
          </w:divBdr>
        </w:div>
        <w:div w:id="158545566">
          <w:marLeft w:val="0"/>
          <w:marRight w:val="0"/>
          <w:marTop w:val="0"/>
          <w:marBottom w:val="0"/>
          <w:divBdr>
            <w:top w:val="none" w:sz="0" w:space="0" w:color="auto"/>
            <w:left w:val="none" w:sz="0" w:space="0" w:color="auto"/>
            <w:bottom w:val="none" w:sz="0" w:space="0" w:color="auto"/>
            <w:right w:val="none" w:sz="0" w:space="0" w:color="auto"/>
          </w:divBdr>
        </w:div>
        <w:div w:id="211891170">
          <w:marLeft w:val="0"/>
          <w:marRight w:val="0"/>
          <w:marTop w:val="0"/>
          <w:marBottom w:val="0"/>
          <w:divBdr>
            <w:top w:val="none" w:sz="0" w:space="0" w:color="auto"/>
            <w:left w:val="none" w:sz="0" w:space="0" w:color="auto"/>
            <w:bottom w:val="none" w:sz="0" w:space="0" w:color="auto"/>
            <w:right w:val="none" w:sz="0" w:space="0" w:color="auto"/>
          </w:divBdr>
        </w:div>
        <w:div w:id="322244903">
          <w:marLeft w:val="0"/>
          <w:marRight w:val="0"/>
          <w:marTop w:val="0"/>
          <w:marBottom w:val="0"/>
          <w:divBdr>
            <w:top w:val="none" w:sz="0" w:space="0" w:color="auto"/>
            <w:left w:val="none" w:sz="0" w:space="0" w:color="auto"/>
            <w:bottom w:val="none" w:sz="0" w:space="0" w:color="auto"/>
            <w:right w:val="none" w:sz="0" w:space="0" w:color="auto"/>
          </w:divBdr>
        </w:div>
        <w:div w:id="345063436">
          <w:marLeft w:val="0"/>
          <w:marRight w:val="0"/>
          <w:marTop w:val="0"/>
          <w:marBottom w:val="0"/>
          <w:divBdr>
            <w:top w:val="none" w:sz="0" w:space="0" w:color="auto"/>
            <w:left w:val="none" w:sz="0" w:space="0" w:color="auto"/>
            <w:bottom w:val="none" w:sz="0" w:space="0" w:color="auto"/>
            <w:right w:val="none" w:sz="0" w:space="0" w:color="auto"/>
          </w:divBdr>
        </w:div>
        <w:div w:id="431050278">
          <w:marLeft w:val="0"/>
          <w:marRight w:val="0"/>
          <w:marTop w:val="0"/>
          <w:marBottom w:val="0"/>
          <w:divBdr>
            <w:top w:val="none" w:sz="0" w:space="0" w:color="auto"/>
            <w:left w:val="none" w:sz="0" w:space="0" w:color="auto"/>
            <w:bottom w:val="none" w:sz="0" w:space="0" w:color="auto"/>
            <w:right w:val="none" w:sz="0" w:space="0" w:color="auto"/>
          </w:divBdr>
        </w:div>
        <w:div w:id="483357190">
          <w:marLeft w:val="0"/>
          <w:marRight w:val="0"/>
          <w:marTop w:val="0"/>
          <w:marBottom w:val="0"/>
          <w:divBdr>
            <w:top w:val="none" w:sz="0" w:space="0" w:color="auto"/>
            <w:left w:val="none" w:sz="0" w:space="0" w:color="auto"/>
            <w:bottom w:val="none" w:sz="0" w:space="0" w:color="auto"/>
            <w:right w:val="none" w:sz="0" w:space="0" w:color="auto"/>
          </w:divBdr>
        </w:div>
        <w:div w:id="682974508">
          <w:marLeft w:val="0"/>
          <w:marRight w:val="0"/>
          <w:marTop w:val="0"/>
          <w:marBottom w:val="0"/>
          <w:divBdr>
            <w:top w:val="none" w:sz="0" w:space="0" w:color="auto"/>
            <w:left w:val="none" w:sz="0" w:space="0" w:color="auto"/>
            <w:bottom w:val="none" w:sz="0" w:space="0" w:color="auto"/>
            <w:right w:val="none" w:sz="0" w:space="0" w:color="auto"/>
          </w:divBdr>
        </w:div>
        <w:div w:id="691035933">
          <w:marLeft w:val="0"/>
          <w:marRight w:val="0"/>
          <w:marTop w:val="0"/>
          <w:marBottom w:val="0"/>
          <w:divBdr>
            <w:top w:val="none" w:sz="0" w:space="0" w:color="auto"/>
            <w:left w:val="none" w:sz="0" w:space="0" w:color="auto"/>
            <w:bottom w:val="none" w:sz="0" w:space="0" w:color="auto"/>
            <w:right w:val="none" w:sz="0" w:space="0" w:color="auto"/>
          </w:divBdr>
        </w:div>
        <w:div w:id="792676850">
          <w:marLeft w:val="0"/>
          <w:marRight w:val="0"/>
          <w:marTop w:val="0"/>
          <w:marBottom w:val="0"/>
          <w:divBdr>
            <w:top w:val="none" w:sz="0" w:space="0" w:color="auto"/>
            <w:left w:val="none" w:sz="0" w:space="0" w:color="auto"/>
            <w:bottom w:val="none" w:sz="0" w:space="0" w:color="auto"/>
            <w:right w:val="none" w:sz="0" w:space="0" w:color="auto"/>
          </w:divBdr>
        </w:div>
        <w:div w:id="969482203">
          <w:marLeft w:val="0"/>
          <w:marRight w:val="0"/>
          <w:marTop w:val="0"/>
          <w:marBottom w:val="0"/>
          <w:divBdr>
            <w:top w:val="none" w:sz="0" w:space="0" w:color="auto"/>
            <w:left w:val="none" w:sz="0" w:space="0" w:color="auto"/>
            <w:bottom w:val="none" w:sz="0" w:space="0" w:color="auto"/>
            <w:right w:val="none" w:sz="0" w:space="0" w:color="auto"/>
          </w:divBdr>
        </w:div>
        <w:div w:id="1019045649">
          <w:marLeft w:val="0"/>
          <w:marRight w:val="0"/>
          <w:marTop w:val="0"/>
          <w:marBottom w:val="0"/>
          <w:divBdr>
            <w:top w:val="none" w:sz="0" w:space="0" w:color="auto"/>
            <w:left w:val="none" w:sz="0" w:space="0" w:color="auto"/>
            <w:bottom w:val="none" w:sz="0" w:space="0" w:color="auto"/>
            <w:right w:val="none" w:sz="0" w:space="0" w:color="auto"/>
          </w:divBdr>
        </w:div>
        <w:div w:id="1161778078">
          <w:marLeft w:val="0"/>
          <w:marRight w:val="0"/>
          <w:marTop w:val="0"/>
          <w:marBottom w:val="0"/>
          <w:divBdr>
            <w:top w:val="none" w:sz="0" w:space="0" w:color="auto"/>
            <w:left w:val="none" w:sz="0" w:space="0" w:color="auto"/>
            <w:bottom w:val="none" w:sz="0" w:space="0" w:color="auto"/>
            <w:right w:val="none" w:sz="0" w:space="0" w:color="auto"/>
          </w:divBdr>
        </w:div>
        <w:div w:id="1286156950">
          <w:marLeft w:val="0"/>
          <w:marRight w:val="0"/>
          <w:marTop w:val="0"/>
          <w:marBottom w:val="0"/>
          <w:divBdr>
            <w:top w:val="none" w:sz="0" w:space="0" w:color="auto"/>
            <w:left w:val="none" w:sz="0" w:space="0" w:color="auto"/>
            <w:bottom w:val="none" w:sz="0" w:space="0" w:color="auto"/>
            <w:right w:val="none" w:sz="0" w:space="0" w:color="auto"/>
          </w:divBdr>
        </w:div>
        <w:div w:id="1370298346">
          <w:marLeft w:val="0"/>
          <w:marRight w:val="0"/>
          <w:marTop w:val="0"/>
          <w:marBottom w:val="0"/>
          <w:divBdr>
            <w:top w:val="none" w:sz="0" w:space="0" w:color="auto"/>
            <w:left w:val="none" w:sz="0" w:space="0" w:color="auto"/>
            <w:bottom w:val="none" w:sz="0" w:space="0" w:color="auto"/>
            <w:right w:val="none" w:sz="0" w:space="0" w:color="auto"/>
          </w:divBdr>
        </w:div>
        <w:div w:id="1450583209">
          <w:marLeft w:val="0"/>
          <w:marRight w:val="0"/>
          <w:marTop w:val="0"/>
          <w:marBottom w:val="0"/>
          <w:divBdr>
            <w:top w:val="none" w:sz="0" w:space="0" w:color="auto"/>
            <w:left w:val="none" w:sz="0" w:space="0" w:color="auto"/>
            <w:bottom w:val="none" w:sz="0" w:space="0" w:color="auto"/>
            <w:right w:val="none" w:sz="0" w:space="0" w:color="auto"/>
          </w:divBdr>
        </w:div>
        <w:div w:id="1614677765">
          <w:marLeft w:val="0"/>
          <w:marRight w:val="0"/>
          <w:marTop w:val="0"/>
          <w:marBottom w:val="0"/>
          <w:divBdr>
            <w:top w:val="none" w:sz="0" w:space="0" w:color="auto"/>
            <w:left w:val="none" w:sz="0" w:space="0" w:color="auto"/>
            <w:bottom w:val="none" w:sz="0" w:space="0" w:color="auto"/>
            <w:right w:val="none" w:sz="0" w:space="0" w:color="auto"/>
          </w:divBdr>
        </w:div>
        <w:div w:id="1731266362">
          <w:marLeft w:val="0"/>
          <w:marRight w:val="0"/>
          <w:marTop w:val="0"/>
          <w:marBottom w:val="0"/>
          <w:divBdr>
            <w:top w:val="none" w:sz="0" w:space="0" w:color="auto"/>
            <w:left w:val="none" w:sz="0" w:space="0" w:color="auto"/>
            <w:bottom w:val="none" w:sz="0" w:space="0" w:color="auto"/>
            <w:right w:val="none" w:sz="0" w:space="0" w:color="auto"/>
          </w:divBdr>
        </w:div>
        <w:div w:id="1733389900">
          <w:marLeft w:val="0"/>
          <w:marRight w:val="0"/>
          <w:marTop w:val="0"/>
          <w:marBottom w:val="0"/>
          <w:divBdr>
            <w:top w:val="none" w:sz="0" w:space="0" w:color="auto"/>
            <w:left w:val="none" w:sz="0" w:space="0" w:color="auto"/>
            <w:bottom w:val="none" w:sz="0" w:space="0" w:color="auto"/>
            <w:right w:val="none" w:sz="0" w:space="0" w:color="auto"/>
          </w:divBdr>
        </w:div>
        <w:div w:id="1752265606">
          <w:marLeft w:val="0"/>
          <w:marRight w:val="0"/>
          <w:marTop w:val="0"/>
          <w:marBottom w:val="0"/>
          <w:divBdr>
            <w:top w:val="none" w:sz="0" w:space="0" w:color="auto"/>
            <w:left w:val="none" w:sz="0" w:space="0" w:color="auto"/>
            <w:bottom w:val="none" w:sz="0" w:space="0" w:color="auto"/>
            <w:right w:val="none" w:sz="0" w:space="0" w:color="auto"/>
          </w:divBdr>
        </w:div>
        <w:div w:id="1890263832">
          <w:marLeft w:val="0"/>
          <w:marRight w:val="0"/>
          <w:marTop w:val="0"/>
          <w:marBottom w:val="0"/>
          <w:divBdr>
            <w:top w:val="none" w:sz="0" w:space="0" w:color="auto"/>
            <w:left w:val="none" w:sz="0" w:space="0" w:color="auto"/>
            <w:bottom w:val="none" w:sz="0" w:space="0" w:color="auto"/>
            <w:right w:val="none" w:sz="0" w:space="0" w:color="auto"/>
          </w:divBdr>
        </w:div>
        <w:div w:id="1928343119">
          <w:marLeft w:val="0"/>
          <w:marRight w:val="0"/>
          <w:marTop w:val="0"/>
          <w:marBottom w:val="0"/>
          <w:divBdr>
            <w:top w:val="none" w:sz="0" w:space="0" w:color="auto"/>
            <w:left w:val="none" w:sz="0" w:space="0" w:color="auto"/>
            <w:bottom w:val="none" w:sz="0" w:space="0" w:color="auto"/>
            <w:right w:val="none" w:sz="0" w:space="0" w:color="auto"/>
          </w:divBdr>
        </w:div>
        <w:div w:id="1997149805">
          <w:marLeft w:val="0"/>
          <w:marRight w:val="0"/>
          <w:marTop w:val="0"/>
          <w:marBottom w:val="0"/>
          <w:divBdr>
            <w:top w:val="none" w:sz="0" w:space="0" w:color="auto"/>
            <w:left w:val="none" w:sz="0" w:space="0" w:color="auto"/>
            <w:bottom w:val="none" w:sz="0" w:space="0" w:color="auto"/>
            <w:right w:val="none" w:sz="0" w:space="0" w:color="auto"/>
          </w:divBdr>
        </w:div>
        <w:div w:id="2010987604">
          <w:marLeft w:val="0"/>
          <w:marRight w:val="0"/>
          <w:marTop w:val="0"/>
          <w:marBottom w:val="0"/>
          <w:divBdr>
            <w:top w:val="none" w:sz="0" w:space="0" w:color="auto"/>
            <w:left w:val="none" w:sz="0" w:space="0" w:color="auto"/>
            <w:bottom w:val="none" w:sz="0" w:space="0" w:color="auto"/>
            <w:right w:val="none" w:sz="0" w:space="0" w:color="auto"/>
          </w:divBdr>
        </w:div>
        <w:div w:id="2033996307">
          <w:marLeft w:val="0"/>
          <w:marRight w:val="0"/>
          <w:marTop w:val="0"/>
          <w:marBottom w:val="0"/>
          <w:divBdr>
            <w:top w:val="none" w:sz="0" w:space="0" w:color="auto"/>
            <w:left w:val="none" w:sz="0" w:space="0" w:color="auto"/>
            <w:bottom w:val="none" w:sz="0" w:space="0" w:color="auto"/>
            <w:right w:val="none" w:sz="0" w:space="0" w:color="auto"/>
          </w:divBdr>
        </w:div>
        <w:div w:id="2073305874">
          <w:marLeft w:val="0"/>
          <w:marRight w:val="0"/>
          <w:marTop w:val="0"/>
          <w:marBottom w:val="0"/>
          <w:divBdr>
            <w:top w:val="none" w:sz="0" w:space="0" w:color="auto"/>
            <w:left w:val="none" w:sz="0" w:space="0" w:color="auto"/>
            <w:bottom w:val="none" w:sz="0" w:space="0" w:color="auto"/>
            <w:right w:val="none" w:sz="0" w:space="0" w:color="auto"/>
          </w:divBdr>
        </w:div>
        <w:div w:id="2130706732">
          <w:marLeft w:val="0"/>
          <w:marRight w:val="0"/>
          <w:marTop w:val="0"/>
          <w:marBottom w:val="0"/>
          <w:divBdr>
            <w:top w:val="none" w:sz="0" w:space="0" w:color="auto"/>
            <w:left w:val="none" w:sz="0" w:space="0" w:color="auto"/>
            <w:bottom w:val="none" w:sz="0" w:space="0" w:color="auto"/>
            <w:right w:val="none" w:sz="0" w:space="0" w:color="auto"/>
          </w:divBdr>
        </w:div>
        <w:div w:id="2142183942">
          <w:marLeft w:val="0"/>
          <w:marRight w:val="0"/>
          <w:marTop w:val="0"/>
          <w:marBottom w:val="0"/>
          <w:divBdr>
            <w:top w:val="none" w:sz="0" w:space="0" w:color="auto"/>
            <w:left w:val="none" w:sz="0" w:space="0" w:color="auto"/>
            <w:bottom w:val="none" w:sz="0" w:space="0" w:color="auto"/>
            <w:right w:val="none" w:sz="0" w:space="0" w:color="auto"/>
          </w:divBdr>
        </w:div>
      </w:divsChild>
    </w:div>
    <w:div w:id="1854958218">
      <w:bodyDiv w:val="1"/>
      <w:marLeft w:val="0"/>
      <w:marRight w:val="0"/>
      <w:marTop w:val="0"/>
      <w:marBottom w:val="0"/>
      <w:divBdr>
        <w:top w:val="none" w:sz="0" w:space="0" w:color="auto"/>
        <w:left w:val="none" w:sz="0" w:space="0" w:color="auto"/>
        <w:bottom w:val="none" w:sz="0" w:space="0" w:color="auto"/>
        <w:right w:val="none" w:sz="0" w:space="0" w:color="auto"/>
      </w:divBdr>
      <w:divsChild>
        <w:div w:id="137918423">
          <w:marLeft w:val="0"/>
          <w:marRight w:val="0"/>
          <w:marTop w:val="0"/>
          <w:marBottom w:val="0"/>
          <w:divBdr>
            <w:top w:val="none" w:sz="0" w:space="0" w:color="auto"/>
            <w:left w:val="none" w:sz="0" w:space="0" w:color="auto"/>
            <w:bottom w:val="none" w:sz="0" w:space="0" w:color="auto"/>
            <w:right w:val="none" w:sz="0" w:space="0" w:color="auto"/>
          </w:divBdr>
        </w:div>
        <w:div w:id="553077581">
          <w:marLeft w:val="0"/>
          <w:marRight w:val="0"/>
          <w:marTop w:val="0"/>
          <w:marBottom w:val="0"/>
          <w:divBdr>
            <w:top w:val="none" w:sz="0" w:space="0" w:color="auto"/>
            <w:left w:val="none" w:sz="0" w:space="0" w:color="auto"/>
            <w:bottom w:val="none" w:sz="0" w:space="0" w:color="auto"/>
            <w:right w:val="none" w:sz="0" w:space="0" w:color="auto"/>
          </w:divBdr>
        </w:div>
        <w:div w:id="955215998">
          <w:marLeft w:val="0"/>
          <w:marRight w:val="0"/>
          <w:marTop w:val="0"/>
          <w:marBottom w:val="0"/>
          <w:divBdr>
            <w:top w:val="none" w:sz="0" w:space="0" w:color="auto"/>
            <w:left w:val="none" w:sz="0" w:space="0" w:color="auto"/>
            <w:bottom w:val="none" w:sz="0" w:space="0" w:color="auto"/>
            <w:right w:val="none" w:sz="0" w:space="0" w:color="auto"/>
          </w:divBdr>
        </w:div>
        <w:div w:id="1162771395">
          <w:marLeft w:val="0"/>
          <w:marRight w:val="0"/>
          <w:marTop w:val="0"/>
          <w:marBottom w:val="0"/>
          <w:divBdr>
            <w:top w:val="none" w:sz="0" w:space="0" w:color="auto"/>
            <w:left w:val="none" w:sz="0" w:space="0" w:color="auto"/>
            <w:bottom w:val="none" w:sz="0" w:space="0" w:color="auto"/>
            <w:right w:val="none" w:sz="0" w:space="0" w:color="auto"/>
          </w:divBdr>
        </w:div>
        <w:div w:id="1199901314">
          <w:marLeft w:val="0"/>
          <w:marRight w:val="0"/>
          <w:marTop w:val="0"/>
          <w:marBottom w:val="0"/>
          <w:divBdr>
            <w:top w:val="none" w:sz="0" w:space="0" w:color="auto"/>
            <w:left w:val="none" w:sz="0" w:space="0" w:color="auto"/>
            <w:bottom w:val="none" w:sz="0" w:space="0" w:color="auto"/>
            <w:right w:val="none" w:sz="0" w:space="0" w:color="auto"/>
          </w:divBdr>
        </w:div>
        <w:div w:id="1625577497">
          <w:marLeft w:val="0"/>
          <w:marRight w:val="0"/>
          <w:marTop w:val="0"/>
          <w:marBottom w:val="0"/>
          <w:divBdr>
            <w:top w:val="none" w:sz="0" w:space="0" w:color="auto"/>
            <w:left w:val="none" w:sz="0" w:space="0" w:color="auto"/>
            <w:bottom w:val="none" w:sz="0" w:space="0" w:color="auto"/>
            <w:right w:val="none" w:sz="0" w:space="0" w:color="auto"/>
          </w:divBdr>
        </w:div>
        <w:div w:id="1683047361">
          <w:marLeft w:val="0"/>
          <w:marRight w:val="0"/>
          <w:marTop w:val="0"/>
          <w:marBottom w:val="0"/>
          <w:divBdr>
            <w:top w:val="none" w:sz="0" w:space="0" w:color="auto"/>
            <w:left w:val="none" w:sz="0" w:space="0" w:color="auto"/>
            <w:bottom w:val="none" w:sz="0" w:space="0" w:color="auto"/>
            <w:right w:val="none" w:sz="0" w:space="0" w:color="auto"/>
          </w:divBdr>
        </w:div>
        <w:div w:id="1689214375">
          <w:marLeft w:val="0"/>
          <w:marRight w:val="0"/>
          <w:marTop w:val="0"/>
          <w:marBottom w:val="0"/>
          <w:divBdr>
            <w:top w:val="none" w:sz="0" w:space="0" w:color="auto"/>
            <w:left w:val="none" w:sz="0" w:space="0" w:color="auto"/>
            <w:bottom w:val="none" w:sz="0" w:space="0" w:color="auto"/>
            <w:right w:val="none" w:sz="0" w:space="0" w:color="auto"/>
          </w:divBdr>
        </w:div>
      </w:divsChild>
    </w:div>
    <w:div w:id="1858152321">
      <w:bodyDiv w:val="1"/>
      <w:marLeft w:val="0"/>
      <w:marRight w:val="0"/>
      <w:marTop w:val="0"/>
      <w:marBottom w:val="0"/>
      <w:divBdr>
        <w:top w:val="none" w:sz="0" w:space="0" w:color="auto"/>
        <w:left w:val="none" w:sz="0" w:space="0" w:color="auto"/>
        <w:bottom w:val="none" w:sz="0" w:space="0" w:color="auto"/>
        <w:right w:val="none" w:sz="0" w:space="0" w:color="auto"/>
      </w:divBdr>
      <w:divsChild>
        <w:div w:id="717095439">
          <w:marLeft w:val="0"/>
          <w:marRight w:val="0"/>
          <w:marTop w:val="0"/>
          <w:marBottom w:val="0"/>
          <w:divBdr>
            <w:top w:val="none" w:sz="0" w:space="0" w:color="auto"/>
            <w:left w:val="none" w:sz="0" w:space="0" w:color="auto"/>
            <w:bottom w:val="none" w:sz="0" w:space="0" w:color="auto"/>
            <w:right w:val="none" w:sz="0" w:space="0" w:color="auto"/>
          </w:divBdr>
          <w:divsChild>
            <w:div w:id="18553795">
              <w:marLeft w:val="0"/>
              <w:marRight w:val="0"/>
              <w:marTop w:val="0"/>
              <w:marBottom w:val="0"/>
              <w:divBdr>
                <w:top w:val="none" w:sz="0" w:space="0" w:color="auto"/>
                <w:left w:val="none" w:sz="0" w:space="0" w:color="auto"/>
                <w:bottom w:val="none" w:sz="0" w:space="0" w:color="auto"/>
                <w:right w:val="none" w:sz="0" w:space="0" w:color="auto"/>
              </w:divBdr>
            </w:div>
            <w:div w:id="33044931">
              <w:marLeft w:val="0"/>
              <w:marRight w:val="0"/>
              <w:marTop w:val="0"/>
              <w:marBottom w:val="0"/>
              <w:divBdr>
                <w:top w:val="none" w:sz="0" w:space="0" w:color="auto"/>
                <w:left w:val="none" w:sz="0" w:space="0" w:color="auto"/>
                <w:bottom w:val="none" w:sz="0" w:space="0" w:color="auto"/>
                <w:right w:val="none" w:sz="0" w:space="0" w:color="auto"/>
              </w:divBdr>
            </w:div>
            <w:div w:id="50931715">
              <w:marLeft w:val="0"/>
              <w:marRight w:val="0"/>
              <w:marTop w:val="0"/>
              <w:marBottom w:val="0"/>
              <w:divBdr>
                <w:top w:val="none" w:sz="0" w:space="0" w:color="auto"/>
                <w:left w:val="none" w:sz="0" w:space="0" w:color="auto"/>
                <w:bottom w:val="none" w:sz="0" w:space="0" w:color="auto"/>
                <w:right w:val="none" w:sz="0" w:space="0" w:color="auto"/>
              </w:divBdr>
            </w:div>
            <w:div w:id="93482768">
              <w:marLeft w:val="0"/>
              <w:marRight w:val="0"/>
              <w:marTop w:val="0"/>
              <w:marBottom w:val="0"/>
              <w:divBdr>
                <w:top w:val="none" w:sz="0" w:space="0" w:color="auto"/>
                <w:left w:val="none" w:sz="0" w:space="0" w:color="auto"/>
                <w:bottom w:val="none" w:sz="0" w:space="0" w:color="auto"/>
                <w:right w:val="none" w:sz="0" w:space="0" w:color="auto"/>
              </w:divBdr>
            </w:div>
            <w:div w:id="134835916">
              <w:marLeft w:val="0"/>
              <w:marRight w:val="0"/>
              <w:marTop w:val="0"/>
              <w:marBottom w:val="0"/>
              <w:divBdr>
                <w:top w:val="none" w:sz="0" w:space="0" w:color="auto"/>
                <w:left w:val="none" w:sz="0" w:space="0" w:color="auto"/>
                <w:bottom w:val="none" w:sz="0" w:space="0" w:color="auto"/>
                <w:right w:val="none" w:sz="0" w:space="0" w:color="auto"/>
              </w:divBdr>
            </w:div>
            <w:div w:id="137456240">
              <w:marLeft w:val="0"/>
              <w:marRight w:val="0"/>
              <w:marTop w:val="0"/>
              <w:marBottom w:val="0"/>
              <w:divBdr>
                <w:top w:val="none" w:sz="0" w:space="0" w:color="auto"/>
                <w:left w:val="none" w:sz="0" w:space="0" w:color="auto"/>
                <w:bottom w:val="none" w:sz="0" w:space="0" w:color="auto"/>
                <w:right w:val="none" w:sz="0" w:space="0" w:color="auto"/>
              </w:divBdr>
            </w:div>
            <w:div w:id="157616436">
              <w:marLeft w:val="0"/>
              <w:marRight w:val="0"/>
              <w:marTop w:val="0"/>
              <w:marBottom w:val="0"/>
              <w:divBdr>
                <w:top w:val="none" w:sz="0" w:space="0" w:color="auto"/>
                <w:left w:val="none" w:sz="0" w:space="0" w:color="auto"/>
                <w:bottom w:val="none" w:sz="0" w:space="0" w:color="auto"/>
                <w:right w:val="none" w:sz="0" w:space="0" w:color="auto"/>
              </w:divBdr>
            </w:div>
            <w:div w:id="190849701">
              <w:marLeft w:val="0"/>
              <w:marRight w:val="0"/>
              <w:marTop w:val="0"/>
              <w:marBottom w:val="0"/>
              <w:divBdr>
                <w:top w:val="none" w:sz="0" w:space="0" w:color="auto"/>
                <w:left w:val="none" w:sz="0" w:space="0" w:color="auto"/>
                <w:bottom w:val="none" w:sz="0" w:space="0" w:color="auto"/>
                <w:right w:val="none" w:sz="0" w:space="0" w:color="auto"/>
              </w:divBdr>
            </w:div>
            <w:div w:id="199712796">
              <w:marLeft w:val="0"/>
              <w:marRight w:val="0"/>
              <w:marTop w:val="0"/>
              <w:marBottom w:val="0"/>
              <w:divBdr>
                <w:top w:val="none" w:sz="0" w:space="0" w:color="auto"/>
                <w:left w:val="none" w:sz="0" w:space="0" w:color="auto"/>
                <w:bottom w:val="none" w:sz="0" w:space="0" w:color="auto"/>
                <w:right w:val="none" w:sz="0" w:space="0" w:color="auto"/>
              </w:divBdr>
            </w:div>
            <w:div w:id="201019706">
              <w:marLeft w:val="0"/>
              <w:marRight w:val="0"/>
              <w:marTop w:val="0"/>
              <w:marBottom w:val="0"/>
              <w:divBdr>
                <w:top w:val="none" w:sz="0" w:space="0" w:color="auto"/>
                <w:left w:val="none" w:sz="0" w:space="0" w:color="auto"/>
                <w:bottom w:val="none" w:sz="0" w:space="0" w:color="auto"/>
                <w:right w:val="none" w:sz="0" w:space="0" w:color="auto"/>
              </w:divBdr>
            </w:div>
            <w:div w:id="250819671">
              <w:marLeft w:val="0"/>
              <w:marRight w:val="0"/>
              <w:marTop w:val="0"/>
              <w:marBottom w:val="0"/>
              <w:divBdr>
                <w:top w:val="none" w:sz="0" w:space="0" w:color="auto"/>
                <w:left w:val="none" w:sz="0" w:space="0" w:color="auto"/>
                <w:bottom w:val="none" w:sz="0" w:space="0" w:color="auto"/>
                <w:right w:val="none" w:sz="0" w:space="0" w:color="auto"/>
              </w:divBdr>
            </w:div>
            <w:div w:id="267005117">
              <w:marLeft w:val="0"/>
              <w:marRight w:val="0"/>
              <w:marTop w:val="0"/>
              <w:marBottom w:val="0"/>
              <w:divBdr>
                <w:top w:val="none" w:sz="0" w:space="0" w:color="auto"/>
                <w:left w:val="none" w:sz="0" w:space="0" w:color="auto"/>
                <w:bottom w:val="none" w:sz="0" w:space="0" w:color="auto"/>
                <w:right w:val="none" w:sz="0" w:space="0" w:color="auto"/>
              </w:divBdr>
            </w:div>
            <w:div w:id="279259785">
              <w:marLeft w:val="0"/>
              <w:marRight w:val="0"/>
              <w:marTop w:val="0"/>
              <w:marBottom w:val="0"/>
              <w:divBdr>
                <w:top w:val="none" w:sz="0" w:space="0" w:color="auto"/>
                <w:left w:val="none" w:sz="0" w:space="0" w:color="auto"/>
                <w:bottom w:val="none" w:sz="0" w:space="0" w:color="auto"/>
                <w:right w:val="none" w:sz="0" w:space="0" w:color="auto"/>
              </w:divBdr>
            </w:div>
            <w:div w:id="297226586">
              <w:marLeft w:val="0"/>
              <w:marRight w:val="0"/>
              <w:marTop w:val="0"/>
              <w:marBottom w:val="0"/>
              <w:divBdr>
                <w:top w:val="none" w:sz="0" w:space="0" w:color="auto"/>
                <w:left w:val="none" w:sz="0" w:space="0" w:color="auto"/>
                <w:bottom w:val="none" w:sz="0" w:space="0" w:color="auto"/>
                <w:right w:val="none" w:sz="0" w:space="0" w:color="auto"/>
              </w:divBdr>
            </w:div>
            <w:div w:id="331571298">
              <w:marLeft w:val="0"/>
              <w:marRight w:val="0"/>
              <w:marTop w:val="0"/>
              <w:marBottom w:val="0"/>
              <w:divBdr>
                <w:top w:val="none" w:sz="0" w:space="0" w:color="auto"/>
                <w:left w:val="none" w:sz="0" w:space="0" w:color="auto"/>
                <w:bottom w:val="none" w:sz="0" w:space="0" w:color="auto"/>
                <w:right w:val="none" w:sz="0" w:space="0" w:color="auto"/>
              </w:divBdr>
            </w:div>
            <w:div w:id="339165171">
              <w:marLeft w:val="0"/>
              <w:marRight w:val="0"/>
              <w:marTop w:val="0"/>
              <w:marBottom w:val="0"/>
              <w:divBdr>
                <w:top w:val="none" w:sz="0" w:space="0" w:color="auto"/>
                <w:left w:val="none" w:sz="0" w:space="0" w:color="auto"/>
                <w:bottom w:val="none" w:sz="0" w:space="0" w:color="auto"/>
                <w:right w:val="none" w:sz="0" w:space="0" w:color="auto"/>
              </w:divBdr>
            </w:div>
            <w:div w:id="342634911">
              <w:marLeft w:val="0"/>
              <w:marRight w:val="0"/>
              <w:marTop w:val="0"/>
              <w:marBottom w:val="0"/>
              <w:divBdr>
                <w:top w:val="none" w:sz="0" w:space="0" w:color="auto"/>
                <w:left w:val="none" w:sz="0" w:space="0" w:color="auto"/>
                <w:bottom w:val="none" w:sz="0" w:space="0" w:color="auto"/>
                <w:right w:val="none" w:sz="0" w:space="0" w:color="auto"/>
              </w:divBdr>
            </w:div>
            <w:div w:id="359938984">
              <w:marLeft w:val="0"/>
              <w:marRight w:val="0"/>
              <w:marTop w:val="0"/>
              <w:marBottom w:val="0"/>
              <w:divBdr>
                <w:top w:val="none" w:sz="0" w:space="0" w:color="auto"/>
                <w:left w:val="none" w:sz="0" w:space="0" w:color="auto"/>
                <w:bottom w:val="none" w:sz="0" w:space="0" w:color="auto"/>
                <w:right w:val="none" w:sz="0" w:space="0" w:color="auto"/>
              </w:divBdr>
            </w:div>
            <w:div w:id="361055318">
              <w:marLeft w:val="0"/>
              <w:marRight w:val="0"/>
              <w:marTop w:val="0"/>
              <w:marBottom w:val="0"/>
              <w:divBdr>
                <w:top w:val="none" w:sz="0" w:space="0" w:color="auto"/>
                <w:left w:val="none" w:sz="0" w:space="0" w:color="auto"/>
                <w:bottom w:val="none" w:sz="0" w:space="0" w:color="auto"/>
                <w:right w:val="none" w:sz="0" w:space="0" w:color="auto"/>
              </w:divBdr>
            </w:div>
            <w:div w:id="362676970">
              <w:marLeft w:val="0"/>
              <w:marRight w:val="0"/>
              <w:marTop w:val="0"/>
              <w:marBottom w:val="0"/>
              <w:divBdr>
                <w:top w:val="none" w:sz="0" w:space="0" w:color="auto"/>
                <w:left w:val="none" w:sz="0" w:space="0" w:color="auto"/>
                <w:bottom w:val="none" w:sz="0" w:space="0" w:color="auto"/>
                <w:right w:val="none" w:sz="0" w:space="0" w:color="auto"/>
              </w:divBdr>
            </w:div>
            <w:div w:id="363021189">
              <w:marLeft w:val="0"/>
              <w:marRight w:val="0"/>
              <w:marTop w:val="0"/>
              <w:marBottom w:val="0"/>
              <w:divBdr>
                <w:top w:val="none" w:sz="0" w:space="0" w:color="auto"/>
                <w:left w:val="none" w:sz="0" w:space="0" w:color="auto"/>
                <w:bottom w:val="none" w:sz="0" w:space="0" w:color="auto"/>
                <w:right w:val="none" w:sz="0" w:space="0" w:color="auto"/>
              </w:divBdr>
            </w:div>
            <w:div w:id="367803500">
              <w:marLeft w:val="0"/>
              <w:marRight w:val="0"/>
              <w:marTop w:val="0"/>
              <w:marBottom w:val="0"/>
              <w:divBdr>
                <w:top w:val="none" w:sz="0" w:space="0" w:color="auto"/>
                <w:left w:val="none" w:sz="0" w:space="0" w:color="auto"/>
                <w:bottom w:val="none" w:sz="0" w:space="0" w:color="auto"/>
                <w:right w:val="none" w:sz="0" w:space="0" w:color="auto"/>
              </w:divBdr>
            </w:div>
            <w:div w:id="371006594">
              <w:marLeft w:val="0"/>
              <w:marRight w:val="0"/>
              <w:marTop w:val="0"/>
              <w:marBottom w:val="0"/>
              <w:divBdr>
                <w:top w:val="none" w:sz="0" w:space="0" w:color="auto"/>
                <w:left w:val="none" w:sz="0" w:space="0" w:color="auto"/>
                <w:bottom w:val="none" w:sz="0" w:space="0" w:color="auto"/>
                <w:right w:val="none" w:sz="0" w:space="0" w:color="auto"/>
              </w:divBdr>
            </w:div>
            <w:div w:id="374886358">
              <w:marLeft w:val="0"/>
              <w:marRight w:val="0"/>
              <w:marTop w:val="0"/>
              <w:marBottom w:val="0"/>
              <w:divBdr>
                <w:top w:val="none" w:sz="0" w:space="0" w:color="auto"/>
                <w:left w:val="none" w:sz="0" w:space="0" w:color="auto"/>
                <w:bottom w:val="none" w:sz="0" w:space="0" w:color="auto"/>
                <w:right w:val="none" w:sz="0" w:space="0" w:color="auto"/>
              </w:divBdr>
            </w:div>
            <w:div w:id="405996604">
              <w:marLeft w:val="0"/>
              <w:marRight w:val="0"/>
              <w:marTop w:val="0"/>
              <w:marBottom w:val="0"/>
              <w:divBdr>
                <w:top w:val="none" w:sz="0" w:space="0" w:color="auto"/>
                <w:left w:val="none" w:sz="0" w:space="0" w:color="auto"/>
                <w:bottom w:val="none" w:sz="0" w:space="0" w:color="auto"/>
                <w:right w:val="none" w:sz="0" w:space="0" w:color="auto"/>
              </w:divBdr>
            </w:div>
            <w:div w:id="449514597">
              <w:marLeft w:val="0"/>
              <w:marRight w:val="0"/>
              <w:marTop w:val="0"/>
              <w:marBottom w:val="0"/>
              <w:divBdr>
                <w:top w:val="none" w:sz="0" w:space="0" w:color="auto"/>
                <w:left w:val="none" w:sz="0" w:space="0" w:color="auto"/>
                <w:bottom w:val="none" w:sz="0" w:space="0" w:color="auto"/>
                <w:right w:val="none" w:sz="0" w:space="0" w:color="auto"/>
              </w:divBdr>
            </w:div>
            <w:div w:id="457264813">
              <w:marLeft w:val="0"/>
              <w:marRight w:val="0"/>
              <w:marTop w:val="0"/>
              <w:marBottom w:val="0"/>
              <w:divBdr>
                <w:top w:val="none" w:sz="0" w:space="0" w:color="auto"/>
                <w:left w:val="none" w:sz="0" w:space="0" w:color="auto"/>
                <w:bottom w:val="none" w:sz="0" w:space="0" w:color="auto"/>
                <w:right w:val="none" w:sz="0" w:space="0" w:color="auto"/>
              </w:divBdr>
            </w:div>
            <w:div w:id="462307912">
              <w:marLeft w:val="0"/>
              <w:marRight w:val="0"/>
              <w:marTop w:val="0"/>
              <w:marBottom w:val="0"/>
              <w:divBdr>
                <w:top w:val="none" w:sz="0" w:space="0" w:color="auto"/>
                <w:left w:val="none" w:sz="0" w:space="0" w:color="auto"/>
                <w:bottom w:val="none" w:sz="0" w:space="0" w:color="auto"/>
                <w:right w:val="none" w:sz="0" w:space="0" w:color="auto"/>
              </w:divBdr>
            </w:div>
            <w:div w:id="505176501">
              <w:marLeft w:val="0"/>
              <w:marRight w:val="0"/>
              <w:marTop w:val="0"/>
              <w:marBottom w:val="0"/>
              <w:divBdr>
                <w:top w:val="none" w:sz="0" w:space="0" w:color="auto"/>
                <w:left w:val="none" w:sz="0" w:space="0" w:color="auto"/>
                <w:bottom w:val="none" w:sz="0" w:space="0" w:color="auto"/>
                <w:right w:val="none" w:sz="0" w:space="0" w:color="auto"/>
              </w:divBdr>
            </w:div>
            <w:div w:id="529680621">
              <w:marLeft w:val="0"/>
              <w:marRight w:val="0"/>
              <w:marTop w:val="0"/>
              <w:marBottom w:val="0"/>
              <w:divBdr>
                <w:top w:val="none" w:sz="0" w:space="0" w:color="auto"/>
                <w:left w:val="none" w:sz="0" w:space="0" w:color="auto"/>
                <w:bottom w:val="none" w:sz="0" w:space="0" w:color="auto"/>
                <w:right w:val="none" w:sz="0" w:space="0" w:color="auto"/>
              </w:divBdr>
            </w:div>
            <w:div w:id="540485312">
              <w:marLeft w:val="0"/>
              <w:marRight w:val="0"/>
              <w:marTop w:val="0"/>
              <w:marBottom w:val="0"/>
              <w:divBdr>
                <w:top w:val="none" w:sz="0" w:space="0" w:color="auto"/>
                <w:left w:val="none" w:sz="0" w:space="0" w:color="auto"/>
                <w:bottom w:val="none" w:sz="0" w:space="0" w:color="auto"/>
                <w:right w:val="none" w:sz="0" w:space="0" w:color="auto"/>
              </w:divBdr>
            </w:div>
            <w:div w:id="548691901">
              <w:marLeft w:val="0"/>
              <w:marRight w:val="0"/>
              <w:marTop w:val="0"/>
              <w:marBottom w:val="0"/>
              <w:divBdr>
                <w:top w:val="none" w:sz="0" w:space="0" w:color="auto"/>
                <w:left w:val="none" w:sz="0" w:space="0" w:color="auto"/>
                <w:bottom w:val="none" w:sz="0" w:space="0" w:color="auto"/>
                <w:right w:val="none" w:sz="0" w:space="0" w:color="auto"/>
              </w:divBdr>
            </w:div>
            <w:div w:id="565997595">
              <w:marLeft w:val="0"/>
              <w:marRight w:val="0"/>
              <w:marTop w:val="0"/>
              <w:marBottom w:val="0"/>
              <w:divBdr>
                <w:top w:val="none" w:sz="0" w:space="0" w:color="auto"/>
                <w:left w:val="none" w:sz="0" w:space="0" w:color="auto"/>
                <w:bottom w:val="none" w:sz="0" w:space="0" w:color="auto"/>
                <w:right w:val="none" w:sz="0" w:space="0" w:color="auto"/>
              </w:divBdr>
            </w:div>
            <w:div w:id="579096815">
              <w:marLeft w:val="0"/>
              <w:marRight w:val="0"/>
              <w:marTop w:val="0"/>
              <w:marBottom w:val="0"/>
              <w:divBdr>
                <w:top w:val="none" w:sz="0" w:space="0" w:color="auto"/>
                <w:left w:val="none" w:sz="0" w:space="0" w:color="auto"/>
                <w:bottom w:val="none" w:sz="0" w:space="0" w:color="auto"/>
                <w:right w:val="none" w:sz="0" w:space="0" w:color="auto"/>
              </w:divBdr>
            </w:div>
            <w:div w:id="589781230">
              <w:marLeft w:val="0"/>
              <w:marRight w:val="0"/>
              <w:marTop w:val="0"/>
              <w:marBottom w:val="0"/>
              <w:divBdr>
                <w:top w:val="none" w:sz="0" w:space="0" w:color="auto"/>
                <w:left w:val="none" w:sz="0" w:space="0" w:color="auto"/>
                <w:bottom w:val="none" w:sz="0" w:space="0" w:color="auto"/>
                <w:right w:val="none" w:sz="0" w:space="0" w:color="auto"/>
              </w:divBdr>
            </w:div>
            <w:div w:id="625233382">
              <w:marLeft w:val="0"/>
              <w:marRight w:val="0"/>
              <w:marTop w:val="0"/>
              <w:marBottom w:val="0"/>
              <w:divBdr>
                <w:top w:val="none" w:sz="0" w:space="0" w:color="auto"/>
                <w:left w:val="none" w:sz="0" w:space="0" w:color="auto"/>
                <w:bottom w:val="none" w:sz="0" w:space="0" w:color="auto"/>
                <w:right w:val="none" w:sz="0" w:space="0" w:color="auto"/>
              </w:divBdr>
            </w:div>
            <w:div w:id="630594402">
              <w:marLeft w:val="0"/>
              <w:marRight w:val="0"/>
              <w:marTop w:val="0"/>
              <w:marBottom w:val="0"/>
              <w:divBdr>
                <w:top w:val="none" w:sz="0" w:space="0" w:color="auto"/>
                <w:left w:val="none" w:sz="0" w:space="0" w:color="auto"/>
                <w:bottom w:val="none" w:sz="0" w:space="0" w:color="auto"/>
                <w:right w:val="none" w:sz="0" w:space="0" w:color="auto"/>
              </w:divBdr>
            </w:div>
            <w:div w:id="632441177">
              <w:marLeft w:val="0"/>
              <w:marRight w:val="0"/>
              <w:marTop w:val="0"/>
              <w:marBottom w:val="0"/>
              <w:divBdr>
                <w:top w:val="none" w:sz="0" w:space="0" w:color="auto"/>
                <w:left w:val="none" w:sz="0" w:space="0" w:color="auto"/>
                <w:bottom w:val="none" w:sz="0" w:space="0" w:color="auto"/>
                <w:right w:val="none" w:sz="0" w:space="0" w:color="auto"/>
              </w:divBdr>
            </w:div>
            <w:div w:id="643192843">
              <w:marLeft w:val="0"/>
              <w:marRight w:val="0"/>
              <w:marTop w:val="0"/>
              <w:marBottom w:val="0"/>
              <w:divBdr>
                <w:top w:val="none" w:sz="0" w:space="0" w:color="auto"/>
                <w:left w:val="none" w:sz="0" w:space="0" w:color="auto"/>
                <w:bottom w:val="none" w:sz="0" w:space="0" w:color="auto"/>
                <w:right w:val="none" w:sz="0" w:space="0" w:color="auto"/>
              </w:divBdr>
            </w:div>
            <w:div w:id="674267134">
              <w:marLeft w:val="0"/>
              <w:marRight w:val="0"/>
              <w:marTop w:val="0"/>
              <w:marBottom w:val="0"/>
              <w:divBdr>
                <w:top w:val="none" w:sz="0" w:space="0" w:color="auto"/>
                <w:left w:val="none" w:sz="0" w:space="0" w:color="auto"/>
                <w:bottom w:val="none" w:sz="0" w:space="0" w:color="auto"/>
                <w:right w:val="none" w:sz="0" w:space="0" w:color="auto"/>
              </w:divBdr>
            </w:div>
            <w:div w:id="681934185">
              <w:marLeft w:val="0"/>
              <w:marRight w:val="0"/>
              <w:marTop w:val="0"/>
              <w:marBottom w:val="0"/>
              <w:divBdr>
                <w:top w:val="none" w:sz="0" w:space="0" w:color="auto"/>
                <w:left w:val="none" w:sz="0" w:space="0" w:color="auto"/>
                <w:bottom w:val="none" w:sz="0" w:space="0" w:color="auto"/>
                <w:right w:val="none" w:sz="0" w:space="0" w:color="auto"/>
              </w:divBdr>
            </w:div>
            <w:div w:id="701515228">
              <w:marLeft w:val="0"/>
              <w:marRight w:val="0"/>
              <w:marTop w:val="0"/>
              <w:marBottom w:val="0"/>
              <w:divBdr>
                <w:top w:val="none" w:sz="0" w:space="0" w:color="auto"/>
                <w:left w:val="none" w:sz="0" w:space="0" w:color="auto"/>
                <w:bottom w:val="none" w:sz="0" w:space="0" w:color="auto"/>
                <w:right w:val="none" w:sz="0" w:space="0" w:color="auto"/>
              </w:divBdr>
            </w:div>
            <w:div w:id="701781883">
              <w:marLeft w:val="0"/>
              <w:marRight w:val="0"/>
              <w:marTop w:val="0"/>
              <w:marBottom w:val="0"/>
              <w:divBdr>
                <w:top w:val="none" w:sz="0" w:space="0" w:color="auto"/>
                <w:left w:val="none" w:sz="0" w:space="0" w:color="auto"/>
                <w:bottom w:val="none" w:sz="0" w:space="0" w:color="auto"/>
                <w:right w:val="none" w:sz="0" w:space="0" w:color="auto"/>
              </w:divBdr>
            </w:div>
            <w:div w:id="708798739">
              <w:marLeft w:val="0"/>
              <w:marRight w:val="0"/>
              <w:marTop w:val="0"/>
              <w:marBottom w:val="0"/>
              <w:divBdr>
                <w:top w:val="none" w:sz="0" w:space="0" w:color="auto"/>
                <w:left w:val="none" w:sz="0" w:space="0" w:color="auto"/>
                <w:bottom w:val="none" w:sz="0" w:space="0" w:color="auto"/>
                <w:right w:val="none" w:sz="0" w:space="0" w:color="auto"/>
              </w:divBdr>
            </w:div>
            <w:div w:id="715932039">
              <w:marLeft w:val="0"/>
              <w:marRight w:val="0"/>
              <w:marTop w:val="0"/>
              <w:marBottom w:val="0"/>
              <w:divBdr>
                <w:top w:val="none" w:sz="0" w:space="0" w:color="auto"/>
                <w:left w:val="none" w:sz="0" w:space="0" w:color="auto"/>
                <w:bottom w:val="none" w:sz="0" w:space="0" w:color="auto"/>
                <w:right w:val="none" w:sz="0" w:space="0" w:color="auto"/>
              </w:divBdr>
            </w:div>
            <w:div w:id="795366210">
              <w:marLeft w:val="0"/>
              <w:marRight w:val="0"/>
              <w:marTop w:val="0"/>
              <w:marBottom w:val="0"/>
              <w:divBdr>
                <w:top w:val="none" w:sz="0" w:space="0" w:color="auto"/>
                <w:left w:val="none" w:sz="0" w:space="0" w:color="auto"/>
                <w:bottom w:val="none" w:sz="0" w:space="0" w:color="auto"/>
                <w:right w:val="none" w:sz="0" w:space="0" w:color="auto"/>
              </w:divBdr>
            </w:div>
            <w:div w:id="798380783">
              <w:marLeft w:val="0"/>
              <w:marRight w:val="0"/>
              <w:marTop w:val="0"/>
              <w:marBottom w:val="0"/>
              <w:divBdr>
                <w:top w:val="none" w:sz="0" w:space="0" w:color="auto"/>
                <w:left w:val="none" w:sz="0" w:space="0" w:color="auto"/>
                <w:bottom w:val="none" w:sz="0" w:space="0" w:color="auto"/>
                <w:right w:val="none" w:sz="0" w:space="0" w:color="auto"/>
              </w:divBdr>
            </w:div>
            <w:div w:id="814759173">
              <w:marLeft w:val="0"/>
              <w:marRight w:val="0"/>
              <w:marTop w:val="0"/>
              <w:marBottom w:val="0"/>
              <w:divBdr>
                <w:top w:val="none" w:sz="0" w:space="0" w:color="auto"/>
                <w:left w:val="none" w:sz="0" w:space="0" w:color="auto"/>
                <w:bottom w:val="none" w:sz="0" w:space="0" w:color="auto"/>
                <w:right w:val="none" w:sz="0" w:space="0" w:color="auto"/>
              </w:divBdr>
            </w:div>
            <w:div w:id="817763033">
              <w:marLeft w:val="0"/>
              <w:marRight w:val="0"/>
              <w:marTop w:val="0"/>
              <w:marBottom w:val="0"/>
              <w:divBdr>
                <w:top w:val="none" w:sz="0" w:space="0" w:color="auto"/>
                <w:left w:val="none" w:sz="0" w:space="0" w:color="auto"/>
                <w:bottom w:val="none" w:sz="0" w:space="0" w:color="auto"/>
                <w:right w:val="none" w:sz="0" w:space="0" w:color="auto"/>
              </w:divBdr>
            </w:div>
            <w:div w:id="846481590">
              <w:marLeft w:val="0"/>
              <w:marRight w:val="0"/>
              <w:marTop w:val="0"/>
              <w:marBottom w:val="0"/>
              <w:divBdr>
                <w:top w:val="none" w:sz="0" w:space="0" w:color="auto"/>
                <w:left w:val="none" w:sz="0" w:space="0" w:color="auto"/>
                <w:bottom w:val="none" w:sz="0" w:space="0" w:color="auto"/>
                <w:right w:val="none" w:sz="0" w:space="0" w:color="auto"/>
              </w:divBdr>
            </w:div>
            <w:div w:id="848373373">
              <w:marLeft w:val="0"/>
              <w:marRight w:val="0"/>
              <w:marTop w:val="0"/>
              <w:marBottom w:val="0"/>
              <w:divBdr>
                <w:top w:val="none" w:sz="0" w:space="0" w:color="auto"/>
                <w:left w:val="none" w:sz="0" w:space="0" w:color="auto"/>
                <w:bottom w:val="none" w:sz="0" w:space="0" w:color="auto"/>
                <w:right w:val="none" w:sz="0" w:space="0" w:color="auto"/>
              </w:divBdr>
            </w:div>
            <w:div w:id="854416885">
              <w:marLeft w:val="0"/>
              <w:marRight w:val="0"/>
              <w:marTop w:val="0"/>
              <w:marBottom w:val="0"/>
              <w:divBdr>
                <w:top w:val="none" w:sz="0" w:space="0" w:color="auto"/>
                <w:left w:val="none" w:sz="0" w:space="0" w:color="auto"/>
                <w:bottom w:val="none" w:sz="0" w:space="0" w:color="auto"/>
                <w:right w:val="none" w:sz="0" w:space="0" w:color="auto"/>
              </w:divBdr>
            </w:div>
            <w:div w:id="858855880">
              <w:marLeft w:val="0"/>
              <w:marRight w:val="0"/>
              <w:marTop w:val="0"/>
              <w:marBottom w:val="0"/>
              <w:divBdr>
                <w:top w:val="none" w:sz="0" w:space="0" w:color="auto"/>
                <w:left w:val="none" w:sz="0" w:space="0" w:color="auto"/>
                <w:bottom w:val="none" w:sz="0" w:space="0" w:color="auto"/>
                <w:right w:val="none" w:sz="0" w:space="0" w:color="auto"/>
              </w:divBdr>
            </w:div>
            <w:div w:id="881940353">
              <w:marLeft w:val="0"/>
              <w:marRight w:val="0"/>
              <w:marTop w:val="0"/>
              <w:marBottom w:val="0"/>
              <w:divBdr>
                <w:top w:val="none" w:sz="0" w:space="0" w:color="auto"/>
                <w:left w:val="none" w:sz="0" w:space="0" w:color="auto"/>
                <w:bottom w:val="none" w:sz="0" w:space="0" w:color="auto"/>
                <w:right w:val="none" w:sz="0" w:space="0" w:color="auto"/>
              </w:divBdr>
            </w:div>
            <w:div w:id="882444978">
              <w:marLeft w:val="0"/>
              <w:marRight w:val="0"/>
              <w:marTop w:val="0"/>
              <w:marBottom w:val="0"/>
              <w:divBdr>
                <w:top w:val="none" w:sz="0" w:space="0" w:color="auto"/>
                <w:left w:val="none" w:sz="0" w:space="0" w:color="auto"/>
                <w:bottom w:val="none" w:sz="0" w:space="0" w:color="auto"/>
                <w:right w:val="none" w:sz="0" w:space="0" w:color="auto"/>
              </w:divBdr>
            </w:div>
            <w:div w:id="883181697">
              <w:marLeft w:val="0"/>
              <w:marRight w:val="0"/>
              <w:marTop w:val="0"/>
              <w:marBottom w:val="0"/>
              <w:divBdr>
                <w:top w:val="none" w:sz="0" w:space="0" w:color="auto"/>
                <w:left w:val="none" w:sz="0" w:space="0" w:color="auto"/>
                <w:bottom w:val="none" w:sz="0" w:space="0" w:color="auto"/>
                <w:right w:val="none" w:sz="0" w:space="0" w:color="auto"/>
              </w:divBdr>
            </w:div>
            <w:div w:id="886843474">
              <w:marLeft w:val="0"/>
              <w:marRight w:val="0"/>
              <w:marTop w:val="0"/>
              <w:marBottom w:val="0"/>
              <w:divBdr>
                <w:top w:val="none" w:sz="0" w:space="0" w:color="auto"/>
                <w:left w:val="none" w:sz="0" w:space="0" w:color="auto"/>
                <w:bottom w:val="none" w:sz="0" w:space="0" w:color="auto"/>
                <w:right w:val="none" w:sz="0" w:space="0" w:color="auto"/>
              </w:divBdr>
            </w:div>
            <w:div w:id="888033619">
              <w:marLeft w:val="0"/>
              <w:marRight w:val="0"/>
              <w:marTop w:val="0"/>
              <w:marBottom w:val="0"/>
              <w:divBdr>
                <w:top w:val="none" w:sz="0" w:space="0" w:color="auto"/>
                <w:left w:val="none" w:sz="0" w:space="0" w:color="auto"/>
                <w:bottom w:val="none" w:sz="0" w:space="0" w:color="auto"/>
                <w:right w:val="none" w:sz="0" w:space="0" w:color="auto"/>
              </w:divBdr>
            </w:div>
            <w:div w:id="888690100">
              <w:marLeft w:val="0"/>
              <w:marRight w:val="0"/>
              <w:marTop w:val="0"/>
              <w:marBottom w:val="0"/>
              <w:divBdr>
                <w:top w:val="none" w:sz="0" w:space="0" w:color="auto"/>
                <w:left w:val="none" w:sz="0" w:space="0" w:color="auto"/>
                <w:bottom w:val="none" w:sz="0" w:space="0" w:color="auto"/>
                <w:right w:val="none" w:sz="0" w:space="0" w:color="auto"/>
              </w:divBdr>
            </w:div>
            <w:div w:id="896664750">
              <w:marLeft w:val="0"/>
              <w:marRight w:val="0"/>
              <w:marTop w:val="0"/>
              <w:marBottom w:val="0"/>
              <w:divBdr>
                <w:top w:val="none" w:sz="0" w:space="0" w:color="auto"/>
                <w:left w:val="none" w:sz="0" w:space="0" w:color="auto"/>
                <w:bottom w:val="none" w:sz="0" w:space="0" w:color="auto"/>
                <w:right w:val="none" w:sz="0" w:space="0" w:color="auto"/>
              </w:divBdr>
            </w:div>
            <w:div w:id="907227996">
              <w:marLeft w:val="0"/>
              <w:marRight w:val="0"/>
              <w:marTop w:val="0"/>
              <w:marBottom w:val="0"/>
              <w:divBdr>
                <w:top w:val="none" w:sz="0" w:space="0" w:color="auto"/>
                <w:left w:val="none" w:sz="0" w:space="0" w:color="auto"/>
                <w:bottom w:val="none" w:sz="0" w:space="0" w:color="auto"/>
                <w:right w:val="none" w:sz="0" w:space="0" w:color="auto"/>
              </w:divBdr>
            </w:div>
            <w:div w:id="956374352">
              <w:marLeft w:val="0"/>
              <w:marRight w:val="0"/>
              <w:marTop w:val="0"/>
              <w:marBottom w:val="0"/>
              <w:divBdr>
                <w:top w:val="none" w:sz="0" w:space="0" w:color="auto"/>
                <w:left w:val="none" w:sz="0" w:space="0" w:color="auto"/>
                <w:bottom w:val="none" w:sz="0" w:space="0" w:color="auto"/>
                <w:right w:val="none" w:sz="0" w:space="0" w:color="auto"/>
              </w:divBdr>
            </w:div>
            <w:div w:id="968901681">
              <w:marLeft w:val="0"/>
              <w:marRight w:val="0"/>
              <w:marTop w:val="0"/>
              <w:marBottom w:val="0"/>
              <w:divBdr>
                <w:top w:val="none" w:sz="0" w:space="0" w:color="auto"/>
                <w:left w:val="none" w:sz="0" w:space="0" w:color="auto"/>
                <w:bottom w:val="none" w:sz="0" w:space="0" w:color="auto"/>
                <w:right w:val="none" w:sz="0" w:space="0" w:color="auto"/>
              </w:divBdr>
            </w:div>
            <w:div w:id="995110426">
              <w:marLeft w:val="0"/>
              <w:marRight w:val="0"/>
              <w:marTop w:val="0"/>
              <w:marBottom w:val="0"/>
              <w:divBdr>
                <w:top w:val="none" w:sz="0" w:space="0" w:color="auto"/>
                <w:left w:val="none" w:sz="0" w:space="0" w:color="auto"/>
                <w:bottom w:val="none" w:sz="0" w:space="0" w:color="auto"/>
                <w:right w:val="none" w:sz="0" w:space="0" w:color="auto"/>
              </w:divBdr>
            </w:div>
            <w:div w:id="998114010">
              <w:marLeft w:val="0"/>
              <w:marRight w:val="0"/>
              <w:marTop w:val="0"/>
              <w:marBottom w:val="0"/>
              <w:divBdr>
                <w:top w:val="none" w:sz="0" w:space="0" w:color="auto"/>
                <w:left w:val="none" w:sz="0" w:space="0" w:color="auto"/>
                <w:bottom w:val="none" w:sz="0" w:space="0" w:color="auto"/>
                <w:right w:val="none" w:sz="0" w:space="0" w:color="auto"/>
              </w:divBdr>
            </w:div>
            <w:div w:id="1025595128">
              <w:marLeft w:val="0"/>
              <w:marRight w:val="0"/>
              <w:marTop w:val="0"/>
              <w:marBottom w:val="0"/>
              <w:divBdr>
                <w:top w:val="none" w:sz="0" w:space="0" w:color="auto"/>
                <w:left w:val="none" w:sz="0" w:space="0" w:color="auto"/>
                <w:bottom w:val="none" w:sz="0" w:space="0" w:color="auto"/>
                <w:right w:val="none" w:sz="0" w:space="0" w:color="auto"/>
              </w:divBdr>
            </w:div>
            <w:div w:id="1046107451">
              <w:marLeft w:val="0"/>
              <w:marRight w:val="0"/>
              <w:marTop w:val="0"/>
              <w:marBottom w:val="0"/>
              <w:divBdr>
                <w:top w:val="none" w:sz="0" w:space="0" w:color="auto"/>
                <w:left w:val="none" w:sz="0" w:space="0" w:color="auto"/>
                <w:bottom w:val="none" w:sz="0" w:space="0" w:color="auto"/>
                <w:right w:val="none" w:sz="0" w:space="0" w:color="auto"/>
              </w:divBdr>
            </w:div>
            <w:div w:id="1050223967">
              <w:marLeft w:val="0"/>
              <w:marRight w:val="0"/>
              <w:marTop w:val="0"/>
              <w:marBottom w:val="0"/>
              <w:divBdr>
                <w:top w:val="none" w:sz="0" w:space="0" w:color="auto"/>
                <w:left w:val="none" w:sz="0" w:space="0" w:color="auto"/>
                <w:bottom w:val="none" w:sz="0" w:space="0" w:color="auto"/>
                <w:right w:val="none" w:sz="0" w:space="0" w:color="auto"/>
              </w:divBdr>
            </w:div>
            <w:div w:id="1050373854">
              <w:marLeft w:val="0"/>
              <w:marRight w:val="0"/>
              <w:marTop w:val="0"/>
              <w:marBottom w:val="0"/>
              <w:divBdr>
                <w:top w:val="none" w:sz="0" w:space="0" w:color="auto"/>
                <w:left w:val="none" w:sz="0" w:space="0" w:color="auto"/>
                <w:bottom w:val="none" w:sz="0" w:space="0" w:color="auto"/>
                <w:right w:val="none" w:sz="0" w:space="0" w:color="auto"/>
              </w:divBdr>
            </w:div>
            <w:div w:id="1053382261">
              <w:marLeft w:val="0"/>
              <w:marRight w:val="0"/>
              <w:marTop w:val="0"/>
              <w:marBottom w:val="0"/>
              <w:divBdr>
                <w:top w:val="none" w:sz="0" w:space="0" w:color="auto"/>
                <w:left w:val="none" w:sz="0" w:space="0" w:color="auto"/>
                <w:bottom w:val="none" w:sz="0" w:space="0" w:color="auto"/>
                <w:right w:val="none" w:sz="0" w:space="0" w:color="auto"/>
              </w:divBdr>
            </w:div>
            <w:div w:id="1085957733">
              <w:marLeft w:val="0"/>
              <w:marRight w:val="0"/>
              <w:marTop w:val="0"/>
              <w:marBottom w:val="0"/>
              <w:divBdr>
                <w:top w:val="none" w:sz="0" w:space="0" w:color="auto"/>
                <w:left w:val="none" w:sz="0" w:space="0" w:color="auto"/>
                <w:bottom w:val="none" w:sz="0" w:space="0" w:color="auto"/>
                <w:right w:val="none" w:sz="0" w:space="0" w:color="auto"/>
              </w:divBdr>
            </w:div>
            <w:div w:id="1087268257">
              <w:marLeft w:val="0"/>
              <w:marRight w:val="0"/>
              <w:marTop w:val="0"/>
              <w:marBottom w:val="0"/>
              <w:divBdr>
                <w:top w:val="none" w:sz="0" w:space="0" w:color="auto"/>
                <w:left w:val="none" w:sz="0" w:space="0" w:color="auto"/>
                <w:bottom w:val="none" w:sz="0" w:space="0" w:color="auto"/>
                <w:right w:val="none" w:sz="0" w:space="0" w:color="auto"/>
              </w:divBdr>
            </w:div>
            <w:div w:id="1141926780">
              <w:marLeft w:val="0"/>
              <w:marRight w:val="0"/>
              <w:marTop w:val="0"/>
              <w:marBottom w:val="0"/>
              <w:divBdr>
                <w:top w:val="none" w:sz="0" w:space="0" w:color="auto"/>
                <w:left w:val="none" w:sz="0" w:space="0" w:color="auto"/>
                <w:bottom w:val="none" w:sz="0" w:space="0" w:color="auto"/>
                <w:right w:val="none" w:sz="0" w:space="0" w:color="auto"/>
              </w:divBdr>
            </w:div>
            <w:div w:id="1174030497">
              <w:marLeft w:val="0"/>
              <w:marRight w:val="0"/>
              <w:marTop w:val="0"/>
              <w:marBottom w:val="0"/>
              <w:divBdr>
                <w:top w:val="none" w:sz="0" w:space="0" w:color="auto"/>
                <w:left w:val="none" w:sz="0" w:space="0" w:color="auto"/>
                <w:bottom w:val="none" w:sz="0" w:space="0" w:color="auto"/>
                <w:right w:val="none" w:sz="0" w:space="0" w:color="auto"/>
              </w:divBdr>
            </w:div>
            <w:div w:id="1295453978">
              <w:marLeft w:val="0"/>
              <w:marRight w:val="0"/>
              <w:marTop w:val="0"/>
              <w:marBottom w:val="0"/>
              <w:divBdr>
                <w:top w:val="none" w:sz="0" w:space="0" w:color="auto"/>
                <w:left w:val="none" w:sz="0" w:space="0" w:color="auto"/>
                <w:bottom w:val="none" w:sz="0" w:space="0" w:color="auto"/>
                <w:right w:val="none" w:sz="0" w:space="0" w:color="auto"/>
              </w:divBdr>
            </w:div>
            <w:div w:id="1337001792">
              <w:marLeft w:val="0"/>
              <w:marRight w:val="0"/>
              <w:marTop w:val="0"/>
              <w:marBottom w:val="0"/>
              <w:divBdr>
                <w:top w:val="none" w:sz="0" w:space="0" w:color="auto"/>
                <w:left w:val="none" w:sz="0" w:space="0" w:color="auto"/>
                <w:bottom w:val="none" w:sz="0" w:space="0" w:color="auto"/>
                <w:right w:val="none" w:sz="0" w:space="0" w:color="auto"/>
              </w:divBdr>
            </w:div>
            <w:div w:id="1369405924">
              <w:marLeft w:val="0"/>
              <w:marRight w:val="0"/>
              <w:marTop w:val="0"/>
              <w:marBottom w:val="0"/>
              <w:divBdr>
                <w:top w:val="none" w:sz="0" w:space="0" w:color="auto"/>
                <w:left w:val="none" w:sz="0" w:space="0" w:color="auto"/>
                <w:bottom w:val="none" w:sz="0" w:space="0" w:color="auto"/>
                <w:right w:val="none" w:sz="0" w:space="0" w:color="auto"/>
              </w:divBdr>
            </w:div>
            <w:div w:id="1370374735">
              <w:marLeft w:val="0"/>
              <w:marRight w:val="0"/>
              <w:marTop w:val="0"/>
              <w:marBottom w:val="0"/>
              <w:divBdr>
                <w:top w:val="none" w:sz="0" w:space="0" w:color="auto"/>
                <w:left w:val="none" w:sz="0" w:space="0" w:color="auto"/>
                <w:bottom w:val="none" w:sz="0" w:space="0" w:color="auto"/>
                <w:right w:val="none" w:sz="0" w:space="0" w:color="auto"/>
              </w:divBdr>
            </w:div>
            <w:div w:id="1377461880">
              <w:marLeft w:val="0"/>
              <w:marRight w:val="0"/>
              <w:marTop w:val="0"/>
              <w:marBottom w:val="0"/>
              <w:divBdr>
                <w:top w:val="none" w:sz="0" w:space="0" w:color="auto"/>
                <w:left w:val="none" w:sz="0" w:space="0" w:color="auto"/>
                <w:bottom w:val="none" w:sz="0" w:space="0" w:color="auto"/>
                <w:right w:val="none" w:sz="0" w:space="0" w:color="auto"/>
              </w:divBdr>
            </w:div>
            <w:div w:id="1383216645">
              <w:marLeft w:val="0"/>
              <w:marRight w:val="0"/>
              <w:marTop w:val="0"/>
              <w:marBottom w:val="0"/>
              <w:divBdr>
                <w:top w:val="none" w:sz="0" w:space="0" w:color="auto"/>
                <w:left w:val="none" w:sz="0" w:space="0" w:color="auto"/>
                <w:bottom w:val="none" w:sz="0" w:space="0" w:color="auto"/>
                <w:right w:val="none" w:sz="0" w:space="0" w:color="auto"/>
              </w:divBdr>
            </w:div>
            <w:div w:id="1427069807">
              <w:marLeft w:val="0"/>
              <w:marRight w:val="0"/>
              <w:marTop w:val="0"/>
              <w:marBottom w:val="0"/>
              <w:divBdr>
                <w:top w:val="none" w:sz="0" w:space="0" w:color="auto"/>
                <w:left w:val="none" w:sz="0" w:space="0" w:color="auto"/>
                <w:bottom w:val="none" w:sz="0" w:space="0" w:color="auto"/>
                <w:right w:val="none" w:sz="0" w:space="0" w:color="auto"/>
              </w:divBdr>
            </w:div>
            <w:div w:id="1482847677">
              <w:marLeft w:val="0"/>
              <w:marRight w:val="0"/>
              <w:marTop w:val="0"/>
              <w:marBottom w:val="0"/>
              <w:divBdr>
                <w:top w:val="none" w:sz="0" w:space="0" w:color="auto"/>
                <w:left w:val="none" w:sz="0" w:space="0" w:color="auto"/>
                <w:bottom w:val="none" w:sz="0" w:space="0" w:color="auto"/>
                <w:right w:val="none" w:sz="0" w:space="0" w:color="auto"/>
              </w:divBdr>
            </w:div>
            <w:div w:id="1508667738">
              <w:marLeft w:val="0"/>
              <w:marRight w:val="0"/>
              <w:marTop w:val="0"/>
              <w:marBottom w:val="0"/>
              <w:divBdr>
                <w:top w:val="none" w:sz="0" w:space="0" w:color="auto"/>
                <w:left w:val="none" w:sz="0" w:space="0" w:color="auto"/>
                <w:bottom w:val="none" w:sz="0" w:space="0" w:color="auto"/>
                <w:right w:val="none" w:sz="0" w:space="0" w:color="auto"/>
              </w:divBdr>
            </w:div>
            <w:div w:id="1527674067">
              <w:marLeft w:val="0"/>
              <w:marRight w:val="0"/>
              <w:marTop w:val="0"/>
              <w:marBottom w:val="0"/>
              <w:divBdr>
                <w:top w:val="none" w:sz="0" w:space="0" w:color="auto"/>
                <w:left w:val="none" w:sz="0" w:space="0" w:color="auto"/>
                <w:bottom w:val="none" w:sz="0" w:space="0" w:color="auto"/>
                <w:right w:val="none" w:sz="0" w:space="0" w:color="auto"/>
              </w:divBdr>
            </w:div>
            <w:div w:id="1533373893">
              <w:marLeft w:val="0"/>
              <w:marRight w:val="0"/>
              <w:marTop w:val="0"/>
              <w:marBottom w:val="0"/>
              <w:divBdr>
                <w:top w:val="none" w:sz="0" w:space="0" w:color="auto"/>
                <w:left w:val="none" w:sz="0" w:space="0" w:color="auto"/>
                <w:bottom w:val="none" w:sz="0" w:space="0" w:color="auto"/>
                <w:right w:val="none" w:sz="0" w:space="0" w:color="auto"/>
              </w:divBdr>
            </w:div>
            <w:div w:id="1549804044">
              <w:marLeft w:val="0"/>
              <w:marRight w:val="0"/>
              <w:marTop w:val="0"/>
              <w:marBottom w:val="0"/>
              <w:divBdr>
                <w:top w:val="none" w:sz="0" w:space="0" w:color="auto"/>
                <w:left w:val="none" w:sz="0" w:space="0" w:color="auto"/>
                <w:bottom w:val="none" w:sz="0" w:space="0" w:color="auto"/>
                <w:right w:val="none" w:sz="0" w:space="0" w:color="auto"/>
              </w:divBdr>
            </w:div>
            <w:div w:id="1579366722">
              <w:marLeft w:val="0"/>
              <w:marRight w:val="0"/>
              <w:marTop w:val="0"/>
              <w:marBottom w:val="0"/>
              <w:divBdr>
                <w:top w:val="none" w:sz="0" w:space="0" w:color="auto"/>
                <w:left w:val="none" w:sz="0" w:space="0" w:color="auto"/>
                <w:bottom w:val="none" w:sz="0" w:space="0" w:color="auto"/>
                <w:right w:val="none" w:sz="0" w:space="0" w:color="auto"/>
              </w:divBdr>
            </w:div>
            <w:div w:id="1636332545">
              <w:marLeft w:val="0"/>
              <w:marRight w:val="0"/>
              <w:marTop w:val="0"/>
              <w:marBottom w:val="0"/>
              <w:divBdr>
                <w:top w:val="none" w:sz="0" w:space="0" w:color="auto"/>
                <w:left w:val="none" w:sz="0" w:space="0" w:color="auto"/>
                <w:bottom w:val="none" w:sz="0" w:space="0" w:color="auto"/>
                <w:right w:val="none" w:sz="0" w:space="0" w:color="auto"/>
              </w:divBdr>
            </w:div>
            <w:div w:id="1653634194">
              <w:marLeft w:val="0"/>
              <w:marRight w:val="0"/>
              <w:marTop w:val="0"/>
              <w:marBottom w:val="0"/>
              <w:divBdr>
                <w:top w:val="none" w:sz="0" w:space="0" w:color="auto"/>
                <w:left w:val="none" w:sz="0" w:space="0" w:color="auto"/>
                <w:bottom w:val="none" w:sz="0" w:space="0" w:color="auto"/>
                <w:right w:val="none" w:sz="0" w:space="0" w:color="auto"/>
              </w:divBdr>
            </w:div>
            <w:div w:id="1673606691">
              <w:marLeft w:val="0"/>
              <w:marRight w:val="0"/>
              <w:marTop w:val="0"/>
              <w:marBottom w:val="0"/>
              <w:divBdr>
                <w:top w:val="none" w:sz="0" w:space="0" w:color="auto"/>
                <w:left w:val="none" w:sz="0" w:space="0" w:color="auto"/>
                <w:bottom w:val="none" w:sz="0" w:space="0" w:color="auto"/>
                <w:right w:val="none" w:sz="0" w:space="0" w:color="auto"/>
              </w:divBdr>
            </w:div>
            <w:div w:id="1680348799">
              <w:marLeft w:val="0"/>
              <w:marRight w:val="0"/>
              <w:marTop w:val="0"/>
              <w:marBottom w:val="0"/>
              <w:divBdr>
                <w:top w:val="none" w:sz="0" w:space="0" w:color="auto"/>
                <w:left w:val="none" w:sz="0" w:space="0" w:color="auto"/>
                <w:bottom w:val="none" w:sz="0" w:space="0" w:color="auto"/>
                <w:right w:val="none" w:sz="0" w:space="0" w:color="auto"/>
              </w:divBdr>
            </w:div>
            <w:div w:id="1698655492">
              <w:marLeft w:val="0"/>
              <w:marRight w:val="0"/>
              <w:marTop w:val="0"/>
              <w:marBottom w:val="0"/>
              <w:divBdr>
                <w:top w:val="none" w:sz="0" w:space="0" w:color="auto"/>
                <w:left w:val="none" w:sz="0" w:space="0" w:color="auto"/>
                <w:bottom w:val="none" w:sz="0" w:space="0" w:color="auto"/>
                <w:right w:val="none" w:sz="0" w:space="0" w:color="auto"/>
              </w:divBdr>
            </w:div>
            <w:div w:id="1699238158">
              <w:marLeft w:val="0"/>
              <w:marRight w:val="0"/>
              <w:marTop w:val="0"/>
              <w:marBottom w:val="0"/>
              <w:divBdr>
                <w:top w:val="none" w:sz="0" w:space="0" w:color="auto"/>
                <w:left w:val="none" w:sz="0" w:space="0" w:color="auto"/>
                <w:bottom w:val="none" w:sz="0" w:space="0" w:color="auto"/>
                <w:right w:val="none" w:sz="0" w:space="0" w:color="auto"/>
              </w:divBdr>
            </w:div>
            <w:div w:id="1726101493">
              <w:marLeft w:val="0"/>
              <w:marRight w:val="0"/>
              <w:marTop w:val="0"/>
              <w:marBottom w:val="0"/>
              <w:divBdr>
                <w:top w:val="none" w:sz="0" w:space="0" w:color="auto"/>
                <w:left w:val="none" w:sz="0" w:space="0" w:color="auto"/>
                <w:bottom w:val="none" w:sz="0" w:space="0" w:color="auto"/>
                <w:right w:val="none" w:sz="0" w:space="0" w:color="auto"/>
              </w:divBdr>
            </w:div>
            <w:div w:id="1737506313">
              <w:marLeft w:val="0"/>
              <w:marRight w:val="0"/>
              <w:marTop w:val="0"/>
              <w:marBottom w:val="0"/>
              <w:divBdr>
                <w:top w:val="none" w:sz="0" w:space="0" w:color="auto"/>
                <w:left w:val="none" w:sz="0" w:space="0" w:color="auto"/>
                <w:bottom w:val="none" w:sz="0" w:space="0" w:color="auto"/>
                <w:right w:val="none" w:sz="0" w:space="0" w:color="auto"/>
              </w:divBdr>
            </w:div>
            <w:div w:id="1743868325">
              <w:marLeft w:val="0"/>
              <w:marRight w:val="0"/>
              <w:marTop w:val="0"/>
              <w:marBottom w:val="0"/>
              <w:divBdr>
                <w:top w:val="none" w:sz="0" w:space="0" w:color="auto"/>
                <w:left w:val="none" w:sz="0" w:space="0" w:color="auto"/>
                <w:bottom w:val="none" w:sz="0" w:space="0" w:color="auto"/>
                <w:right w:val="none" w:sz="0" w:space="0" w:color="auto"/>
              </w:divBdr>
            </w:div>
            <w:div w:id="1787504109">
              <w:marLeft w:val="0"/>
              <w:marRight w:val="0"/>
              <w:marTop w:val="0"/>
              <w:marBottom w:val="0"/>
              <w:divBdr>
                <w:top w:val="none" w:sz="0" w:space="0" w:color="auto"/>
                <w:left w:val="none" w:sz="0" w:space="0" w:color="auto"/>
                <w:bottom w:val="none" w:sz="0" w:space="0" w:color="auto"/>
                <w:right w:val="none" w:sz="0" w:space="0" w:color="auto"/>
              </w:divBdr>
            </w:div>
            <w:div w:id="1800610335">
              <w:marLeft w:val="0"/>
              <w:marRight w:val="0"/>
              <w:marTop w:val="0"/>
              <w:marBottom w:val="0"/>
              <w:divBdr>
                <w:top w:val="none" w:sz="0" w:space="0" w:color="auto"/>
                <w:left w:val="none" w:sz="0" w:space="0" w:color="auto"/>
                <w:bottom w:val="none" w:sz="0" w:space="0" w:color="auto"/>
                <w:right w:val="none" w:sz="0" w:space="0" w:color="auto"/>
              </w:divBdr>
            </w:div>
            <w:div w:id="1805393990">
              <w:marLeft w:val="0"/>
              <w:marRight w:val="0"/>
              <w:marTop w:val="0"/>
              <w:marBottom w:val="0"/>
              <w:divBdr>
                <w:top w:val="none" w:sz="0" w:space="0" w:color="auto"/>
                <w:left w:val="none" w:sz="0" w:space="0" w:color="auto"/>
                <w:bottom w:val="none" w:sz="0" w:space="0" w:color="auto"/>
                <w:right w:val="none" w:sz="0" w:space="0" w:color="auto"/>
              </w:divBdr>
            </w:div>
            <w:div w:id="1805807076">
              <w:marLeft w:val="0"/>
              <w:marRight w:val="0"/>
              <w:marTop w:val="0"/>
              <w:marBottom w:val="0"/>
              <w:divBdr>
                <w:top w:val="none" w:sz="0" w:space="0" w:color="auto"/>
                <w:left w:val="none" w:sz="0" w:space="0" w:color="auto"/>
                <w:bottom w:val="none" w:sz="0" w:space="0" w:color="auto"/>
                <w:right w:val="none" w:sz="0" w:space="0" w:color="auto"/>
              </w:divBdr>
            </w:div>
            <w:div w:id="1806846270">
              <w:marLeft w:val="0"/>
              <w:marRight w:val="0"/>
              <w:marTop w:val="0"/>
              <w:marBottom w:val="0"/>
              <w:divBdr>
                <w:top w:val="none" w:sz="0" w:space="0" w:color="auto"/>
                <w:left w:val="none" w:sz="0" w:space="0" w:color="auto"/>
                <w:bottom w:val="none" w:sz="0" w:space="0" w:color="auto"/>
                <w:right w:val="none" w:sz="0" w:space="0" w:color="auto"/>
              </w:divBdr>
            </w:div>
            <w:div w:id="1808351880">
              <w:marLeft w:val="0"/>
              <w:marRight w:val="0"/>
              <w:marTop w:val="0"/>
              <w:marBottom w:val="0"/>
              <w:divBdr>
                <w:top w:val="none" w:sz="0" w:space="0" w:color="auto"/>
                <w:left w:val="none" w:sz="0" w:space="0" w:color="auto"/>
                <w:bottom w:val="none" w:sz="0" w:space="0" w:color="auto"/>
                <w:right w:val="none" w:sz="0" w:space="0" w:color="auto"/>
              </w:divBdr>
            </w:div>
            <w:div w:id="1832938807">
              <w:marLeft w:val="0"/>
              <w:marRight w:val="0"/>
              <w:marTop w:val="0"/>
              <w:marBottom w:val="0"/>
              <w:divBdr>
                <w:top w:val="none" w:sz="0" w:space="0" w:color="auto"/>
                <w:left w:val="none" w:sz="0" w:space="0" w:color="auto"/>
                <w:bottom w:val="none" w:sz="0" w:space="0" w:color="auto"/>
                <w:right w:val="none" w:sz="0" w:space="0" w:color="auto"/>
              </w:divBdr>
            </w:div>
            <w:div w:id="1844928174">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876117633">
              <w:marLeft w:val="0"/>
              <w:marRight w:val="0"/>
              <w:marTop w:val="0"/>
              <w:marBottom w:val="0"/>
              <w:divBdr>
                <w:top w:val="none" w:sz="0" w:space="0" w:color="auto"/>
                <w:left w:val="none" w:sz="0" w:space="0" w:color="auto"/>
                <w:bottom w:val="none" w:sz="0" w:space="0" w:color="auto"/>
                <w:right w:val="none" w:sz="0" w:space="0" w:color="auto"/>
              </w:divBdr>
            </w:div>
            <w:div w:id="1878160729">
              <w:marLeft w:val="0"/>
              <w:marRight w:val="0"/>
              <w:marTop w:val="0"/>
              <w:marBottom w:val="0"/>
              <w:divBdr>
                <w:top w:val="none" w:sz="0" w:space="0" w:color="auto"/>
                <w:left w:val="none" w:sz="0" w:space="0" w:color="auto"/>
                <w:bottom w:val="none" w:sz="0" w:space="0" w:color="auto"/>
                <w:right w:val="none" w:sz="0" w:space="0" w:color="auto"/>
              </w:divBdr>
            </w:div>
            <w:div w:id="1888907254">
              <w:marLeft w:val="0"/>
              <w:marRight w:val="0"/>
              <w:marTop w:val="0"/>
              <w:marBottom w:val="0"/>
              <w:divBdr>
                <w:top w:val="none" w:sz="0" w:space="0" w:color="auto"/>
                <w:left w:val="none" w:sz="0" w:space="0" w:color="auto"/>
                <w:bottom w:val="none" w:sz="0" w:space="0" w:color="auto"/>
                <w:right w:val="none" w:sz="0" w:space="0" w:color="auto"/>
              </w:divBdr>
            </w:div>
            <w:div w:id="1892500515">
              <w:marLeft w:val="0"/>
              <w:marRight w:val="0"/>
              <w:marTop w:val="0"/>
              <w:marBottom w:val="0"/>
              <w:divBdr>
                <w:top w:val="none" w:sz="0" w:space="0" w:color="auto"/>
                <w:left w:val="none" w:sz="0" w:space="0" w:color="auto"/>
                <w:bottom w:val="none" w:sz="0" w:space="0" w:color="auto"/>
                <w:right w:val="none" w:sz="0" w:space="0" w:color="auto"/>
              </w:divBdr>
            </w:div>
            <w:div w:id="1902591062">
              <w:marLeft w:val="0"/>
              <w:marRight w:val="0"/>
              <w:marTop w:val="0"/>
              <w:marBottom w:val="0"/>
              <w:divBdr>
                <w:top w:val="none" w:sz="0" w:space="0" w:color="auto"/>
                <w:left w:val="none" w:sz="0" w:space="0" w:color="auto"/>
                <w:bottom w:val="none" w:sz="0" w:space="0" w:color="auto"/>
                <w:right w:val="none" w:sz="0" w:space="0" w:color="auto"/>
              </w:divBdr>
            </w:div>
            <w:div w:id="1909074523">
              <w:marLeft w:val="0"/>
              <w:marRight w:val="0"/>
              <w:marTop w:val="0"/>
              <w:marBottom w:val="0"/>
              <w:divBdr>
                <w:top w:val="none" w:sz="0" w:space="0" w:color="auto"/>
                <w:left w:val="none" w:sz="0" w:space="0" w:color="auto"/>
                <w:bottom w:val="none" w:sz="0" w:space="0" w:color="auto"/>
                <w:right w:val="none" w:sz="0" w:space="0" w:color="auto"/>
              </w:divBdr>
            </w:div>
            <w:div w:id="1916158919">
              <w:marLeft w:val="0"/>
              <w:marRight w:val="0"/>
              <w:marTop w:val="0"/>
              <w:marBottom w:val="0"/>
              <w:divBdr>
                <w:top w:val="none" w:sz="0" w:space="0" w:color="auto"/>
                <w:left w:val="none" w:sz="0" w:space="0" w:color="auto"/>
                <w:bottom w:val="none" w:sz="0" w:space="0" w:color="auto"/>
                <w:right w:val="none" w:sz="0" w:space="0" w:color="auto"/>
              </w:divBdr>
            </w:div>
            <w:div w:id="1924333864">
              <w:marLeft w:val="0"/>
              <w:marRight w:val="0"/>
              <w:marTop w:val="0"/>
              <w:marBottom w:val="0"/>
              <w:divBdr>
                <w:top w:val="none" w:sz="0" w:space="0" w:color="auto"/>
                <w:left w:val="none" w:sz="0" w:space="0" w:color="auto"/>
                <w:bottom w:val="none" w:sz="0" w:space="0" w:color="auto"/>
                <w:right w:val="none" w:sz="0" w:space="0" w:color="auto"/>
              </w:divBdr>
            </w:div>
            <w:div w:id="1932199554">
              <w:marLeft w:val="0"/>
              <w:marRight w:val="0"/>
              <w:marTop w:val="0"/>
              <w:marBottom w:val="0"/>
              <w:divBdr>
                <w:top w:val="none" w:sz="0" w:space="0" w:color="auto"/>
                <w:left w:val="none" w:sz="0" w:space="0" w:color="auto"/>
                <w:bottom w:val="none" w:sz="0" w:space="0" w:color="auto"/>
                <w:right w:val="none" w:sz="0" w:space="0" w:color="auto"/>
              </w:divBdr>
            </w:div>
            <w:div w:id="1933004715">
              <w:marLeft w:val="0"/>
              <w:marRight w:val="0"/>
              <w:marTop w:val="0"/>
              <w:marBottom w:val="0"/>
              <w:divBdr>
                <w:top w:val="none" w:sz="0" w:space="0" w:color="auto"/>
                <w:left w:val="none" w:sz="0" w:space="0" w:color="auto"/>
                <w:bottom w:val="none" w:sz="0" w:space="0" w:color="auto"/>
                <w:right w:val="none" w:sz="0" w:space="0" w:color="auto"/>
              </w:divBdr>
            </w:div>
            <w:div w:id="1939295112">
              <w:marLeft w:val="0"/>
              <w:marRight w:val="0"/>
              <w:marTop w:val="0"/>
              <w:marBottom w:val="0"/>
              <w:divBdr>
                <w:top w:val="none" w:sz="0" w:space="0" w:color="auto"/>
                <w:left w:val="none" w:sz="0" w:space="0" w:color="auto"/>
                <w:bottom w:val="none" w:sz="0" w:space="0" w:color="auto"/>
                <w:right w:val="none" w:sz="0" w:space="0" w:color="auto"/>
              </w:divBdr>
            </w:div>
            <w:div w:id="1941721045">
              <w:marLeft w:val="0"/>
              <w:marRight w:val="0"/>
              <w:marTop w:val="0"/>
              <w:marBottom w:val="0"/>
              <w:divBdr>
                <w:top w:val="none" w:sz="0" w:space="0" w:color="auto"/>
                <w:left w:val="none" w:sz="0" w:space="0" w:color="auto"/>
                <w:bottom w:val="none" w:sz="0" w:space="0" w:color="auto"/>
                <w:right w:val="none" w:sz="0" w:space="0" w:color="auto"/>
              </w:divBdr>
            </w:div>
            <w:div w:id="1966888510">
              <w:marLeft w:val="0"/>
              <w:marRight w:val="0"/>
              <w:marTop w:val="0"/>
              <w:marBottom w:val="0"/>
              <w:divBdr>
                <w:top w:val="none" w:sz="0" w:space="0" w:color="auto"/>
                <w:left w:val="none" w:sz="0" w:space="0" w:color="auto"/>
                <w:bottom w:val="none" w:sz="0" w:space="0" w:color="auto"/>
                <w:right w:val="none" w:sz="0" w:space="0" w:color="auto"/>
              </w:divBdr>
            </w:div>
            <w:div w:id="1995865375">
              <w:marLeft w:val="0"/>
              <w:marRight w:val="0"/>
              <w:marTop w:val="0"/>
              <w:marBottom w:val="0"/>
              <w:divBdr>
                <w:top w:val="none" w:sz="0" w:space="0" w:color="auto"/>
                <w:left w:val="none" w:sz="0" w:space="0" w:color="auto"/>
                <w:bottom w:val="none" w:sz="0" w:space="0" w:color="auto"/>
                <w:right w:val="none" w:sz="0" w:space="0" w:color="auto"/>
              </w:divBdr>
            </w:div>
            <w:div w:id="2011323583">
              <w:marLeft w:val="0"/>
              <w:marRight w:val="0"/>
              <w:marTop w:val="0"/>
              <w:marBottom w:val="0"/>
              <w:divBdr>
                <w:top w:val="none" w:sz="0" w:space="0" w:color="auto"/>
                <w:left w:val="none" w:sz="0" w:space="0" w:color="auto"/>
                <w:bottom w:val="none" w:sz="0" w:space="0" w:color="auto"/>
                <w:right w:val="none" w:sz="0" w:space="0" w:color="auto"/>
              </w:divBdr>
            </w:div>
            <w:div w:id="2012679850">
              <w:marLeft w:val="0"/>
              <w:marRight w:val="0"/>
              <w:marTop w:val="0"/>
              <w:marBottom w:val="0"/>
              <w:divBdr>
                <w:top w:val="none" w:sz="0" w:space="0" w:color="auto"/>
                <w:left w:val="none" w:sz="0" w:space="0" w:color="auto"/>
                <w:bottom w:val="none" w:sz="0" w:space="0" w:color="auto"/>
                <w:right w:val="none" w:sz="0" w:space="0" w:color="auto"/>
              </w:divBdr>
            </w:div>
            <w:div w:id="2020961522">
              <w:marLeft w:val="0"/>
              <w:marRight w:val="0"/>
              <w:marTop w:val="0"/>
              <w:marBottom w:val="0"/>
              <w:divBdr>
                <w:top w:val="none" w:sz="0" w:space="0" w:color="auto"/>
                <w:left w:val="none" w:sz="0" w:space="0" w:color="auto"/>
                <w:bottom w:val="none" w:sz="0" w:space="0" w:color="auto"/>
                <w:right w:val="none" w:sz="0" w:space="0" w:color="auto"/>
              </w:divBdr>
            </w:div>
            <w:div w:id="2027247919">
              <w:marLeft w:val="0"/>
              <w:marRight w:val="0"/>
              <w:marTop w:val="0"/>
              <w:marBottom w:val="0"/>
              <w:divBdr>
                <w:top w:val="none" w:sz="0" w:space="0" w:color="auto"/>
                <w:left w:val="none" w:sz="0" w:space="0" w:color="auto"/>
                <w:bottom w:val="none" w:sz="0" w:space="0" w:color="auto"/>
                <w:right w:val="none" w:sz="0" w:space="0" w:color="auto"/>
              </w:divBdr>
            </w:div>
            <w:div w:id="2048529508">
              <w:marLeft w:val="0"/>
              <w:marRight w:val="0"/>
              <w:marTop w:val="0"/>
              <w:marBottom w:val="0"/>
              <w:divBdr>
                <w:top w:val="none" w:sz="0" w:space="0" w:color="auto"/>
                <w:left w:val="none" w:sz="0" w:space="0" w:color="auto"/>
                <w:bottom w:val="none" w:sz="0" w:space="0" w:color="auto"/>
                <w:right w:val="none" w:sz="0" w:space="0" w:color="auto"/>
              </w:divBdr>
            </w:div>
            <w:div w:id="2065448021">
              <w:marLeft w:val="0"/>
              <w:marRight w:val="0"/>
              <w:marTop w:val="0"/>
              <w:marBottom w:val="0"/>
              <w:divBdr>
                <w:top w:val="none" w:sz="0" w:space="0" w:color="auto"/>
                <w:left w:val="none" w:sz="0" w:space="0" w:color="auto"/>
                <w:bottom w:val="none" w:sz="0" w:space="0" w:color="auto"/>
                <w:right w:val="none" w:sz="0" w:space="0" w:color="auto"/>
              </w:divBdr>
            </w:div>
            <w:div w:id="2069496886">
              <w:marLeft w:val="0"/>
              <w:marRight w:val="0"/>
              <w:marTop w:val="0"/>
              <w:marBottom w:val="0"/>
              <w:divBdr>
                <w:top w:val="none" w:sz="0" w:space="0" w:color="auto"/>
                <w:left w:val="none" w:sz="0" w:space="0" w:color="auto"/>
                <w:bottom w:val="none" w:sz="0" w:space="0" w:color="auto"/>
                <w:right w:val="none" w:sz="0" w:space="0" w:color="auto"/>
              </w:divBdr>
            </w:div>
            <w:div w:id="2087414908">
              <w:marLeft w:val="0"/>
              <w:marRight w:val="0"/>
              <w:marTop w:val="0"/>
              <w:marBottom w:val="0"/>
              <w:divBdr>
                <w:top w:val="none" w:sz="0" w:space="0" w:color="auto"/>
                <w:left w:val="none" w:sz="0" w:space="0" w:color="auto"/>
                <w:bottom w:val="none" w:sz="0" w:space="0" w:color="auto"/>
                <w:right w:val="none" w:sz="0" w:space="0" w:color="auto"/>
              </w:divBdr>
            </w:div>
            <w:div w:id="20951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1993">
      <w:bodyDiv w:val="1"/>
      <w:marLeft w:val="0"/>
      <w:marRight w:val="0"/>
      <w:marTop w:val="0"/>
      <w:marBottom w:val="0"/>
      <w:divBdr>
        <w:top w:val="none" w:sz="0" w:space="0" w:color="auto"/>
        <w:left w:val="none" w:sz="0" w:space="0" w:color="auto"/>
        <w:bottom w:val="none" w:sz="0" w:space="0" w:color="auto"/>
        <w:right w:val="none" w:sz="0" w:space="0" w:color="auto"/>
      </w:divBdr>
      <w:divsChild>
        <w:div w:id="83846694">
          <w:marLeft w:val="0"/>
          <w:marRight w:val="0"/>
          <w:marTop w:val="0"/>
          <w:marBottom w:val="0"/>
          <w:divBdr>
            <w:top w:val="none" w:sz="0" w:space="0" w:color="auto"/>
            <w:left w:val="none" w:sz="0" w:space="0" w:color="auto"/>
            <w:bottom w:val="none" w:sz="0" w:space="0" w:color="auto"/>
            <w:right w:val="none" w:sz="0" w:space="0" w:color="auto"/>
          </w:divBdr>
        </w:div>
        <w:div w:id="217203966">
          <w:marLeft w:val="0"/>
          <w:marRight w:val="0"/>
          <w:marTop w:val="0"/>
          <w:marBottom w:val="0"/>
          <w:divBdr>
            <w:top w:val="none" w:sz="0" w:space="0" w:color="auto"/>
            <w:left w:val="none" w:sz="0" w:space="0" w:color="auto"/>
            <w:bottom w:val="none" w:sz="0" w:space="0" w:color="auto"/>
            <w:right w:val="none" w:sz="0" w:space="0" w:color="auto"/>
          </w:divBdr>
        </w:div>
        <w:div w:id="639114437">
          <w:marLeft w:val="0"/>
          <w:marRight w:val="0"/>
          <w:marTop w:val="0"/>
          <w:marBottom w:val="0"/>
          <w:divBdr>
            <w:top w:val="none" w:sz="0" w:space="0" w:color="auto"/>
            <w:left w:val="none" w:sz="0" w:space="0" w:color="auto"/>
            <w:bottom w:val="none" w:sz="0" w:space="0" w:color="auto"/>
            <w:right w:val="none" w:sz="0" w:space="0" w:color="auto"/>
          </w:divBdr>
        </w:div>
        <w:div w:id="680860089">
          <w:marLeft w:val="0"/>
          <w:marRight w:val="0"/>
          <w:marTop w:val="0"/>
          <w:marBottom w:val="0"/>
          <w:divBdr>
            <w:top w:val="none" w:sz="0" w:space="0" w:color="auto"/>
            <w:left w:val="none" w:sz="0" w:space="0" w:color="auto"/>
            <w:bottom w:val="none" w:sz="0" w:space="0" w:color="auto"/>
            <w:right w:val="none" w:sz="0" w:space="0" w:color="auto"/>
          </w:divBdr>
        </w:div>
        <w:div w:id="775053778">
          <w:marLeft w:val="0"/>
          <w:marRight w:val="0"/>
          <w:marTop w:val="0"/>
          <w:marBottom w:val="0"/>
          <w:divBdr>
            <w:top w:val="none" w:sz="0" w:space="0" w:color="auto"/>
            <w:left w:val="none" w:sz="0" w:space="0" w:color="auto"/>
            <w:bottom w:val="none" w:sz="0" w:space="0" w:color="auto"/>
            <w:right w:val="none" w:sz="0" w:space="0" w:color="auto"/>
          </w:divBdr>
        </w:div>
        <w:div w:id="775520191">
          <w:marLeft w:val="0"/>
          <w:marRight w:val="0"/>
          <w:marTop w:val="0"/>
          <w:marBottom w:val="0"/>
          <w:divBdr>
            <w:top w:val="none" w:sz="0" w:space="0" w:color="auto"/>
            <w:left w:val="none" w:sz="0" w:space="0" w:color="auto"/>
            <w:bottom w:val="none" w:sz="0" w:space="0" w:color="auto"/>
            <w:right w:val="none" w:sz="0" w:space="0" w:color="auto"/>
          </w:divBdr>
        </w:div>
        <w:div w:id="802621645">
          <w:marLeft w:val="0"/>
          <w:marRight w:val="0"/>
          <w:marTop w:val="0"/>
          <w:marBottom w:val="0"/>
          <w:divBdr>
            <w:top w:val="none" w:sz="0" w:space="0" w:color="auto"/>
            <w:left w:val="none" w:sz="0" w:space="0" w:color="auto"/>
            <w:bottom w:val="none" w:sz="0" w:space="0" w:color="auto"/>
            <w:right w:val="none" w:sz="0" w:space="0" w:color="auto"/>
          </w:divBdr>
        </w:div>
        <w:div w:id="946086736">
          <w:marLeft w:val="0"/>
          <w:marRight w:val="0"/>
          <w:marTop w:val="0"/>
          <w:marBottom w:val="0"/>
          <w:divBdr>
            <w:top w:val="none" w:sz="0" w:space="0" w:color="auto"/>
            <w:left w:val="none" w:sz="0" w:space="0" w:color="auto"/>
            <w:bottom w:val="none" w:sz="0" w:space="0" w:color="auto"/>
            <w:right w:val="none" w:sz="0" w:space="0" w:color="auto"/>
          </w:divBdr>
        </w:div>
        <w:div w:id="981347648">
          <w:marLeft w:val="0"/>
          <w:marRight w:val="0"/>
          <w:marTop w:val="0"/>
          <w:marBottom w:val="0"/>
          <w:divBdr>
            <w:top w:val="none" w:sz="0" w:space="0" w:color="auto"/>
            <w:left w:val="none" w:sz="0" w:space="0" w:color="auto"/>
            <w:bottom w:val="none" w:sz="0" w:space="0" w:color="auto"/>
            <w:right w:val="none" w:sz="0" w:space="0" w:color="auto"/>
          </w:divBdr>
        </w:div>
        <w:div w:id="1023559729">
          <w:marLeft w:val="0"/>
          <w:marRight w:val="0"/>
          <w:marTop w:val="0"/>
          <w:marBottom w:val="0"/>
          <w:divBdr>
            <w:top w:val="none" w:sz="0" w:space="0" w:color="auto"/>
            <w:left w:val="none" w:sz="0" w:space="0" w:color="auto"/>
            <w:bottom w:val="none" w:sz="0" w:space="0" w:color="auto"/>
            <w:right w:val="none" w:sz="0" w:space="0" w:color="auto"/>
          </w:divBdr>
        </w:div>
        <w:div w:id="1191265086">
          <w:marLeft w:val="0"/>
          <w:marRight w:val="0"/>
          <w:marTop w:val="0"/>
          <w:marBottom w:val="0"/>
          <w:divBdr>
            <w:top w:val="none" w:sz="0" w:space="0" w:color="auto"/>
            <w:left w:val="none" w:sz="0" w:space="0" w:color="auto"/>
            <w:bottom w:val="none" w:sz="0" w:space="0" w:color="auto"/>
            <w:right w:val="none" w:sz="0" w:space="0" w:color="auto"/>
          </w:divBdr>
        </w:div>
        <w:div w:id="1312710759">
          <w:marLeft w:val="0"/>
          <w:marRight w:val="0"/>
          <w:marTop w:val="0"/>
          <w:marBottom w:val="0"/>
          <w:divBdr>
            <w:top w:val="none" w:sz="0" w:space="0" w:color="auto"/>
            <w:left w:val="none" w:sz="0" w:space="0" w:color="auto"/>
            <w:bottom w:val="none" w:sz="0" w:space="0" w:color="auto"/>
            <w:right w:val="none" w:sz="0" w:space="0" w:color="auto"/>
          </w:divBdr>
        </w:div>
        <w:div w:id="1369331209">
          <w:marLeft w:val="0"/>
          <w:marRight w:val="0"/>
          <w:marTop w:val="0"/>
          <w:marBottom w:val="0"/>
          <w:divBdr>
            <w:top w:val="none" w:sz="0" w:space="0" w:color="auto"/>
            <w:left w:val="none" w:sz="0" w:space="0" w:color="auto"/>
            <w:bottom w:val="none" w:sz="0" w:space="0" w:color="auto"/>
            <w:right w:val="none" w:sz="0" w:space="0" w:color="auto"/>
          </w:divBdr>
        </w:div>
        <w:div w:id="1426226438">
          <w:marLeft w:val="0"/>
          <w:marRight w:val="0"/>
          <w:marTop w:val="0"/>
          <w:marBottom w:val="0"/>
          <w:divBdr>
            <w:top w:val="none" w:sz="0" w:space="0" w:color="auto"/>
            <w:left w:val="none" w:sz="0" w:space="0" w:color="auto"/>
            <w:bottom w:val="none" w:sz="0" w:space="0" w:color="auto"/>
            <w:right w:val="none" w:sz="0" w:space="0" w:color="auto"/>
          </w:divBdr>
        </w:div>
        <w:div w:id="1770616098">
          <w:marLeft w:val="0"/>
          <w:marRight w:val="0"/>
          <w:marTop w:val="0"/>
          <w:marBottom w:val="0"/>
          <w:divBdr>
            <w:top w:val="none" w:sz="0" w:space="0" w:color="auto"/>
            <w:left w:val="none" w:sz="0" w:space="0" w:color="auto"/>
            <w:bottom w:val="none" w:sz="0" w:space="0" w:color="auto"/>
            <w:right w:val="none" w:sz="0" w:space="0" w:color="auto"/>
          </w:divBdr>
        </w:div>
        <w:div w:id="1829244867">
          <w:marLeft w:val="0"/>
          <w:marRight w:val="0"/>
          <w:marTop w:val="0"/>
          <w:marBottom w:val="0"/>
          <w:divBdr>
            <w:top w:val="none" w:sz="0" w:space="0" w:color="auto"/>
            <w:left w:val="none" w:sz="0" w:space="0" w:color="auto"/>
            <w:bottom w:val="none" w:sz="0" w:space="0" w:color="auto"/>
            <w:right w:val="none" w:sz="0" w:space="0" w:color="auto"/>
          </w:divBdr>
        </w:div>
        <w:div w:id="2002270694">
          <w:marLeft w:val="0"/>
          <w:marRight w:val="0"/>
          <w:marTop w:val="0"/>
          <w:marBottom w:val="0"/>
          <w:divBdr>
            <w:top w:val="none" w:sz="0" w:space="0" w:color="auto"/>
            <w:left w:val="none" w:sz="0" w:space="0" w:color="auto"/>
            <w:bottom w:val="none" w:sz="0" w:space="0" w:color="auto"/>
            <w:right w:val="none" w:sz="0" w:space="0" w:color="auto"/>
          </w:divBdr>
        </w:div>
      </w:divsChild>
    </w:div>
    <w:div w:id="1897428580">
      <w:bodyDiv w:val="1"/>
      <w:marLeft w:val="0"/>
      <w:marRight w:val="0"/>
      <w:marTop w:val="0"/>
      <w:marBottom w:val="0"/>
      <w:divBdr>
        <w:top w:val="none" w:sz="0" w:space="0" w:color="auto"/>
        <w:left w:val="none" w:sz="0" w:space="0" w:color="auto"/>
        <w:bottom w:val="none" w:sz="0" w:space="0" w:color="auto"/>
        <w:right w:val="none" w:sz="0" w:space="0" w:color="auto"/>
      </w:divBdr>
      <w:divsChild>
        <w:div w:id="9263010">
          <w:marLeft w:val="0"/>
          <w:marRight w:val="0"/>
          <w:marTop w:val="0"/>
          <w:marBottom w:val="0"/>
          <w:divBdr>
            <w:top w:val="none" w:sz="0" w:space="0" w:color="auto"/>
            <w:left w:val="none" w:sz="0" w:space="0" w:color="auto"/>
            <w:bottom w:val="none" w:sz="0" w:space="0" w:color="auto"/>
            <w:right w:val="none" w:sz="0" w:space="0" w:color="auto"/>
          </w:divBdr>
        </w:div>
        <w:div w:id="1553421164">
          <w:marLeft w:val="0"/>
          <w:marRight w:val="0"/>
          <w:marTop w:val="0"/>
          <w:marBottom w:val="0"/>
          <w:divBdr>
            <w:top w:val="none" w:sz="0" w:space="0" w:color="auto"/>
            <w:left w:val="none" w:sz="0" w:space="0" w:color="auto"/>
            <w:bottom w:val="none" w:sz="0" w:space="0" w:color="auto"/>
            <w:right w:val="none" w:sz="0" w:space="0" w:color="auto"/>
          </w:divBdr>
        </w:div>
        <w:div w:id="1590192174">
          <w:marLeft w:val="0"/>
          <w:marRight w:val="0"/>
          <w:marTop w:val="0"/>
          <w:marBottom w:val="0"/>
          <w:divBdr>
            <w:top w:val="none" w:sz="0" w:space="0" w:color="auto"/>
            <w:left w:val="none" w:sz="0" w:space="0" w:color="auto"/>
            <w:bottom w:val="none" w:sz="0" w:space="0" w:color="auto"/>
            <w:right w:val="none" w:sz="0" w:space="0" w:color="auto"/>
          </w:divBdr>
        </w:div>
        <w:div w:id="1923831537">
          <w:marLeft w:val="0"/>
          <w:marRight w:val="0"/>
          <w:marTop w:val="0"/>
          <w:marBottom w:val="0"/>
          <w:divBdr>
            <w:top w:val="none" w:sz="0" w:space="0" w:color="auto"/>
            <w:left w:val="none" w:sz="0" w:space="0" w:color="auto"/>
            <w:bottom w:val="none" w:sz="0" w:space="0" w:color="auto"/>
            <w:right w:val="none" w:sz="0" w:space="0" w:color="auto"/>
          </w:divBdr>
        </w:div>
        <w:div w:id="2010209385">
          <w:marLeft w:val="0"/>
          <w:marRight w:val="0"/>
          <w:marTop w:val="0"/>
          <w:marBottom w:val="0"/>
          <w:divBdr>
            <w:top w:val="none" w:sz="0" w:space="0" w:color="auto"/>
            <w:left w:val="none" w:sz="0" w:space="0" w:color="auto"/>
            <w:bottom w:val="none" w:sz="0" w:space="0" w:color="auto"/>
            <w:right w:val="none" w:sz="0" w:space="0" w:color="auto"/>
          </w:divBdr>
        </w:div>
      </w:divsChild>
    </w:div>
    <w:div w:id="1897814999">
      <w:bodyDiv w:val="1"/>
      <w:marLeft w:val="0"/>
      <w:marRight w:val="0"/>
      <w:marTop w:val="0"/>
      <w:marBottom w:val="0"/>
      <w:divBdr>
        <w:top w:val="none" w:sz="0" w:space="0" w:color="auto"/>
        <w:left w:val="none" w:sz="0" w:space="0" w:color="auto"/>
        <w:bottom w:val="none" w:sz="0" w:space="0" w:color="auto"/>
        <w:right w:val="none" w:sz="0" w:space="0" w:color="auto"/>
      </w:divBdr>
      <w:divsChild>
        <w:div w:id="402802095">
          <w:marLeft w:val="0"/>
          <w:marRight w:val="0"/>
          <w:marTop w:val="0"/>
          <w:marBottom w:val="0"/>
          <w:divBdr>
            <w:top w:val="none" w:sz="0" w:space="0" w:color="auto"/>
            <w:left w:val="none" w:sz="0" w:space="0" w:color="auto"/>
            <w:bottom w:val="none" w:sz="0" w:space="0" w:color="auto"/>
            <w:right w:val="none" w:sz="0" w:space="0" w:color="auto"/>
          </w:divBdr>
        </w:div>
        <w:div w:id="1197736332">
          <w:marLeft w:val="0"/>
          <w:marRight w:val="0"/>
          <w:marTop w:val="0"/>
          <w:marBottom w:val="0"/>
          <w:divBdr>
            <w:top w:val="none" w:sz="0" w:space="0" w:color="auto"/>
            <w:left w:val="none" w:sz="0" w:space="0" w:color="auto"/>
            <w:bottom w:val="none" w:sz="0" w:space="0" w:color="auto"/>
            <w:right w:val="none" w:sz="0" w:space="0" w:color="auto"/>
          </w:divBdr>
        </w:div>
        <w:div w:id="1397046161">
          <w:marLeft w:val="0"/>
          <w:marRight w:val="0"/>
          <w:marTop w:val="0"/>
          <w:marBottom w:val="0"/>
          <w:divBdr>
            <w:top w:val="none" w:sz="0" w:space="0" w:color="auto"/>
            <w:left w:val="none" w:sz="0" w:space="0" w:color="auto"/>
            <w:bottom w:val="none" w:sz="0" w:space="0" w:color="auto"/>
            <w:right w:val="none" w:sz="0" w:space="0" w:color="auto"/>
          </w:divBdr>
        </w:div>
        <w:div w:id="1452359467">
          <w:marLeft w:val="0"/>
          <w:marRight w:val="0"/>
          <w:marTop w:val="0"/>
          <w:marBottom w:val="0"/>
          <w:divBdr>
            <w:top w:val="none" w:sz="0" w:space="0" w:color="auto"/>
            <w:left w:val="none" w:sz="0" w:space="0" w:color="auto"/>
            <w:bottom w:val="none" w:sz="0" w:space="0" w:color="auto"/>
            <w:right w:val="none" w:sz="0" w:space="0" w:color="auto"/>
          </w:divBdr>
        </w:div>
        <w:div w:id="1590574927">
          <w:marLeft w:val="0"/>
          <w:marRight w:val="0"/>
          <w:marTop w:val="0"/>
          <w:marBottom w:val="0"/>
          <w:divBdr>
            <w:top w:val="none" w:sz="0" w:space="0" w:color="auto"/>
            <w:left w:val="none" w:sz="0" w:space="0" w:color="auto"/>
            <w:bottom w:val="none" w:sz="0" w:space="0" w:color="auto"/>
            <w:right w:val="none" w:sz="0" w:space="0" w:color="auto"/>
          </w:divBdr>
        </w:div>
        <w:div w:id="1675958361">
          <w:marLeft w:val="0"/>
          <w:marRight w:val="0"/>
          <w:marTop w:val="0"/>
          <w:marBottom w:val="0"/>
          <w:divBdr>
            <w:top w:val="none" w:sz="0" w:space="0" w:color="auto"/>
            <w:left w:val="none" w:sz="0" w:space="0" w:color="auto"/>
            <w:bottom w:val="none" w:sz="0" w:space="0" w:color="auto"/>
            <w:right w:val="none" w:sz="0" w:space="0" w:color="auto"/>
          </w:divBdr>
        </w:div>
        <w:div w:id="1704669520">
          <w:marLeft w:val="0"/>
          <w:marRight w:val="0"/>
          <w:marTop w:val="0"/>
          <w:marBottom w:val="0"/>
          <w:divBdr>
            <w:top w:val="none" w:sz="0" w:space="0" w:color="auto"/>
            <w:left w:val="none" w:sz="0" w:space="0" w:color="auto"/>
            <w:bottom w:val="none" w:sz="0" w:space="0" w:color="auto"/>
            <w:right w:val="none" w:sz="0" w:space="0" w:color="auto"/>
          </w:divBdr>
        </w:div>
        <w:div w:id="1806005499">
          <w:marLeft w:val="0"/>
          <w:marRight w:val="0"/>
          <w:marTop w:val="0"/>
          <w:marBottom w:val="0"/>
          <w:divBdr>
            <w:top w:val="none" w:sz="0" w:space="0" w:color="auto"/>
            <w:left w:val="none" w:sz="0" w:space="0" w:color="auto"/>
            <w:bottom w:val="none" w:sz="0" w:space="0" w:color="auto"/>
            <w:right w:val="none" w:sz="0" w:space="0" w:color="auto"/>
          </w:divBdr>
        </w:div>
        <w:div w:id="1871990745">
          <w:marLeft w:val="0"/>
          <w:marRight w:val="0"/>
          <w:marTop w:val="0"/>
          <w:marBottom w:val="0"/>
          <w:divBdr>
            <w:top w:val="none" w:sz="0" w:space="0" w:color="auto"/>
            <w:left w:val="none" w:sz="0" w:space="0" w:color="auto"/>
            <w:bottom w:val="none" w:sz="0" w:space="0" w:color="auto"/>
            <w:right w:val="none" w:sz="0" w:space="0" w:color="auto"/>
          </w:divBdr>
        </w:div>
      </w:divsChild>
    </w:div>
    <w:div w:id="1902642276">
      <w:bodyDiv w:val="1"/>
      <w:marLeft w:val="0"/>
      <w:marRight w:val="0"/>
      <w:marTop w:val="0"/>
      <w:marBottom w:val="0"/>
      <w:divBdr>
        <w:top w:val="none" w:sz="0" w:space="0" w:color="auto"/>
        <w:left w:val="none" w:sz="0" w:space="0" w:color="auto"/>
        <w:bottom w:val="none" w:sz="0" w:space="0" w:color="auto"/>
        <w:right w:val="none" w:sz="0" w:space="0" w:color="auto"/>
      </w:divBdr>
      <w:divsChild>
        <w:div w:id="531723057">
          <w:marLeft w:val="0"/>
          <w:marRight w:val="0"/>
          <w:marTop w:val="0"/>
          <w:marBottom w:val="0"/>
          <w:divBdr>
            <w:top w:val="none" w:sz="0" w:space="0" w:color="auto"/>
            <w:left w:val="none" w:sz="0" w:space="0" w:color="auto"/>
            <w:bottom w:val="none" w:sz="0" w:space="0" w:color="auto"/>
            <w:right w:val="none" w:sz="0" w:space="0" w:color="auto"/>
          </w:divBdr>
        </w:div>
        <w:div w:id="788621402">
          <w:marLeft w:val="0"/>
          <w:marRight w:val="0"/>
          <w:marTop w:val="0"/>
          <w:marBottom w:val="0"/>
          <w:divBdr>
            <w:top w:val="none" w:sz="0" w:space="0" w:color="auto"/>
            <w:left w:val="none" w:sz="0" w:space="0" w:color="auto"/>
            <w:bottom w:val="none" w:sz="0" w:space="0" w:color="auto"/>
            <w:right w:val="none" w:sz="0" w:space="0" w:color="auto"/>
          </w:divBdr>
        </w:div>
        <w:div w:id="973634053">
          <w:marLeft w:val="0"/>
          <w:marRight w:val="0"/>
          <w:marTop w:val="0"/>
          <w:marBottom w:val="0"/>
          <w:divBdr>
            <w:top w:val="none" w:sz="0" w:space="0" w:color="auto"/>
            <w:left w:val="none" w:sz="0" w:space="0" w:color="auto"/>
            <w:bottom w:val="none" w:sz="0" w:space="0" w:color="auto"/>
            <w:right w:val="none" w:sz="0" w:space="0" w:color="auto"/>
          </w:divBdr>
        </w:div>
        <w:div w:id="1237322023">
          <w:marLeft w:val="0"/>
          <w:marRight w:val="0"/>
          <w:marTop w:val="0"/>
          <w:marBottom w:val="0"/>
          <w:divBdr>
            <w:top w:val="none" w:sz="0" w:space="0" w:color="auto"/>
            <w:left w:val="none" w:sz="0" w:space="0" w:color="auto"/>
            <w:bottom w:val="none" w:sz="0" w:space="0" w:color="auto"/>
            <w:right w:val="none" w:sz="0" w:space="0" w:color="auto"/>
          </w:divBdr>
        </w:div>
        <w:div w:id="1294167407">
          <w:marLeft w:val="0"/>
          <w:marRight w:val="0"/>
          <w:marTop w:val="0"/>
          <w:marBottom w:val="0"/>
          <w:divBdr>
            <w:top w:val="none" w:sz="0" w:space="0" w:color="auto"/>
            <w:left w:val="none" w:sz="0" w:space="0" w:color="auto"/>
            <w:bottom w:val="none" w:sz="0" w:space="0" w:color="auto"/>
            <w:right w:val="none" w:sz="0" w:space="0" w:color="auto"/>
          </w:divBdr>
        </w:div>
        <w:div w:id="1431312541">
          <w:marLeft w:val="0"/>
          <w:marRight w:val="0"/>
          <w:marTop w:val="0"/>
          <w:marBottom w:val="0"/>
          <w:divBdr>
            <w:top w:val="none" w:sz="0" w:space="0" w:color="auto"/>
            <w:left w:val="none" w:sz="0" w:space="0" w:color="auto"/>
            <w:bottom w:val="none" w:sz="0" w:space="0" w:color="auto"/>
            <w:right w:val="none" w:sz="0" w:space="0" w:color="auto"/>
          </w:divBdr>
        </w:div>
        <w:div w:id="1592002655">
          <w:marLeft w:val="0"/>
          <w:marRight w:val="0"/>
          <w:marTop w:val="0"/>
          <w:marBottom w:val="0"/>
          <w:divBdr>
            <w:top w:val="none" w:sz="0" w:space="0" w:color="auto"/>
            <w:left w:val="none" w:sz="0" w:space="0" w:color="auto"/>
            <w:bottom w:val="none" w:sz="0" w:space="0" w:color="auto"/>
            <w:right w:val="none" w:sz="0" w:space="0" w:color="auto"/>
          </w:divBdr>
        </w:div>
        <w:div w:id="1748962081">
          <w:marLeft w:val="0"/>
          <w:marRight w:val="0"/>
          <w:marTop w:val="0"/>
          <w:marBottom w:val="0"/>
          <w:divBdr>
            <w:top w:val="none" w:sz="0" w:space="0" w:color="auto"/>
            <w:left w:val="none" w:sz="0" w:space="0" w:color="auto"/>
            <w:bottom w:val="none" w:sz="0" w:space="0" w:color="auto"/>
            <w:right w:val="none" w:sz="0" w:space="0" w:color="auto"/>
          </w:divBdr>
        </w:div>
        <w:div w:id="1916165473">
          <w:marLeft w:val="0"/>
          <w:marRight w:val="0"/>
          <w:marTop w:val="0"/>
          <w:marBottom w:val="0"/>
          <w:divBdr>
            <w:top w:val="none" w:sz="0" w:space="0" w:color="auto"/>
            <w:left w:val="none" w:sz="0" w:space="0" w:color="auto"/>
            <w:bottom w:val="none" w:sz="0" w:space="0" w:color="auto"/>
            <w:right w:val="none" w:sz="0" w:space="0" w:color="auto"/>
          </w:divBdr>
        </w:div>
        <w:div w:id="2065638671">
          <w:marLeft w:val="0"/>
          <w:marRight w:val="0"/>
          <w:marTop w:val="0"/>
          <w:marBottom w:val="0"/>
          <w:divBdr>
            <w:top w:val="none" w:sz="0" w:space="0" w:color="auto"/>
            <w:left w:val="none" w:sz="0" w:space="0" w:color="auto"/>
            <w:bottom w:val="none" w:sz="0" w:space="0" w:color="auto"/>
            <w:right w:val="none" w:sz="0" w:space="0" w:color="auto"/>
          </w:divBdr>
        </w:div>
      </w:divsChild>
    </w:div>
    <w:div w:id="1908415962">
      <w:bodyDiv w:val="1"/>
      <w:marLeft w:val="0"/>
      <w:marRight w:val="0"/>
      <w:marTop w:val="0"/>
      <w:marBottom w:val="0"/>
      <w:divBdr>
        <w:top w:val="none" w:sz="0" w:space="0" w:color="auto"/>
        <w:left w:val="none" w:sz="0" w:space="0" w:color="auto"/>
        <w:bottom w:val="none" w:sz="0" w:space="0" w:color="auto"/>
        <w:right w:val="none" w:sz="0" w:space="0" w:color="auto"/>
      </w:divBdr>
      <w:divsChild>
        <w:div w:id="160439114">
          <w:marLeft w:val="0"/>
          <w:marRight w:val="0"/>
          <w:marTop w:val="0"/>
          <w:marBottom w:val="0"/>
          <w:divBdr>
            <w:top w:val="none" w:sz="0" w:space="0" w:color="auto"/>
            <w:left w:val="none" w:sz="0" w:space="0" w:color="auto"/>
            <w:bottom w:val="none" w:sz="0" w:space="0" w:color="auto"/>
            <w:right w:val="none" w:sz="0" w:space="0" w:color="auto"/>
          </w:divBdr>
        </w:div>
        <w:div w:id="160707355">
          <w:marLeft w:val="0"/>
          <w:marRight w:val="0"/>
          <w:marTop w:val="0"/>
          <w:marBottom w:val="0"/>
          <w:divBdr>
            <w:top w:val="none" w:sz="0" w:space="0" w:color="auto"/>
            <w:left w:val="none" w:sz="0" w:space="0" w:color="auto"/>
            <w:bottom w:val="none" w:sz="0" w:space="0" w:color="auto"/>
            <w:right w:val="none" w:sz="0" w:space="0" w:color="auto"/>
          </w:divBdr>
        </w:div>
        <w:div w:id="207575908">
          <w:marLeft w:val="0"/>
          <w:marRight w:val="0"/>
          <w:marTop w:val="0"/>
          <w:marBottom w:val="0"/>
          <w:divBdr>
            <w:top w:val="none" w:sz="0" w:space="0" w:color="auto"/>
            <w:left w:val="none" w:sz="0" w:space="0" w:color="auto"/>
            <w:bottom w:val="none" w:sz="0" w:space="0" w:color="auto"/>
            <w:right w:val="none" w:sz="0" w:space="0" w:color="auto"/>
          </w:divBdr>
        </w:div>
        <w:div w:id="321468789">
          <w:marLeft w:val="0"/>
          <w:marRight w:val="0"/>
          <w:marTop w:val="0"/>
          <w:marBottom w:val="0"/>
          <w:divBdr>
            <w:top w:val="none" w:sz="0" w:space="0" w:color="auto"/>
            <w:left w:val="none" w:sz="0" w:space="0" w:color="auto"/>
            <w:bottom w:val="none" w:sz="0" w:space="0" w:color="auto"/>
            <w:right w:val="none" w:sz="0" w:space="0" w:color="auto"/>
          </w:divBdr>
        </w:div>
        <w:div w:id="457801176">
          <w:marLeft w:val="0"/>
          <w:marRight w:val="0"/>
          <w:marTop w:val="0"/>
          <w:marBottom w:val="0"/>
          <w:divBdr>
            <w:top w:val="none" w:sz="0" w:space="0" w:color="auto"/>
            <w:left w:val="none" w:sz="0" w:space="0" w:color="auto"/>
            <w:bottom w:val="none" w:sz="0" w:space="0" w:color="auto"/>
            <w:right w:val="none" w:sz="0" w:space="0" w:color="auto"/>
          </w:divBdr>
        </w:div>
        <w:div w:id="530807346">
          <w:marLeft w:val="0"/>
          <w:marRight w:val="0"/>
          <w:marTop w:val="0"/>
          <w:marBottom w:val="0"/>
          <w:divBdr>
            <w:top w:val="none" w:sz="0" w:space="0" w:color="auto"/>
            <w:left w:val="none" w:sz="0" w:space="0" w:color="auto"/>
            <w:bottom w:val="none" w:sz="0" w:space="0" w:color="auto"/>
            <w:right w:val="none" w:sz="0" w:space="0" w:color="auto"/>
          </w:divBdr>
        </w:div>
        <w:div w:id="531845385">
          <w:marLeft w:val="0"/>
          <w:marRight w:val="0"/>
          <w:marTop w:val="0"/>
          <w:marBottom w:val="0"/>
          <w:divBdr>
            <w:top w:val="none" w:sz="0" w:space="0" w:color="auto"/>
            <w:left w:val="none" w:sz="0" w:space="0" w:color="auto"/>
            <w:bottom w:val="none" w:sz="0" w:space="0" w:color="auto"/>
            <w:right w:val="none" w:sz="0" w:space="0" w:color="auto"/>
          </w:divBdr>
        </w:div>
        <w:div w:id="708263034">
          <w:marLeft w:val="0"/>
          <w:marRight w:val="0"/>
          <w:marTop w:val="0"/>
          <w:marBottom w:val="0"/>
          <w:divBdr>
            <w:top w:val="none" w:sz="0" w:space="0" w:color="auto"/>
            <w:left w:val="none" w:sz="0" w:space="0" w:color="auto"/>
            <w:bottom w:val="none" w:sz="0" w:space="0" w:color="auto"/>
            <w:right w:val="none" w:sz="0" w:space="0" w:color="auto"/>
          </w:divBdr>
        </w:div>
        <w:div w:id="724840195">
          <w:marLeft w:val="0"/>
          <w:marRight w:val="0"/>
          <w:marTop w:val="0"/>
          <w:marBottom w:val="0"/>
          <w:divBdr>
            <w:top w:val="none" w:sz="0" w:space="0" w:color="auto"/>
            <w:left w:val="none" w:sz="0" w:space="0" w:color="auto"/>
            <w:bottom w:val="none" w:sz="0" w:space="0" w:color="auto"/>
            <w:right w:val="none" w:sz="0" w:space="0" w:color="auto"/>
          </w:divBdr>
        </w:div>
        <w:div w:id="742532248">
          <w:marLeft w:val="0"/>
          <w:marRight w:val="0"/>
          <w:marTop w:val="0"/>
          <w:marBottom w:val="0"/>
          <w:divBdr>
            <w:top w:val="none" w:sz="0" w:space="0" w:color="auto"/>
            <w:left w:val="none" w:sz="0" w:space="0" w:color="auto"/>
            <w:bottom w:val="none" w:sz="0" w:space="0" w:color="auto"/>
            <w:right w:val="none" w:sz="0" w:space="0" w:color="auto"/>
          </w:divBdr>
        </w:div>
        <w:div w:id="961494086">
          <w:marLeft w:val="0"/>
          <w:marRight w:val="0"/>
          <w:marTop w:val="0"/>
          <w:marBottom w:val="0"/>
          <w:divBdr>
            <w:top w:val="none" w:sz="0" w:space="0" w:color="auto"/>
            <w:left w:val="none" w:sz="0" w:space="0" w:color="auto"/>
            <w:bottom w:val="none" w:sz="0" w:space="0" w:color="auto"/>
            <w:right w:val="none" w:sz="0" w:space="0" w:color="auto"/>
          </w:divBdr>
        </w:div>
        <w:div w:id="1097209582">
          <w:marLeft w:val="0"/>
          <w:marRight w:val="0"/>
          <w:marTop w:val="0"/>
          <w:marBottom w:val="0"/>
          <w:divBdr>
            <w:top w:val="none" w:sz="0" w:space="0" w:color="auto"/>
            <w:left w:val="none" w:sz="0" w:space="0" w:color="auto"/>
            <w:bottom w:val="none" w:sz="0" w:space="0" w:color="auto"/>
            <w:right w:val="none" w:sz="0" w:space="0" w:color="auto"/>
          </w:divBdr>
        </w:div>
        <w:div w:id="1239360892">
          <w:marLeft w:val="0"/>
          <w:marRight w:val="0"/>
          <w:marTop w:val="0"/>
          <w:marBottom w:val="0"/>
          <w:divBdr>
            <w:top w:val="none" w:sz="0" w:space="0" w:color="auto"/>
            <w:left w:val="none" w:sz="0" w:space="0" w:color="auto"/>
            <w:bottom w:val="none" w:sz="0" w:space="0" w:color="auto"/>
            <w:right w:val="none" w:sz="0" w:space="0" w:color="auto"/>
          </w:divBdr>
        </w:div>
        <w:div w:id="1374118574">
          <w:marLeft w:val="0"/>
          <w:marRight w:val="0"/>
          <w:marTop w:val="0"/>
          <w:marBottom w:val="0"/>
          <w:divBdr>
            <w:top w:val="none" w:sz="0" w:space="0" w:color="auto"/>
            <w:left w:val="none" w:sz="0" w:space="0" w:color="auto"/>
            <w:bottom w:val="none" w:sz="0" w:space="0" w:color="auto"/>
            <w:right w:val="none" w:sz="0" w:space="0" w:color="auto"/>
          </w:divBdr>
        </w:div>
        <w:div w:id="1471022261">
          <w:marLeft w:val="0"/>
          <w:marRight w:val="0"/>
          <w:marTop w:val="0"/>
          <w:marBottom w:val="0"/>
          <w:divBdr>
            <w:top w:val="none" w:sz="0" w:space="0" w:color="auto"/>
            <w:left w:val="none" w:sz="0" w:space="0" w:color="auto"/>
            <w:bottom w:val="none" w:sz="0" w:space="0" w:color="auto"/>
            <w:right w:val="none" w:sz="0" w:space="0" w:color="auto"/>
          </w:divBdr>
        </w:div>
        <w:div w:id="1488980468">
          <w:marLeft w:val="0"/>
          <w:marRight w:val="0"/>
          <w:marTop w:val="0"/>
          <w:marBottom w:val="0"/>
          <w:divBdr>
            <w:top w:val="none" w:sz="0" w:space="0" w:color="auto"/>
            <w:left w:val="none" w:sz="0" w:space="0" w:color="auto"/>
            <w:bottom w:val="none" w:sz="0" w:space="0" w:color="auto"/>
            <w:right w:val="none" w:sz="0" w:space="0" w:color="auto"/>
          </w:divBdr>
        </w:div>
        <w:div w:id="1570117846">
          <w:marLeft w:val="0"/>
          <w:marRight w:val="0"/>
          <w:marTop w:val="0"/>
          <w:marBottom w:val="0"/>
          <w:divBdr>
            <w:top w:val="none" w:sz="0" w:space="0" w:color="auto"/>
            <w:left w:val="none" w:sz="0" w:space="0" w:color="auto"/>
            <w:bottom w:val="none" w:sz="0" w:space="0" w:color="auto"/>
            <w:right w:val="none" w:sz="0" w:space="0" w:color="auto"/>
          </w:divBdr>
        </w:div>
        <w:div w:id="1681546234">
          <w:marLeft w:val="0"/>
          <w:marRight w:val="0"/>
          <w:marTop w:val="0"/>
          <w:marBottom w:val="0"/>
          <w:divBdr>
            <w:top w:val="none" w:sz="0" w:space="0" w:color="auto"/>
            <w:left w:val="none" w:sz="0" w:space="0" w:color="auto"/>
            <w:bottom w:val="none" w:sz="0" w:space="0" w:color="auto"/>
            <w:right w:val="none" w:sz="0" w:space="0" w:color="auto"/>
          </w:divBdr>
        </w:div>
        <w:div w:id="1766800297">
          <w:marLeft w:val="0"/>
          <w:marRight w:val="0"/>
          <w:marTop w:val="0"/>
          <w:marBottom w:val="0"/>
          <w:divBdr>
            <w:top w:val="none" w:sz="0" w:space="0" w:color="auto"/>
            <w:left w:val="none" w:sz="0" w:space="0" w:color="auto"/>
            <w:bottom w:val="none" w:sz="0" w:space="0" w:color="auto"/>
            <w:right w:val="none" w:sz="0" w:space="0" w:color="auto"/>
          </w:divBdr>
        </w:div>
        <w:div w:id="1836919754">
          <w:marLeft w:val="0"/>
          <w:marRight w:val="0"/>
          <w:marTop w:val="0"/>
          <w:marBottom w:val="0"/>
          <w:divBdr>
            <w:top w:val="none" w:sz="0" w:space="0" w:color="auto"/>
            <w:left w:val="none" w:sz="0" w:space="0" w:color="auto"/>
            <w:bottom w:val="none" w:sz="0" w:space="0" w:color="auto"/>
            <w:right w:val="none" w:sz="0" w:space="0" w:color="auto"/>
          </w:divBdr>
        </w:div>
        <w:div w:id="1839923604">
          <w:marLeft w:val="0"/>
          <w:marRight w:val="0"/>
          <w:marTop w:val="0"/>
          <w:marBottom w:val="0"/>
          <w:divBdr>
            <w:top w:val="none" w:sz="0" w:space="0" w:color="auto"/>
            <w:left w:val="none" w:sz="0" w:space="0" w:color="auto"/>
            <w:bottom w:val="none" w:sz="0" w:space="0" w:color="auto"/>
            <w:right w:val="none" w:sz="0" w:space="0" w:color="auto"/>
          </w:divBdr>
        </w:div>
        <w:div w:id="1932662507">
          <w:marLeft w:val="0"/>
          <w:marRight w:val="0"/>
          <w:marTop w:val="0"/>
          <w:marBottom w:val="0"/>
          <w:divBdr>
            <w:top w:val="none" w:sz="0" w:space="0" w:color="auto"/>
            <w:left w:val="none" w:sz="0" w:space="0" w:color="auto"/>
            <w:bottom w:val="none" w:sz="0" w:space="0" w:color="auto"/>
            <w:right w:val="none" w:sz="0" w:space="0" w:color="auto"/>
          </w:divBdr>
        </w:div>
        <w:div w:id="2034987703">
          <w:marLeft w:val="0"/>
          <w:marRight w:val="0"/>
          <w:marTop w:val="0"/>
          <w:marBottom w:val="0"/>
          <w:divBdr>
            <w:top w:val="none" w:sz="0" w:space="0" w:color="auto"/>
            <w:left w:val="none" w:sz="0" w:space="0" w:color="auto"/>
            <w:bottom w:val="none" w:sz="0" w:space="0" w:color="auto"/>
            <w:right w:val="none" w:sz="0" w:space="0" w:color="auto"/>
          </w:divBdr>
        </w:div>
      </w:divsChild>
    </w:div>
    <w:div w:id="1910536767">
      <w:bodyDiv w:val="1"/>
      <w:marLeft w:val="0"/>
      <w:marRight w:val="0"/>
      <w:marTop w:val="0"/>
      <w:marBottom w:val="0"/>
      <w:divBdr>
        <w:top w:val="none" w:sz="0" w:space="0" w:color="auto"/>
        <w:left w:val="none" w:sz="0" w:space="0" w:color="auto"/>
        <w:bottom w:val="none" w:sz="0" w:space="0" w:color="auto"/>
        <w:right w:val="none" w:sz="0" w:space="0" w:color="auto"/>
      </w:divBdr>
      <w:divsChild>
        <w:div w:id="31656311">
          <w:marLeft w:val="0"/>
          <w:marRight w:val="0"/>
          <w:marTop w:val="0"/>
          <w:marBottom w:val="0"/>
          <w:divBdr>
            <w:top w:val="none" w:sz="0" w:space="0" w:color="auto"/>
            <w:left w:val="none" w:sz="0" w:space="0" w:color="auto"/>
            <w:bottom w:val="none" w:sz="0" w:space="0" w:color="auto"/>
            <w:right w:val="none" w:sz="0" w:space="0" w:color="auto"/>
          </w:divBdr>
        </w:div>
        <w:div w:id="89006205">
          <w:marLeft w:val="0"/>
          <w:marRight w:val="0"/>
          <w:marTop w:val="0"/>
          <w:marBottom w:val="0"/>
          <w:divBdr>
            <w:top w:val="none" w:sz="0" w:space="0" w:color="auto"/>
            <w:left w:val="none" w:sz="0" w:space="0" w:color="auto"/>
            <w:bottom w:val="none" w:sz="0" w:space="0" w:color="auto"/>
            <w:right w:val="none" w:sz="0" w:space="0" w:color="auto"/>
          </w:divBdr>
        </w:div>
        <w:div w:id="112404170">
          <w:marLeft w:val="0"/>
          <w:marRight w:val="0"/>
          <w:marTop w:val="0"/>
          <w:marBottom w:val="0"/>
          <w:divBdr>
            <w:top w:val="none" w:sz="0" w:space="0" w:color="auto"/>
            <w:left w:val="none" w:sz="0" w:space="0" w:color="auto"/>
            <w:bottom w:val="none" w:sz="0" w:space="0" w:color="auto"/>
            <w:right w:val="none" w:sz="0" w:space="0" w:color="auto"/>
          </w:divBdr>
        </w:div>
        <w:div w:id="120540608">
          <w:marLeft w:val="0"/>
          <w:marRight w:val="0"/>
          <w:marTop w:val="0"/>
          <w:marBottom w:val="0"/>
          <w:divBdr>
            <w:top w:val="none" w:sz="0" w:space="0" w:color="auto"/>
            <w:left w:val="none" w:sz="0" w:space="0" w:color="auto"/>
            <w:bottom w:val="none" w:sz="0" w:space="0" w:color="auto"/>
            <w:right w:val="none" w:sz="0" w:space="0" w:color="auto"/>
          </w:divBdr>
        </w:div>
        <w:div w:id="125395428">
          <w:marLeft w:val="0"/>
          <w:marRight w:val="0"/>
          <w:marTop w:val="0"/>
          <w:marBottom w:val="0"/>
          <w:divBdr>
            <w:top w:val="none" w:sz="0" w:space="0" w:color="auto"/>
            <w:left w:val="none" w:sz="0" w:space="0" w:color="auto"/>
            <w:bottom w:val="none" w:sz="0" w:space="0" w:color="auto"/>
            <w:right w:val="none" w:sz="0" w:space="0" w:color="auto"/>
          </w:divBdr>
        </w:div>
        <w:div w:id="134377852">
          <w:marLeft w:val="0"/>
          <w:marRight w:val="0"/>
          <w:marTop w:val="0"/>
          <w:marBottom w:val="0"/>
          <w:divBdr>
            <w:top w:val="none" w:sz="0" w:space="0" w:color="auto"/>
            <w:left w:val="none" w:sz="0" w:space="0" w:color="auto"/>
            <w:bottom w:val="none" w:sz="0" w:space="0" w:color="auto"/>
            <w:right w:val="none" w:sz="0" w:space="0" w:color="auto"/>
          </w:divBdr>
        </w:div>
        <w:div w:id="158735141">
          <w:marLeft w:val="0"/>
          <w:marRight w:val="0"/>
          <w:marTop w:val="0"/>
          <w:marBottom w:val="0"/>
          <w:divBdr>
            <w:top w:val="none" w:sz="0" w:space="0" w:color="auto"/>
            <w:left w:val="none" w:sz="0" w:space="0" w:color="auto"/>
            <w:bottom w:val="none" w:sz="0" w:space="0" w:color="auto"/>
            <w:right w:val="none" w:sz="0" w:space="0" w:color="auto"/>
          </w:divBdr>
        </w:div>
        <w:div w:id="171997466">
          <w:marLeft w:val="0"/>
          <w:marRight w:val="0"/>
          <w:marTop w:val="0"/>
          <w:marBottom w:val="0"/>
          <w:divBdr>
            <w:top w:val="none" w:sz="0" w:space="0" w:color="auto"/>
            <w:left w:val="none" w:sz="0" w:space="0" w:color="auto"/>
            <w:bottom w:val="none" w:sz="0" w:space="0" w:color="auto"/>
            <w:right w:val="none" w:sz="0" w:space="0" w:color="auto"/>
          </w:divBdr>
        </w:div>
        <w:div w:id="216479593">
          <w:marLeft w:val="0"/>
          <w:marRight w:val="0"/>
          <w:marTop w:val="0"/>
          <w:marBottom w:val="0"/>
          <w:divBdr>
            <w:top w:val="none" w:sz="0" w:space="0" w:color="auto"/>
            <w:left w:val="none" w:sz="0" w:space="0" w:color="auto"/>
            <w:bottom w:val="none" w:sz="0" w:space="0" w:color="auto"/>
            <w:right w:val="none" w:sz="0" w:space="0" w:color="auto"/>
          </w:divBdr>
        </w:div>
        <w:div w:id="223490849">
          <w:marLeft w:val="0"/>
          <w:marRight w:val="0"/>
          <w:marTop w:val="0"/>
          <w:marBottom w:val="0"/>
          <w:divBdr>
            <w:top w:val="none" w:sz="0" w:space="0" w:color="auto"/>
            <w:left w:val="none" w:sz="0" w:space="0" w:color="auto"/>
            <w:bottom w:val="none" w:sz="0" w:space="0" w:color="auto"/>
            <w:right w:val="none" w:sz="0" w:space="0" w:color="auto"/>
          </w:divBdr>
        </w:div>
        <w:div w:id="231745115">
          <w:marLeft w:val="0"/>
          <w:marRight w:val="0"/>
          <w:marTop w:val="0"/>
          <w:marBottom w:val="0"/>
          <w:divBdr>
            <w:top w:val="none" w:sz="0" w:space="0" w:color="auto"/>
            <w:left w:val="none" w:sz="0" w:space="0" w:color="auto"/>
            <w:bottom w:val="none" w:sz="0" w:space="0" w:color="auto"/>
            <w:right w:val="none" w:sz="0" w:space="0" w:color="auto"/>
          </w:divBdr>
        </w:div>
        <w:div w:id="254629368">
          <w:marLeft w:val="0"/>
          <w:marRight w:val="0"/>
          <w:marTop w:val="0"/>
          <w:marBottom w:val="0"/>
          <w:divBdr>
            <w:top w:val="none" w:sz="0" w:space="0" w:color="auto"/>
            <w:left w:val="none" w:sz="0" w:space="0" w:color="auto"/>
            <w:bottom w:val="none" w:sz="0" w:space="0" w:color="auto"/>
            <w:right w:val="none" w:sz="0" w:space="0" w:color="auto"/>
          </w:divBdr>
        </w:div>
        <w:div w:id="272202719">
          <w:marLeft w:val="0"/>
          <w:marRight w:val="0"/>
          <w:marTop w:val="0"/>
          <w:marBottom w:val="0"/>
          <w:divBdr>
            <w:top w:val="none" w:sz="0" w:space="0" w:color="auto"/>
            <w:left w:val="none" w:sz="0" w:space="0" w:color="auto"/>
            <w:bottom w:val="none" w:sz="0" w:space="0" w:color="auto"/>
            <w:right w:val="none" w:sz="0" w:space="0" w:color="auto"/>
          </w:divBdr>
        </w:div>
        <w:div w:id="283387734">
          <w:marLeft w:val="0"/>
          <w:marRight w:val="0"/>
          <w:marTop w:val="0"/>
          <w:marBottom w:val="0"/>
          <w:divBdr>
            <w:top w:val="none" w:sz="0" w:space="0" w:color="auto"/>
            <w:left w:val="none" w:sz="0" w:space="0" w:color="auto"/>
            <w:bottom w:val="none" w:sz="0" w:space="0" w:color="auto"/>
            <w:right w:val="none" w:sz="0" w:space="0" w:color="auto"/>
          </w:divBdr>
        </w:div>
        <w:div w:id="329064655">
          <w:marLeft w:val="0"/>
          <w:marRight w:val="0"/>
          <w:marTop w:val="0"/>
          <w:marBottom w:val="0"/>
          <w:divBdr>
            <w:top w:val="none" w:sz="0" w:space="0" w:color="auto"/>
            <w:left w:val="none" w:sz="0" w:space="0" w:color="auto"/>
            <w:bottom w:val="none" w:sz="0" w:space="0" w:color="auto"/>
            <w:right w:val="none" w:sz="0" w:space="0" w:color="auto"/>
          </w:divBdr>
        </w:div>
        <w:div w:id="357901705">
          <w:marLeft w:val="0"/>
          <w:marRight w:val="0"/>
          <w:marTop w:val="0"/>
          <w:marBottom w:val="0"/>
          <w:divBdr>
            <w:top w:val="none" w:sz="0" w:space="0" w:color="auto"/>
            <w:left w:val="none" w:sz="0" w:space="0" w:color="auto"/>
            <w:bottom w:val="none" w:sz="0" w:space="0" w:color="auto"/>
            <w:right w:val="none" w:sz="0" w:space="0" w:color="auto"/>
          </w:divBdr>
        </w:div>
        <w:div w:id="402916212">
          <w:marLeft w:val="0"/>
          <w:marRight w:val="0"/>
          <w:marTop w:val="0"/>
          <w:marBottom w:val="0"/>
          <w:divBdr>
            <w:top w:val="none" w:sz="0" w:space="0" w:color="auto"/>
            <w:left w:val="none" w:sz="0" w:space="0" w:color="auto"/>
            <w:bottom w:val="none" w:sz="0" w:space="0" w:color="auto"/>
            <w:right w:val="none" w:sz="0" w:space="0" w:color="auto"/>
          </w:divBdr>
        </w:div>
        <w:div w:id="410542775">
          <w:marLeft w:val="0"/>
          <w:marRight w:val="0"/>
          <w:marTop w:val="0"/>
          <w:marBottom w:val="0"/>
          <w:divBdr>
            <w:top w:val="none" w:sz="0" w:space="0" w:color="auto"/>
            <w:left w:val="none" w:sz="0" w:space="0" w:color="auto"/>
            <w:bottom w:val="none" w:sz="0" w:space="0" w:color="auto"/>
            <w:right w:val="none" w:sz="0" w:space="0" w:color="auto"/>
          </w:divBdr>
        </w:div>
        <w:div w:id="435831840">
          <w:marLeft w:val="0"/>
          <w:marRight w:val="0"/>
          <w:marTop w:val="0"/>
          <w:marBottom w:val="0"/>
          <w:divBdr>
            <w:top w:val="none" w:sz="0" w:space="0" w:color="auto"/>
            <w:left w:val="none" w:sz="0" w:space="0" w:color="auto"/>
            <w:bottom w:val="none" w:sz="0" w:space="0" w:color="auto"/>
            <w:right w:val="none" w:sz="0" w:space="0" w:color="auto"/>
          </w:divBdr>
        </w:div>
        <w:div w:id="482553534">
          <w:marLeft w:val="0"/>
          <w:marRight w:val="0"/>
          <w:marTop w:val="0"/>
          <w:marBottom w:val="0"/>
          <w:divBdr>
            <w:top w:val="none" w:sz="0" w:space="0" w:color="auto"/>
            <w:left w:val="none" w:sz="0" w:space="0" w:color="auto"/>
            <w:bottom w:val="none" w:sz="0" w:space="0" w:color="auto"/>
            <w:right w:val="none" w:sz="0" w:space="0" w:color="auto"/>
          </w:divBdr>
        </w:div>
        <w:div w:id="594943297">
          <w:marLeft w:val="0"/>
          <w:marRight w:val="0"/>
          <w:marTop w:val="0"/>
          <w:marBottom w:val="0"/>
          <w:divBdr>
            <w:top w:val="none" w:sz="0" w:space="0" w:color="auto"/>
            <w:left w:val="none" w:sz="0" w:space="0" w:color="auto"/>
            <w:bottom w:val="none" w:sz="0" w:space="0" w:color="auto"/>
            <w:right w:val="none" w:sz="0" w:space="0" w:color="auto"/>
          </w:divBdr>
        </w:div>
        <w:div w:id="627004415">
          <w:marLeft w:val="0"/>
          <w:marRight w:val="0"/>
          <w:marTop w:val="0"/>
          <w:marBottom w:val="0"/>
          <w:divBdr>
            <w:top w:val="none" w:sz="0" w:space="0" w:color="auto"/>
            <w:left w:val="none" w:sz="0" w:space="0" w:color="auto"/>
            <w:bottom w:val="none" w:sz="0" w:space="0" w:color="auto"/>
            <w:right w:val="none" w:sz="0" w:space="0" w:color="auto"/>
          </w:divBdr>
        </w:div>
        <w:div w:id="662394099">
          <w:marLeft w:val="0"/>
          <w:marRight w:val="0"/>
          <w:marTop w:val="0"/>
          <w:marBottom w:val="0"/>
          <w:divBdr>
            <w:top w:val="none" w:sz="0" w:space="0" w:color="auto"/>
            <w:left w:val="none" w:sz="0" w:space="0" w:color="auto"/>
            <w:bottom w:val="none" w:sz="0" w:space="0" w:color="auto"/>
            <w:right w:val="none" w:sz="0" w:space="0" w:color="auto"/>
          </w:divBdr>
        </w:div>
        <w:div w:id="689985919">
          <w:marLeft w:val="0"/>
          <w:marRight w:val="0"/>
          <w:marTop w:val="0"/>
          <w:marBottom w:val="0"/>
          <w:divBdr>
            <w:top w:val="none" w:sz="0" w:space="0" w:color="auto"/>
            <w:left w:val="none" w:sz="0" w:space="0" w:color="auto"/>
            <w:bottom w:val="none" w:sz="0" w:space="0" w:color="auto"/>
            <w:right w:val="none" w:sz="0" w:space="0" w:color="auto"/>
          </w:divBdr>
        </w:div>
        <w:div w:id="696005394">
          <w:marLeft w:val="0"/>
          <w:marRight w:val="0"/>
          <w:marTop w:val="0"/>
          <w:marBottom w:val="0"/>
          <w:divBdr>
            <w:top w:val="none" w:sz="0" w:space="0" w:color="auto"/>
            <w:left w:val="none" w:sz="0" w:space="0" w:color="auto"/>
            <w:bottom w:val="none" w:sz="0" w:space="0" w:color="auto"/>
            <w:right w:val="none" w:sz="0" w:space="0" w:color="auto"/>
          </w:divBdr>
        </w:div>
        <w:div w:id="699163716">
          <w:marLeft w:val="0"/>
          <w:marRight w:val="0"/>
          <w:marTop w:val="0"/>
          <w:marBottom w:val="0"/>
          <w:divBdr>
            <w:top w:val="none" w:sz="0" w:space="0" w:color="auto"/>
            <w:left w:val="none" w:sz="0" w:space="0" w:color="auto"/>
            <w:bottom w:val="none" w:sz="0" w:space="0" w:color="auto"/>
            <w:right w:val="none" w:sz="0" w:space="0" w:color="auto"/>
          </w:divBdr>
        </w:div>
        <w:div w:id="706956929">
          <w:marLeft w:val="0"/>
          <w:marRight w:val="0"/>
          <w:marTop w:val="0"/>
          <w:marBottom w:val="0"/>
          <w:divBdr>
            <w:top w:val="none" w:sz="0" w:space="0" w:color="auto"/>
            <w:left w:val="none" w:sz="0" w:space="0" w:color="auto"/>
            <w:bottom w:val="none" w:sz="0" w:space="0" w:color="auto"/>
            <w:right w:val="none" w:sz="0" w:space="0" w:color="auto"/>
          </w:divBdr>
        </w:div>
        <w:div w:id="936643128">
          <w:marLeft w:val="0"/>
          <w:marRight w:val="0"/>
          <w:marTop w:val="0"/>
          <w:marBottom w:val="0"/>
          <w:divBdr>
            <w:top w:val="none" w:sz="0" w:space="0" w:color="auto"/>
            <w:left w:val="none" w:sz="0" w:space="0" w:color="auto"/>
            <w:bottom w:val="none" w:sz="0" w:space="0" w:color="auto"/>
            <w:right w:val="none" w:sz="0" w:space="0" w:color="auto"/>
          </w:divBdr>
        </w:div>
        <w:div w:id="963579291">
          <w:marLeft w:val="0"/>
          <w:marRight w:val="0"/>
          <w:marTop w:val="0"/>
          <w:marBottom w:val="0"/>
          <w:divBdr>
            <w:top w:val="none" w:sz="0" w:space="0" w:color="auto"/>
            <w:left w:val="none" w:sz="0" w:space="0" w:color="auto"/>
            <w:bottom w:val="none" w:sz="0" w:space="0" w:color="auto"/>
            <w:right w:val="none" w:sz="0" w:space="0" w:color="auto"/>
          </w:divBdr>
        </w:div>
        <w:div w:id="985931779">
          <w:marLeft w:val="0"/>
          <w:marRight w:val="0"/>
          <w:marTop w:val="0"/>
          <w:marBottom w:val="0"/>
          <w:divBdr>
            <w:top w:val="none" w:sz="0" w:space="0" w:color="auto"/>
            <w:left w:val="none" w:sz="0" w:space="0" w:color="auto"/>
            <w:bottom w:val="none" w:sz="0" w:space="0" w:color="auto"/>
            <w:right w:val="none" w:sz="0" w:space="0" w:color="auto"/>
          </w:divBdr>
        </w:div>
        <w:div w:id="994721310">
          <w:marLeft w:val="0"/>
          <w:marRight w:val="0"/>
          <w:marTop w:val="0"/>
          <w:marBottom w:val="0"/>
          <w:divBdr>
            <w:top w:val="none" w:sz="0" w:space="0" w:color="auto"/>
            <w:left w:val="none" w:sz="0" w:space="0" w:color="auto"/>
            <w:bottom w:val="none" w:sz="0" w:space="0" w:color="auto"/>
            <w:right w:val="none" w:sz="0" w:space="0" w:color="auto"/>
          </w:divBdr>
        </w:div>
        <w:div w:id="1033963761">
          <w:marLeft w:val="0"/>
          <w:marRight w:val="0"/>
          <w:marTop w:val="0"/>
          <w:marBottom w:val="0"/>
          <w:divBdr>
            <w:top w:val="none" w:sz="0" w:space="0" w:color="auto"/>
            <w:left w:val="none" w:sz="0" w:space="0" w:color="auto"/>
            <w:bottom w:val="none" w:sz="0" w:space="0" w:color="auto"/>
            <w:right w:val="none" w:sz="0" w:space="0" w:color="auto"/>
          </w:divBdr>
        </w:div>
        <w:div w:id="1046487476">
          <w:marLeft w:val="0"/>
          <w:marRight w:val="0"/>
          <w:marTop w:val="0"/>
          <w:marBottom w:val="0"/>
          <w:divBdr>
            <w:top w:val="none" w:sz="0" w:space="0" w:color="auto"/>
            <w:left w:val="none" w:sz="0" w:space="0" w:color="auto"/>
            <w:bottom w:val="none" w:sz="0" w:space="0" w:color="auto"/>
            <w:right w:val="none" w:sz="0" w:space="0" w:color="auto"/>
          </w:divBdr>
        </w:div>
        <w:div w:id="1137644593">
          <w:marLeft w:val="0"/>
          <w:marRight w:val="0"/>
          <w:marTop w:val="0"/>
          <w:marBottom w:val="0"/>
          <w:divBdr>
            <w:top w:val="none" w:sz="0" w:space="0" w:color="auto"/>
            <w:left w:val="none" w:sz="0" w:space="0" w:color="auto"/>
            <w:bottom w:val="none" w:sz="0" w:space="0" w:color="auto"/>
            <w:right w:val="none" w:sz="0" w:space="0" w:color="auto"/>
          </w:divBdr>
        </w:div>
        <w:div w:id="1249851763">
          <w:marLeft w:val="0"/>
          <w:marRight w:val="0"/>
          <w:marTop w:val="0"/>
          <w:marBottom w:val="0"/>
          <w:divBdr>
            <w:top w:val="none" w:sz="0" w:space="0" w:color="auto"/>
            <w:left w:val="none" w:sz="0" w:space="0" w:color="auto"/>
            <w:bottom w:val="none" w:sz="0" w:space="0" w:color="auto"/>
            <w:right w:val="none" w:sz="0" w:space="0" w:color="auto"/>
          </w:divBdr>
        </w:div>
        <w:div w:id="1257013017">
          <w:marLeft w:val="0"/>
          <w:marRight w:val="0"/>
          <w:marTop w:val="0"/>
          <w:marBottom w:val="0"/>
          <w:divBdr>
            <w:top w:val="none" w:sz="0" w:space="0" w:color="auto"/>
            <w:left w:val="none" w:sz="0" w:space="0" w:color="auto"/>
            <w:bottom w:val="none" w:sz="0" w:space="0" w:color="auto"/>
            <w:right w:val="none" w:sz="0" w:space="0" w:color="auto"/>
          </w:divBdr>
        </w:div>
        <w:div w:id="1322923643">
          <w:marLeft w:val="0"/>
          <w:marRight w:val="0"/>
          <w:marTop w:val="0"/>
          <w:marBottom w:val="0"/>
          <w:divBdr>
            <w:top w:val="none" w:sz="0" w:space="0" w:color="auto"/>
            <w:left w:val="none" w:sz="0" w:space="0" w:color="auto"/>
            <w:bottom w:val="none" w:sz="0" w:space="0" w:color="auto"/>
            <w:right w:val="none" w:sz="0" w:space="0" w:color="auto"/>
          </w:divBdr>
        </w:div>
        <w:div w:id="1333990405">
          <w:marLeft w:val="0"/>
          <w:marRight w:val="0"/>
          <w:marTop w:val="0"/>
          <w:marBottom w:val="0"/>
          <w:divBdr>
            <w:top w:val="none" w:sz="0" w:space="0" w:color="auto"/>
            <w:left w:val="none" w:sz="0" w:space="0" w:color="auto"/>
            <w:bottom w:val="none" w:sz="0" w:space="0" w:color="auto"/>
            <w:right w:val="none" w:sz="0" w:space="0" w:color="auto"/>
          </w:divBdr>
        </w:div>
        <w:div w:id="1350789489">
          <w:marLeft w:val="0"/>
          <w:marRight w:val="0"/>
          <w:marTop w:val="0"/>
          <w:marBottom w:val="0"/>
          <w:divBdr>
            <w:top w:val="none" w:sz="0" w:space="0" w:color="auto"/>
            <w:left w:val="none" w:sz="0" w:space="0" w:color="auto"/>
            <w:bottom w:val="none" w:sz="0" w:space="0" w:color="auto"/>
            <w:right w:val="none" w:sz="0" w:space="0" w:color="auto"/>
          </w:divBdr>
        </w:div>
        <w:div w:id="1445150352">
          <w:marLeft w:val="0"/>
          <w:marRight w:val="0"/>
          <w:marTop w:val="0"/>
          <w:marBottom w:val="0"/>
          <w:divBdr>
            <w:top w:val="none" w:sz="0" w:space="0" w:color="auto"/>
            <w:left w:val="none" w:sz="0" w:space="0" w:color="auto"/>
            <w:bottom w:val="none" w:sz="0" w:space="0" w:color="auto"/>
            <w:right w:val="none" w:sz="0" w:space="0" w:color="auto"/>
          </w:divBdr>
        </w:div>
        <w:div w:id="1458797670">
          <w:marLeft w:val="0"/>
          <w:marRight w:val="0"/>
          <w:marTop w:val="0"/>
          <w:marBottom w:val="0"/>
          <w:divBdr>
            <w:top w:val="none" w:sz="0" w:space="0" w:color="auto"/>
            <w:left w:val="none" w:sz="0" w:space="0" w:color="auto"/>
            <w:bottom w:val="none" w:sz="0" w:space="0" w:color="auto"/>
            <w:right w:val="none" w:sz="0" w:space="0" w:color="auto"/>
          </w:divBdr>
        </w:div>
        <w:div w:id="1465195352">
          <w:marLeft w:val="0"/>
          <w:marRight w:val="0"/>
          <w:marTop w:val="0"/>
          <w:marBottom w:val="0"/>
          <w:divBdr>
            <w:top w:val="none" w:sz="0" w:space="0" w:color="auto"/>
            <w:left w:val="none" w:sz="0" w:space="0" w:color="auto"/>
            <w:bottom w:val="none" w:sz="0" w:space="0" w:color="auto"/>
            <w:right w:val="none" w:sz="0" w:space="0" w:color="auto"/>
          </w:divBdr>
        </w:div>
        <w:div w:id="1479108266">
          <w:marLeft w:val="0"/>
          <w:marRight w:val="0"/>
          <w:marTop w:val="0"/>
          <w:marBottom w:val="0"/>
          <w:divBdr>
            <w:top w:val="none" w:sz="0" w:space="0" w:color="auto"/>
            <w:left w:val="none" w:sz="0" w:space="0" w:color="auto"/>
            <w:bottom w:val="none" w:sz="0" w:space="0" w:color="auto"/>
            <w:right w:val="none" w:sz="0" w:space="0" w:color="auto"/>
          </w:divBdr>
        </w:div>
        <w:div w:id="1537886649">
          <w:marLeft w:val="0"/>
          <w:marRight w:val="0"/>
          <w:marTop w:val="0"/>
          <w:marBottom w:val="0"/>
          <w:divBdr>
            <w:top w:val="none" w:sz="0" w:space="0" w:color="auto"/>
            <w:left w:val="none" w:sz="0" w:space="0" w:color="auto"/>
            <w:bottom w:val="none" w:sz="0" w:space="0" w:color="auto"/>
            <w:right w:val="none" w:sz="0" w:space="0" w:color="auto"/>
          </w:divBdr>
        </w:div>
        <w:div w:id="1635405812">
          <w:marLeft w:val="0"/>
          <w:marRight w:val="0"/>
          <w:marTop w:val="0"/>
          <w:marBottom w:val="0"/>
          <w:divBdr>
            <w:top w:val="none" w:sz="0" w:space="0" w:color="auto"/>
            <w:left w:val="none" w:sz="0" w:space="0" w:color="auto"/>
            <w:bottom w:val="none" w:sz="0" w:space="0" w:color="auto"/>
            <w:right w:val="none" w:sz="0" w:space="0" w:color="auto"/>
          </w:divBdr>
        </w:div>
        <w:div w:id="1644237340">
          <w:marLeft w:val="0"/>
          <w:marRight w:val="0"/>
          <w:marTop w:val="0"/>
          <w:marBottom w:val="0"/>
          <w:divBdr>
            <w:top w:val="none" w:sz="0" w:space="0" w:color="auto"/>
            <w:left w:val="none" w:sz="0" w:space="0" w:color="auto"/>
            <w:bottom w:val="none" w:sz="0" w:space="0" w:color="auto"/>
            <w:right w:val="none" w:sz="0" w:space="0" w:color="auto"/>
          </w:divBdr>
        </w:div>
        <w:div w:id="1712655868">
          <w:marLeft w:val="0"/>
          <w:marRight w:val="0"/>
          <w:marTop w:val="0"/>
          <w:marBottom w:val="0"/>
          <w:divBdr>
            <w:top w:val="none" w:sz="0" w:space="0" w:color="auto"/>
            <w:left w:val="none" w:sz="0" w:space="0" w:color="auto"/>
            <w:bottom w:val="none" w:sz="0" w:space="0" w:color="auto"/>
            <w:right w:val="none" w:sz="0" w:space="0" w:color="auto"/>
          </w:divBdr>
        </w:div>
        <w:div w:id="1898542563">
          <w:marLeft w:val="0"/>
          <w:marRight w:val="0"/>
          <w:marTop w:val="0"/>
          <w:marBottom w:val="0"/>
          <w:divBdr>
            <w:top w:val="none" w:sz="0" w:space="0" w:color="auto"/>
            <w:left w:val="none" w:sz="0" w:space="0" w:color="auto"/>
            <w:bottom w:val="none" w:sz="0" w:space="0" w:color="auto"/>
            <w:right w:val="none" w:sz="0" w:space="0" w:color="auto"/>
          </w:divBdr>
        </w:div>
        <w:div w:id="1922911981">
          <w:marLeft w:val="0"/>
          <w:marRight w:val="0"/>
          <w:marTop w:val="0"/>
          <w:marBottom w:val="0"/>
          <w:divBdr>
            <w:top w:val="none" w:sz="0" w:space="0" w:color="auto"/>
            <w:left w:val="none" w:sz="0" w:space="0" w:color="auto"/>
            <w:bottom w:val="none" w:sz="0" w:space="0" w:color="auto"/>
            <w:right w:val="none" w:sz="0" w:space="0" w:color="auto"/>
          </w:divBdr>
        </w:div>
        <w:div w:id="1929803550">
          <w:marLeft w:val="0"/>
          <w:marRight w:val="0"/>
          <w:marTop w:val="0"/>
          <w:marBottom w:val="0"/>
          <w:divBdr>
            <w:top w:val="none" w:sz="0" w:space="0" w:color="auto"/>
            <w:left w:val="none" w:sz="0" w:space="0" w:color="auto"/>
            <w:bottom w:val="none" w:sz="0" w:space="0" w:color="auto"/>
            <w:right w:val="none" w:sz="0" w:space="0" w:color="auto"/>
          </w:divBdr>
        </w:div>
        <w:div w:id="1972704700">
          <w:marLeft w:val="0"/>
          <w:marRight w:val="0"/>
          <w:marTop w:val="0"/>
          <w:marBottom w:val="0"/>
          <w:divBdr>
            <w:top w:val="none" w:sz="0" w:space="0" w:color="auto"/>
            <w:left w:val="none" w:sz="0" w:space="0" w:color="auto"/>
            <w:bottom w:val="none" w:sz="0" w:space="0" w:color="auto"/>
            <w:right w:val="none" w:sz="0" w:space="0" w:color="auto"/>
          </w:divBdr>
        </w:div>
        <w:div w:id="1987465786">
          <w:marLeft w:val="0"/>
          <w:marRight w:val="0"/>
          <w:marTop w:val="0"/>
          <w:marBottom w:val="0"/>
          <w:divBdr>
            <w:top w:val="none" w:sz="0" w:space="0" w:color="auto"/>
            <w:left w:val="none" w:sz="0" w:space="0" w:color="auto"/>
            <w:bottom w:val="none" w:sz="0" w:space="0" w:color="auto"/>
            <w:right w:val="none" w:sz="0" w:space="0" w:color="auto"/>
          </w:divBdr>
        </w:div>
        <w:div w:id="2011372682">
          <w:marLeft w:val="0"/>
          <w:marRight w:val="0"/>
          <w:marTop w:val="0"/>
          <w:marBottom w:val="0"/>
          <w:divBdr>
            <w:top w:val="none" w:sz="0" w:space="0" w:color="auto"/>
            <w:left w:val="none" w:sz="0" w:space="0" w:color="auto"/>
            <w:bottom w:val="none" w:sz="0" w:space="0" w:color="auto"/>
            <w:right w:val="none" w:sz="0" w:space="0" w:color="auto"/>
          </w:divBdr>
        </w:div>
        <w:div w:id="2025862330">
          <w:marLeft w:val="0"/>
          <w:marRight w:val="0"/>
          <w:marTop w:val="0"/>
          <w:marBottom w:val="0"/>
          <w:divBdr>
            <w:top w:val="none" w:sz="0" w:space="0" w:color="auto"/>
            <w:left w:val="none" w:sz="0" w:space="0" w:color="auto"/>
            <w:bottom w:val="none" w:sz="0" w:space="0" w:color="auto"/>
            <w:right w:val="none" w:sz="0" w:space="0" w:color="auto"/>
          </w:divBdr>
        </w:div>
        <w:div w:id="2056274166">
          <w:marLeft w:val="0"/>
          <w:marRight w:val="0"/>
          <w:marTop w:val="0"/>
          <w:marBottom w:val="0"/>
          <w:divBdr>
            <w:top w:val="none" w:sz="0" w:space="0" w:color="auto"/>
            <w:left w:val="none" w:sz="0" w:space="0" w:color="auto"/>
            <w:bottom w:val="none" w:sz="0" w:space="0" w:color="auto"/>
            <w:right w:val="none" w:sz="0" w:space="0" w:color="auto"/>
          </w:divBdr>
        </w:div>
      </w:divsChild>
    </w:div>
    <w:div w:id="1970630130">
      <w:bodyDiv w:val="1"/>
      <w:marLeft w:val="0"/>
      <w:marRight w:val="0"/>
      <w:marTop w:val="0"/>
      <w:marBottom w:val="0"/>
      <w:divBdr>
        <w:top w:val="none" w:sz="0" w:space="0" w:color="auto"/>
        <w:left w:val="none" w:sz="0" w:space="0" w:color="auto"/>
        <w:bottom w:val="none" w:sz="0" w:space="0" w:color="auto"/>
        <w:right w:val="none" w:sz="0" w:space="0" w:color="auto"/>
      </w:divBdr>
      <w:divsChild>
        <w:div w:id="662328">
          <w:marLeft w:val="0"/>
          <w:marRight w:val="0"/>
          <w:marTop w:val="0"/>
          <w:marBottom w:val="0"/>
          <w:divBdr>
            <w:top w:val="none" w:sz="0" w:space="0" w:color="auto"/>
            <w:left w:val="none" w:sz="0" w:space="0" w:color="auto"/>
            <w:bottom w:val="none" w:sz="0" w:space="0" w:color="auto"/>
            <w:right w:val="none" w:sz="0" w:space="0" w:color="auto"/>
          </w:divBdr>
        </w:div>
        <w:div w:id="30110379">
          <w:marLeft w:val="0"/>
          <w:marRight w:val="0"/>
          <w:marTop w:val="0"/>
          <w:marBottom w:val="0"/>
          <w:divBdr>
            <w:top w:val="none" w:sz="0" w:space="0" w:color="auto"/>
            <w:left w:val="none" w:sz="0" w:space="0" w:color="auto"/>
            <w:bottom w:val="none" w:sz="0" w:space="0" w:color="auto"/>
            <w:right w:val="none" w:sz="0" w:space="0" w:color="auto"/>
          </w:divBdr>
        </w:div>
        <w:div w:id="140270721">
          <w:marLeft w:val="0"/>
          <w:marRight w:val="0"/>
          <w:marTop w:val="0"/>
          <w:marBottom w:val="0"/>
          <w:divBdr>
            <w:top w:val="none" w:sz="0" w:space="0" w:color="auto"/>
            <w:left w:val="none" w:sz="0" w:space="0" w:color="auto"/>
            <w:bottom w:val="none" w:sz="0" w:space="0" w:color="auto"/>
            <w:right w:val="none" w:sz="0" w:space="0" w:color="auto"/>
          </w:divBdr>
        </w:div>
        <w:div w:id="210112546">
          <w:marLeft w:val="0"/>
          <w:marRight w:val="0"/>
          <w:marTop w:val="0"/>
          <w:marBottom w:val="0"/>
          <w:divBdr>
            <w:top w:val="none" w:sz="0" w:space="0" w:color="auto"/>
            <w:left w:val="none" w:sz="0" w:space="0" w:color="auto"/>
            <w:bottom w:val="none" w:sz="0" w:space="0" w:color="auto"/>
            <w:right w:val="none" w:sz="0" w:space="0" w:color="auto"/>
          </w:divBdr>
        </w:div>
        <w:div w:id="346759809">
          <w:marLeft w:val="0"/>
          <w:marRight w:val="0"/>
          <w:marTop w:val="0"/>
          <w:marBottom w:val="0"/>
          <w:divBdr>
            <w:top w:val="none" w:sz="0" w:space="0" w:color="auto"/>
            <w:left w:val="none" w:sz="0" w:space="0" w:color="auto"/>
            <w:bottom w:val="none" w:sz="0" w:space="0" w:color="auto"/>
            <w:right w:val="none" w:sz="0" w:space="0" w:color="auto"/>
          </w:divBdr>
        </w:div>
        <w:div w:id="441537566">
          <w:marLeft w:val="0"/>
          <w:marRight w:val="0"/>
          <w:marTop w:val="0"/>
          <w:marBottom w:val="0"/>
          <w:divBdr>
            <w:top w:val="none" w:sz="0" w:space="0" w:color="auto"/>
            <w:left w:val="none" w:sz="0" w:space="0" w:color="auto"/>
            <w:bottom w:val="none" w:sz="0" w:space="0" w:color="auto"/>
            <w:right w:val="none" w:sz="0" w:space="0" w:color="auto"/>
          </w:divBdr>
        </w:div>
        <w:div w:id="477381553">
          <w:marLeft w:val="0"/>
          <w:marRight w:val="0"/>
          <w:marTop w:val="0"/>
          <w:marBottom w:val="0"/>
          <w:divBdr>
            <w:top w:val="none" w:sz="0" w:space="0" w:color="auto"/>
            <w:left w:val="none" w:sz="0" w:space="0" w:color="auto"/>
            <w:bottom w:val="none" w:sz="0" w:space="0" w:color="auto"/>
            <w:right w:val="none" w:sz="0" w:space="0" w:color="auto"/>
          </w:divBdr>
        </w:div>
        <w:div w:id="481391113">
          <w:marLeft w:val="0"/>
          <w:marRight w:val="0"/>
          <w:marTop w:val="0"/>
          <w:marBottom w:val="0"/>
          <w:divBdr>
            <w:top w:val="none" w:sz="0" w:space="0" w:color="auto"/>
            <w:left w:val="none" w:sz="0" w:space="0" w:color="auto"/>
            <w:bottom w:val="none" w:sz="0" w:space="0" w:color="auto"/>
            <w:right w:val="none" w:sz="0" w:space="0" w:color="auto"/>
          </w:divBdr>
        </w:div>
        <w:div w:id="513765548">
          <w:marLeft w:val="0"/>
          <w:marRight w:val="0"/>
          <w:marTop w:val="0"/>
          <w:marBottom w:val="0"/>
          <w:divBdr>
            <w:top w:val="none" w:sz="0" w:space="0" w:color="auto"/>
            <w:left w:val="none" w:sz="0" w:space="0" w:color="auto"/>
            <w:bottom w:val="none" w:sz="0" w:space="0" w:color="auto"/>
            <w:right w:val="none" w:sz="0" w:space="0" w:color="auto"/>
          </w:divBdr>
        </w:div>
        <w:div w:id="549847439">
          <w:marLeft w:val="0"/>
          <w:marRight w:val="0"/>
          <w:marTop w:val="0"/>
          <w:marBottom w:val="0"/>
          <w:divBdr>
            <w:top w:val="none" w:sz="0" w:space="0" w:color="auto"/>
            <w:left w:val="none" w:sz="0" w:space="0" w:color="auto"/>
            <w:bottom w:val="none" w:sz="0" w:space="0" w:color="auto"/>
            <w:right w:val="none" w:sz="0" w:space="0" w:color="auto"/>
          </w:divBdr>
        </w:div>
        <w:div w:id="579801624">
          <w:marLeft w:val="0"/>
          <w:marRight w:val="0"/>
          <w:marTop w:val="0"/>
          <w:marBottom w:val="0"/>
          <w:divBdr>
            <w:top w:val="none" w:sz="0" w:space="0" w:color="auto"/>
            <w:left w:val="none" w:sz="0" w:space="0" w:color="auto"/>
            <w:bottom w:val="none" w:sz="0" w:space="0" w:color="auto"/>
            <w:right w:val="none" w:sz="0" w:space="0" w:color="auto"/>
          </w:divBdr>
        </w:div>
        <w:div w:id="603076830">
          <w:marLeft w:val="0"/>
          <w:marRight w:val="0"/>
          <w:marTop w:val="0"/>
          <w:marBottom w:val="0"/>
          <w:divBdr>
            <w:top w:val="none" w:sz="0" w:space="0" w:color="auto"/>
            <w:left w:val="none" w:sz="0" w:space="0" w:color="auto"/>
            <w:bottom w:val="none" w:sz="0" w:space="0" w:color="auto"/>
            <w:right w:val="none" w:sz="0" w:space="0" w:color="auto"/>
          </w:divBdr>
        </w:div>
        <w:div w:id="670182623">
          <w:marLeft w:val="0"/>
          <w:marRight w:val="0"/>
          <w:marTop w:val="0"/>
          <w:marBottom w:val="0"/>
          <w:divBdr>
            <w:top w:val="none" w:sz="0" w:space="0" w:color="auto"/>
            <w:left w:val="none" w:sz="0" w:space="0" w:color="auto"/>
            <w:bottom w:val="none" w:sz="0" w:space="0" w:color="auto"/>
            <w:right w:val="none" w:sz="0" w:space="0" w:color="auto"/>
          </w:divBdr>
        </w:div>
        <w:div w:id="680160483">
          <w:marLeft w:val="0"/>
          <w:marRight w:val="0"/>
          <w:marTop w:val="0"/>
          <w:marBottom w:val="0"/>
          <w:divBdr>
            <w:top w:val="none" w:sz="0" w:space="0" w:color="auto"/>
            <w:left w:val="none" w:sz="0" w:space="0" w:color="auto"/>
            <w:bottom w:val="none" w:sz="0" w:space="0" w:color="auto"/>
            <w:right w:val="none" w:sz="0" w:space="0" w:color="auto"/>
          </w:divBdr>
        </w:div>
        <w:div w:id="769273645">
          <w:marLeft w:val="0"/>
          <w:marRight w:val="0"/>
          <w:marTop w:val="0"/>
          <w:marBottom w:val="0"/>
          <w:divBdr>
            <w:top w:val="none" w:sz="0" w:space="0" w:color="auto"/>
            <w:left w:val="none" w:sz="0" w:space="0" w:color="auto"/>
            <w:bottom w:val="none" w:sz="0" w:space="0" w:color="auto"/>
            <w:right w:val="none" w:sz="0" w:space="0" w:color="auto"/>
          </w:divBdr>
        </w:div>
        <w:div w:id="827013739">
          <w:marLeft w:val="0"/>
          <w:marRight w:val="0"/>
          <w:marTop w:val="0"/>
          <w:marBottom w:val="0"/>
          <w:divBdr>
            <w:top w:val="none" w:sz="0" w:space="0" w:color="auto"/>
            <w:left w:val="none" w:sz="0" w:space="0" w:color="auto"/>
            <w:bottom w:val="none" w:sz="0" w:space="0" w:color="auto"/>
            <w:right w:val="none" w:sz="0" w:space="0" w:color="auto"/>
          </w:divBdr>
        </w:div>
        <w:div w:id="904031126">
          <w:marLeft w:val="0"/>
          <w:marRight w:val="0"/>
          <w:marTop w:val="0"/>
          <w:marBottom w:val="0"/>
          <w:divBdr>
            <w:top w:val="none" w:sz="0" w:space="0" w:color="auto"/>
            <w:left w:val="none" w:sz="0" w:space="0" w:color="auto"/>
            <w:bottom w:val="none" w:sz="0" w:space="0" w:color="auto"/>
            <w:right w:val="none" w:sz="0" w:space="0" w:color="auto"/>
          </w:divBdr>
        </w:div>
        <w:div w:id="942491029">
          <w:marLeft w:val="0"/>
          <w:marRight w:val="0"/>
          <w:marTop w:val="0"/>
          <w:marBottom w:val="0"/>
          <w:divBdr>
            <w:top w:val="none" w:sz="0" w:space="0" w:color="auto"/>
            <w:left w:val="none" w:sz="0" w:space="0" w:color="auto"/>
            <w:bottom w:val="none" w:sz="0" w:space="0" w:color="auto"/>
            <w:right w:val="none" w:sz="0" w:space="0" w:color="auto"/>
          </w:divBdr>
        </w:div>
        <w:div w:id="971445289">
          <w:marLeft w:val="0"/>
          <w:marRight w:val="0"/>
          <w:marTop w:val="0"/>
          <w:marBottom w:val="0"/>
          <w:divBdr>
            <w:top w:val="none" w:sz="0" w:space="0" w:color="auto"/>
            <w:left w:val="none" w:sz="0" w:space="0" w:color="auto"/>
            <w:bottom w:val="none" w:sz="0" w:space="0" w:color="auto"/>
            <w:right w:val="none" w:sz="0" w:space="0" w:color="auto"/>
          </w:divBdr>
        </w:div>
        <w:div w:id="1055859370">
          <w:marLeft w:val="0"/>
          <w:marRight w:val="0"/>
          <w:marTop w:val="0"/>
          <w:marBottom w:val="0"/>
          <w:divBdr>
            <w:top w:val="none" w:sz="0" w:space="0" w:color="auto"/>
            <w:left w:val="none" w:sz="0" w:space="0" w:color="auto"/>
            <w:bottom w:val="none" w:sz="0" w:space="0" w:color="auto"/>
            <w:right w:val="none" w:sz="0" w:space="0" w:color="auto"/>
          </w:divBdr>
        </w:div>
        <w:div w:id="1160118389">
          <w:marLeft w:val="0"/>
          <w:marRight w:val="0"/>
          <w:marTop w:val="0"/>
          <w:marBottom w:val="0"/>
          <w:divBdr>
            <w:top w:val="none" w:sz="0" w:space="0" w:color="auto"/>
            <w:left w:val="none" w:sz="0" w:space="0" w:color="auto"/>
            <w:bottom w:val="none" w:sz="0" w:space="0" w:color="auto"/>
            <w:right w:val="none" w:sz="0" w:space="0" w:color="auto"/>
          </w:divBdr>
        </w:div>
        <w:div w:id="1273248368">
          <w:marLeft w:val="0"/>
          <w:marRight w:val="0"/>
          <w:marTop w:val="0"/>
          <w:marBottom w:val="0"/>
          <w:divBdr>
            <w:top w:val="none" w:sz="0" w:space="0" w:color="auto"/>
            <w:left w:val="none" w:sz="0" w:space="0" w:color="auto"/>
            <w:bottom w:val="none" w:sz="0" w:space="0" w:color="auto"/>
            <w:right w:val="none" w:sz="0" w:space="0" w:color="auto"/>
          </w:divBdr>
        </w:div>
        <w:div w:id="1408072575">
          <w:marLeft w:val="0"/>
          <w:marRight w:val="0"/>
          <w:marTop w:val="0"/>
          <w:marBottom w:val="0"/>
          <w:divBdr>
            <w:top w:val="none" w:sz="0" w:space="0" w:color="auto"/>
            <w:left w:val="none" w:sz="0" w:space="0" w:color="auto"/>
            <w:bottom w:val="none" w:sz="0" w:space="0" w:color="auto"/>
            <w:right w:val="none" w:sz="0" w:space="0" w:color="auto"/>
          </w:divBdr>
        </w:div>
        <w:div w:id="1462765817">
          <w:marLeft w:val="0"/>
          <w:marRight w:val="0"/>
          <w:marTop w:val="0"/>
          <w:marBottom w:val="0"/>
          <w:divBdr>
            <w:top w:val="none" w:sz="0" w:space="0" w:color="auto"/>
            <w:left w:val="none" w:sz="0" w:space="0" w:color="auto"/>
            <w:bottom w:val="none" w:sz="0" w:space="0" w:color="auto"/>
            <w:right w:val="none" w:sz="0" w:space="0" w:color="auto"/>
          </w:divBdr>
        </w:div>
        <w:div w:id="1469937602">
          <w:marLeft w:val="0"/>
          <w:marRight w:val="0"/>
          <w:marTop w:val="0"/>
          <w:marBottom w:val="0"/>
          <w:divBdr>
            <w:top w:val="none" w:sz="0" w:space="0" w:color="auto"/>
            <w:left w:val="none" w:sz="0" w:space="0" w:color="auto"/>
            <w:bottom w:val="none" w:sz="0" w:space="0" w:color="auto"/>
            <w:right w:val="none" w:sz="0" w:space="0" w:color="auto"/>
          </w:divBdr>
        </w:div>
        <w:div w:id="1550334381">
          <w:marLeft w:val="0"/>
          <w:marRight w:val="0"/>
          <w:marTop w:val="0"/>
          <w:marBottom w:val="0"/>
          <w:divBdr>
            <w:top w:val="none" w:sz="0" w:space="0" w:color="auto"/>
            <w:left w:val="none" w:sz="0" w:space="0" w:color="auto"/>
            <w:bottom w:val="none" w:sz="0" w:space="0" w:color="auto"/>
            <w:right w:val="none" w:sz="0" w:space="0" w:color="auto"/>
          </w:divBdr>
        </w:div>
        <w:div w:id="1628195783">
          <w:marLeft w:val="0"/>
          <w:marRight w:val="0"/>
          <w:marTop w:val="0"/>
          <w:marBottom w:val="0"/>
          <w:divBdr>
            <w:top w:val="none" w:sz="0" w:space="0" w:color="auto"/>
            <w:left w:val="none" w:sz="0" w:space="0" w:color="auto"/>
            <w:bottom w:val="none" w:sz="0" w:space="0" w:color="auto"/>
            <w:right w:val="none" w:sz="0" w:space="0" w:color="auto"/>
          </w:divBdr>
        </w:div>
        <w:div w:id="1659378971">
          <w:marLeft w:val="0"/>
          <w:marRight w:val="0"/>
          <w:marTop w:val="0"/>
          <w:marBottom w:val="0"/>
          <w:divBdr>
            <w:top w:val="none" w:sz="0" w:space="0" w:color="auto"/>
            <w:left w:val="none" w:sz="0" w:space="0" w:color="auto"/>
            <w:bottom w:val="none" w:sz="0" w:space="0" w:color="auto"/>
            <w:right w:val="none" w:sz="0" w:space="0" w:color="auto"/>
          </w:divBdr>
        </w:div>
        <w:div w:id="1670134237">
          <w:marLeft w:val="0"/>
          <w:marRight w:val="0"/>
          <w:marTop w:val="0"/>
          <w:marBottom w:val="0"/>
          <w:divBdr>
            <w:top w:val="none" w:sz="0" w:space="0" w:color="auto"/>
            <w:left w:val="none" w:sz="0" w:space="0" w:color="auto"/>
            <w:bottom w:val="none" w:sz="0" w:space="0" w:color="auto"/>
            <w:right w:val="none" w:sz="0" w:space="0" w:color="auto"/>
          </w:divBdr>
        </w:div>
        <w:div w:id="1673533626">
          <w:marLeft w:val="0"/>
          <w:marRight w:val="0"/>
          <w:marTop w:val="0"/>
          <w:marBottom w:val="0"/>
          <w:divBdr>
            <w:top w:val="none" w:sz="0" w:space="0" w:color="auto"/>
            <w:left w:val="none" w:sz="0" w:space="0" w:color="auto"/>
            <w:bottom w:val="none" w:sz="0" w:space="0" w:color="auto"/>
            <w:right w:val="none" w:sz="0" w:space="0" w:color="auto"/>
          </w:divBdr>
        </w:div>
        <w:div w:id="1698578627">
          <w:marLeft w:val="0"/>
          <w:marRight w:val="0"/>
          <w:marTop w:val="0"/>
          <w:marBottom w:val="0"/>
          <w:divBdr>
            <w:top w:val="none" w:sz="0" w:space="0" w:color="auto"/>
            <w:left w:val="none" w:sz="0" w:space="0" w:color="auto"/>
            <w:bottom w:val="none" w:sz="0" w:space="0" w:color="auto"/>
            <w:right w:val="none" w:sz="0" w:space="0" w:color="auto"/>
          </w:divBdr>
        </w:div>
        <w:div w:id="1768429820">
          <w:marLeft w:val="0"/>
          <w:marRight w:val="0"/>
          <w:marTop w:val="0"/>
          <w:marBottom w:val="0"/>
          <w:divBdr>
            <w:top w:val="none" w:sz="0" w:space="0" w:color="auto"/>
            <w:left w:val="none" w:sz="0" w:space="0" w:color="auto"/>
            <w:bottom w:val="none" w:sz="0" w:space="0" w:color="auto"/>
            <w:right w:val="none" w:sz="0" w:space="0" w:color="auto"/>
          </w:divBdr>
        </w:div>
        <w:div w:id="1815488354">
          <w:marLeft w:val="0"/>
          <w:marRight w:val="0"/>
          <w:marTop w:val="0"/>
          <w:marBottom w:val="0"/>
          <w:divBdr>
            <w:top w:val="none" w:sz="0" w:space="0" w:color="auto"/>
            <w:left w:val="none" w:sz="0" w:space="0" w:color="auto"/>
            <w:bottom w:val="none" w:sz="0" w:space="0" w:color="auto"/>
            <w:right w:val="none" w:sz="0" w:space="0" w:color="auto"/>
          </w:divBdr>
        </w:div>
        <w:div w:id="1831798064">
          <w:marLeft w:val="0"/>
          <w:marRight w:val="0"/>
          <w:marTop w:val="0"/>
          <w:marBottom w:val="0"/>
          <w:divBdr>
            <w:top w:val="none" w:sz="0" w:space="0" w:color="auto"/>
            <w:left w:val="none" w:sz="0" w:space="0" w:color="auto"/>
            <w:bottom w:val="none" w:sz="0" w:space="0" w:color="auto"/>
            <w:right w:val="none" w:sz="0" w:space="0" w:color="auto"/>
          </w:divBdr>
        </w:div>
        <w:div w:id="1876312632">
          <w:marLeft w:val="0"/>
          <w:marRight w:val="0"/>
          <w:marTop w:val="0"/>
          <w:marBottom w:val="0"/>
          <w:divBdr>
            <w:top w:val="none" w:sz="0" w:space="0" w:color="auto"/>
            <w:left w:val="none" w:sz="0" w:space="0" w:color="auto"/>
            <w:bottom w:val="none" w:sz="0" w:space="0" w:color="auto"/>
            <w:right w:val="none" w:sz="0" w:space="0" w:color="auto"/>
          </w:divBdr>
        </w:div>
        <w:div w:id="1893688833">
          <w:marLeft w:val="0"/>
          <w:marRight w:val="0"/>
          <w:marTop w:val="0"/>
          <w:marBottom w:val="0"/>
          <w:divBdr>
            <w:top w:val="none" w:sz="0" w:space="0" w:color="auto"/>
            <w:left w:val="none" w:sz="0" w:space="0" w:color="auto"/>
            <w:bottom w:val="none" w:sz="0" w:space="0" w:color="auto"/>
            <w:right w:val="none" w:sz="0" w:space="0" w:color="auto"/>
          </w:divBdr>
        </w:div>
        <w:div w:id="1919244053">
          <w:marLeft w:val="0"/>
          <w:marRight w:val="0"/>
          <w:marTop w:val="0"/>
          <w:marBottom w:val="0"/>
          <w:divBdr>
            <w:top w:val="none" w:sz="0" w:space="0" w:color="auto"/>
            <w:left w:val="none" w:sz="0" w:space="0" w:color="auto"/>
            <w:bottom w:val="none" w:sz="0" w:space="0" w:color="auto"/>
            <w:right w:val="none" w:sz="0" w:space="0" w:color="auto"/>
          </w:divBdr>
        </w:div>
        <w:div w:id="1958876673">
          <w:marLeft w:val="0"/>
          <w:marRight w:val="0"/>
          <w:marTop w:val="0"/>
          <w:marBottom w:val="0"/>
          <w:divBdr>
            <w:top w:val="none" w:sz="0" w:space="0" w:color="auto"/>
            <w:left w:val="none" w:sz="0" w:space="0" w:color="auto"/>
            <w:bottom w:val="none" w:sz="0" w:space="0" w:color="auto"/>
            <w:right w:val="none" w:sz="0" w:space="0" w:color="auto"/>
          </w:divBdr>
        </w:div>
        <w:div w:id="1969893037">
          <w:marLeft w:val="0"/>
          <w:marRight w:val="0"/>
          <w:marTop w:val="0"/>
          <w:marBottom w:val="0"/>
          <w:divBdr>
            <w:top w:val="none" w:sz="0" w:space="0" w:color="auto"/>
            <w:left w:val="none" w:sz="0" w:space="0" w:color="auto"/>
            <w:bottom w:val="none" w:sz="0" w:space="0" w:color="auto"/>
            <w:right w:val="none" w:sz="0" w:space="0" w:color="auto"/>
          </w:divBdr>
        </w:div>
        <w:div w:id="1990477632">
          <w:marLeft w:val="0"/>
          <w:marRight w:val="0"/>
          <w:marTop w:val="0"/>
          <w:marBottom w:val="0"/>
          <w:divBdr>
            <w:top w:val="none" w:sz="0" w:space="0" w:color="auto"/>
            <w:left w:val="none" w:sz="0" w:space="0" w:color="auto"/>
            <w:bottom w:val="none" w:sz="0" w:space="0" w:color="auto"/>
            <w:right w:val="none" w:sz="0" w:space="0" w:color="auto"/>
          </w:divBdr>
        </w:div>
        <w:div w:id="2038432948">
          <w:marLeft w:val="0"/>
          <w:marRight w:val="0"/>
          <w:marTop w:val="0"/>
          <w:marBottom w:val="0"/>
          <w:divBdr>
            <w:top w:val="none" w:sz="0" w:space="0" w:color="auto"/>
            <w:left w:val="none" w:sz="0" w:space="0" w:color="auto"/>
            <w:bottom w:val="none" w:sz="0" w:space="0" w:color="auto"/>
            <w:right w:val="none" w:sz="0" w:space="0" w:color="auto"/>
          </w:divBdr>
        </w:div>
        <w:div w:id="2039622707">
          <w:marLeft w:val="0"/>
          <w:marRight w:val="0"/>
          <w:marTop w:val="0"/>
          <w:marBottom w:val="0"/>
          <w:divBdr>
            <w:top w:val="none" w:sz="0" w:space="0" w:color="auto"/>
            <w:left w:val="none" w:sz="0" w:space="0" w:color="auto"/>
            <w:bottom w:val="none" w:sz="0" w:space="0" w:color="auto"/>
            <w:right w:val="none" w:sz="0" w:space="0" w:color="auto"/>
          </w:divBdr>
        </w:div>
        <w:div w:id="2120056150">
          <w:marLeft w:val="0"/>
          <w:marRight w:val="0"/>
          <w:marTop w:val="0"/>
          <w:marBottom w:val="0"/>
          <w:divBdr>
            <w:top w:val="none" w:sz="0" w:space="0" w:color="auto"/>
            <w:left w:val="none" w:sz="0" w:space="0" w:color="auto"/>
            <w:bottom w:val="none" w:sz="0" w:space="0" w:color="auto"/>
            <w:right w:val="none" w:sz="0" w:space="0" w:color="auto"/>
          </w:divBdr>
        </w:div>
      </w:divsChild>
    </w:div>
    <w:div w:id="1972638383">
      <w:bodyDiv w:val="1"/>
      <w:marLeft w:val="0"/>
      <w:marRight w:val="0"/>
      <w:marTop w:val="0"/>
      <w:marBottom w:val="0"/>
      <w:divBdr>
        <w:top w:val="none" w:sz="0" w:space="0" w:color="auto"/>
        <w:left w:val="none" w:sz="0" w:space="0" w:color="auto"/>
        <w:bottom w:val="none" w:sz="0" w:space="0" w:color="auto"/>
        <w:right w:val="none" w:sz="0" w:space="0" w:color="auto"/>
      </w:divBdr>
      <w:divsChild>
        <w:div w:id="45304984">
          <w:marLeft w:val="0"/>
          <w:marRight w:val="0"/>
          <w:marTop w:val="0"/>
          <w:marBottom w:val="0"/>
          <w:divBdr>
            <w:top w:val="none" w:sz="0" w:space="0" w:color="auto"/>
            <w:left w:val="none" w:sz="0" w:space="0" w:color="auto"/>
            <w:bottom w:val="none" w:sz="0" w:space="0" w:color="auto"/>
            <w:right w:val="none" w:sz="0" w:space="0" w:color="auto"/>
          </w:divBdr>
        </w:div>
        <w:div w:id="554004502">
          <w:marLeft w:val="0"/>
          <w:marRight w:val="0"/>
          <w:marTop w:val="0"/>
          <w:marBottom w:val="0"/>
          <w:divBdr>
            <w:top w:val="none" w:sz="0" w:space="0" w:color="auto"/>
            <w:left w:val="none" w:sz="0" w:space="0" w:color="auto"/>
            <w:bottom w:val="none" w:sz="0" w:space="0" w:color="auto"/>
            <w:right w:val="none" w:sz="0" w:space="0" w:color="auto"/>
          </w:divBdr>
        </w:div>
        <w:div w:id="615527307">
          <w:marLeft w:val="0"/>
          <w:marRight w:val="0"/>
          <w:marTop w:val="0"/>
          <w:marBottom w:val="0"/>
          <w:divBdr>
            <w:top w:val="none" w:sz="0" w:space="0" w:color="auto"/>
            <w:left w:val="none" w:sz="0" w:space="0" w:color="auto"/>
            <w:bottom w:val="none" w:sz="0" w:space="0" w:color="auto"/>
            <w:right w:val="none" w:sz="0" w:space="0" w:color="auto"/>
          </w:divBdr>
        </w:div>
        <w:div w:id="1098908855">
          <w:marLeft w:val="0"/>
          <w:marRight w:val="0"/>
          <w:marTop w:val="0"/>
          <w:marBottom w:val="0"/>
          <w:divBdr>
            <w:top w:val="none" w:sz="0" w:space="0" w:color="auto"/>
            <w:left w:val="none" w:sz="0" w:space="0" w:color="auto"/>
            <w:bottom w:val="none" w:sz="0" w:space="0" w:color="auto"/>
            <w:right w:val="none" w:sz="0" w:space="0" w:color="auto"/>
          </w:divBdr>
        </w:div>
        <w:div w:id="1203396504">
          <w:marLeft w:val="0"/>
          <w:marRight w:val="0"/>
          <w:marTop w:val="0"/>
          <w:marBottom w:val="0"/>
          <w:divBdr>
            <w:top w:val="none" w:sz="0" w:space="0" w:color="auto"/>
            <w:left w:val="none" w:sz="0" w:space="0" w:color="auto"/>
            <w:bottom w:val="none" w:sz="0" w:space="0" w:color="auto"/>
            <w:right w:val="none" w:sz="0" w:space="0" w:color="auto"/>
          </w:divBdr>
        </w:div>
        <w:div w:id="1660579195">
          <w:marLeft w:val="0"/>
          <w:marRight w:val="0"/>
          <w:marTop w:val="0"/>
          <w:marBottom w:val="0"/>
          <w:divBdr>
            <w:top w:val="none" w:sz="0" w:space="0" w:color="auto"/>
            <w:left w:val="none" w:sz="0" w:space="0" w:color="auto"/>
            <w:bottom w:val="none" w:sz="0" w:space="0" w:color="auto"/>
            <w:right w:val="none" w:sz="0" w:space="0" w:color="auto"/>
          </w:divBdr>
        </w:div>
        <w:div w:id="1954633906">
          <w:marLeft w:val="0"/>
          <w:marRight w:val="0"/>
          <w:marTop w:val="0"/>
          <w:marBottom w:val="0"/>
          <w:divBdr>
            <w:top w:val="none" w:sz="0" w:space="0" w:color="auto"/>
            <w:left w:val="none" w:sz="0" w:space="0" w:color="auto"/>
            <w:bottom w:val="none" w:sz="0" w:space="0" w:color="auto"/>
            <w:right w:val="none" w:sz="0" w:space="0" w:color="auto"/>
          </w:divBdr>
        </w:div>
        <w:div w:id="2135245362">
          <w:marLeft w:val="0"/>
          <w:marRight w:val="0"/>
          <w:marTop w:val="0"/>
          <w:marBottom w:val="0"/>
          <w:divBdr>
            <w:top w:val="none" w:sz="0" w:space="0" w:color="auto"/>
            <w:left w:val="none" w:sz="0" w:space="0" w:color="auto"/>
            <w:bottom w:val="none" w:sz="0" w:space="0" w:color="auto"/>
            <w:right w:val="none" w:sz="0" w:space="0" w:color="auto"/>
          </w:divBdr>
        </w:div>
      </w:divsChild>
    </w:div>
    <w:div w:id="1975598947">
      <w:bodyDiv w:val="1"/>
      <w:marLeft w:val="0"/>
      <w:marRight w:val="0"/>
      <w:marTop w:val="0"/>
      <w:marBottom w:val="0"/>
      <w:divBdr>
        <w:top w:val="none" w:sz="0" w:space="0" w:color="auto"/>
        <w:left w:val="none" w:sz="0" w:space="0" w:color="auto"/>
        <w:bottom w:val="none" w:sz="0" w:space="0" w:color="auto"/>
        <w:right w:val="none" w:sz="0" w:space="0" w:color="auto"/>
      </w:divBdr>
      <w:divsChild>
        <w:div w:id="67044859">
          <w:marLeft w:val="0"/>
          <w:marRight w:val="0"/>
          <w:marTop w:val="0"/>
          <w:marBottom w:val="0"/>
          <w:divBdr>
            <w:top w:val="none" w:sz="0" w:space="0" w:color="auto"/>
            <w:left w:val="none" w:sz="0" w:space="0" w:color="auto"/>
            <w:bottom w:val="none" w:sz="0" w:space="0" w:color="auto"/>
            <w:right w:val="none" w:sz="0" w:space="0" w:color="auto"/>
          </w:divBdr>
        </w:div>
        <w:div w:id="229730135">
          <w:marLeft w:val="0"/>
          <w:marRight w:val="0"/>
          <w:marTop w:val="0"/>
          <w:marBottom w:val="0"/>
          <w:divBdr>
            <w:top w:val="none" w:sz="0" w:space="0" w:color="auto"/>
            <w:left w:val="none" w:sz="0" w:space="0" w:color="auto"/>
            <w:bottom w:val="none" w:sz="0" w:space="0" w:color="auto"/>
            <w:right w:val="none" w:sz="0" w:space="0" w:color="auto"/>
          </w:divBdr>
        </w:div>
        <w:div w:id="247469137">
          <w:marLeft w:val="0"/>
          <w:marRight w:val="0"/>
          <w:marTop w:val="0"/>
          <w:marBottom w:val="0"/>
          <w:divBdr>
            <w:top w:val="none" w:sz="0" w:space="0" w:color="auto"/>
            <w:left w:val="none" w:sz="0" w:space="0" w:color="auto"/>
            <w:bottom w:val="none" w:sz="0" w:space="0" w:color="auto"/>
            <w:right w:val="none" w:sz="0" w:space="0" w:color="auto"/>
          </w:divBdr>
        </w:div>
        <w:div w:id="564336700">
          <w:marLeft w:val="0"/>
          <w:marRight w:val="0"/>
          <w:marTop w:val="0"/>
          <w:marBottom w:val="0"/>
          <w:divBdr>
            <w:top w:val="none" w:sz="0" w:space="0" w:color="auto"/>
            <w:left w:val="none" w:sz="0" w:space="0" w:color="auto"/>
            <w:bottom w:val="none" w:sz="0" w:space="0" w:color="auto"/>
            <w:right w:val="none" w:sz="0" w:space="0" w:color="auto"/>
          </w:divBdr>
        </w:div>
        <w:div w:id="771239749">
          <w:marLeft w:val="0"/>
          <w:marRight w:val="0"/>
          <w:marTop w:val="0"/>
          <w:marBottom w:val="0"/>
          <w:divBdr>
            <w:top w:val="none" w:sz="0" w:space="0" w:color="auto"/>
            <w:left w:val="none" w:sz="0" w:space="0" w:color="auto"/>
            <w:bottom w:val="none" w:sz="0" w:space="0" w:color="auto"/>
            <w:right w:val="none" w:sz="0" w:space="0" w:color="auto"/>
          </w:divBdr>
        </w:div>
        <w:div w:id="1094714108">
          <w:marLeft w:val="0"/>
          <w:marRight w:val="0"/>
          <w:marTop w:val="0"/>
          <w:marBottom w:val="0"/>
          <w:divBdr>
            <w:top w:val="none" w:sz="0" w:space="0" w:color="auto"/>
            <w:left w:val="none" w:sz="0" w:space="0" w:color="auto"/>
            <w:bottom w:val="none" w:sz="0" w:space="0" w:color="auto"/>
            <w:right w:val="none" w:sz="0" w:space="0" w:color="auto"/>
          </w:divBdr>
        </w:div>
        <w:div w:id="1197426737">
          <w:marLeft w:val="0"/>
          <w:marRight w:val="0"/>
          <w:marTop w:val="0"/>
          <w:marBottom w:val="0"/>
          <w:divBdr>
            <w:top w:val="none" w:sz="0" w:space="0" w:color="auto"/>
            <w:left w:val="none" w:sz="0" w:space="0" w:color="auto"/>
            <w:bottom w:val="none" w:sz="0" w:space="0" w:color="auto"/>
            <w:right w:val="none" w:sz="0" w:space="0" w:color="auto"/>
          </w:divBdr>
        </w:div>
        <w:div w:id="1473864387">
          <w:marLeft w:val="0"/>
          <w:marRight w:val="0"/>
          <w:marTop w:val="0"/>
          <w:marBottom w:val="0"/>
          <w:divBdr>
            <w:top w:val="none" w:sz="0" w:space="0" w:color="auto"/>
            <w:left w:val="none" w:sz="0" w:space="0" w:color="auto"/>
            <w:bottom w:val="none" w:sz="0" w:space="0" w:color="auto"/>
            <w:right w:val="none" w:sz="0" w:space="0" w:color="auto"/>
          </w:divBdr>
        </w:div>
        <w:div w:id="1978604164">
          <w:marLeft w:val="0"/>
          <w:marRight w:val="0"/>
          <w:marTop w:val="0"/>
          <w:marBottom w:val="0"/>
          <w:divBdr>
            <w:top w:val="none" w:sz="0" w:space="0" w:color="auto"/>
            <w:left w:val="none" w:sz="0" w:space="0" w:color="auto"/>
            <w:bottom w:val="none" w:sz="0" w:space="0" w:color="auto"/>
            <w:right w:val="none" w:sz="0" w:space="0" w:color="auto"/>
          </w:divBdr>
        </w:div>
        <w:div w:id="2010480018">
          <w:marLeft w:val="0"/>
          <w:marRight w:val="0"/>
          <w:marTop w:val="0"/>
          <w:marBottom w:val="0"/>
          <w:divBdr>
            <w:top w:val="none" w:sz="0" w:space="0" w:color="auto"/>
            <w:left w:val="none" w:sz="0" w:space="0" w:color="auto"/>
            <w:bottom w:val="none" w:sz="0" w:space="0" w:color="auto"/>
            <w:right w:val="none" w:sz="0" w:space="0" w:color="auto"/>
          </w:divBdr>
        </w:div>
        <w:div w:id="2122340039">
          <w:marLeft w:val="0"/>
          <w:marRight w:val="0"/>
          <w:marTop w:val="0"/>
          <w:marBottom w:val="0"/>
          <w:divBdr>
            <w:top w:val="none" w:sz="0" w:space="0" w:color="auto"/>
            <w:left w:val="none" w:sz="0" w:space="0" w:color="auto"/>
            <w:bottom w:val="none" w:sz="0" w:space="0" w:color="auto"/>
            <w:right w:val="none" w:sz="0" w:space="0" w:color="auto"/>
          </w:divBdr>
        </w:div>
      </w:divsChild>
    </w:div>
    <w:div w:id="1993484576">
      <w:bodyDiv w:val="1"/>
      <w:marLeft w:val="0"/>
      <w:marRight w:val="0"/>
      <w:marTop w:val="0"/>
      <w:marBottom w:val="0"/>
      <w:divBdr>
        <w:top w:val="none" w:sz="0" w:space="0" w:color="auto"/>
        <w:left w:val="none" w:sz="0" w:space="0" w:color="auto"/>
        <w:bottom w:val="none" w:sz="0" w:space="0" w:color="auto"/>
        <w:right w:val="none" w:sz="0" w:space="0" w:color="auto"/>
      </w:divBdr>
      <w:divsChild>
        <w:div w:id="742291940">
          <w:marLeft w:val="0"/>
          <w:marRight w:val="0"/>
          <w:marTop w:val="0"/>
          <w:marBottom w:val="0"/>
          <w:divBdr>
            <w:top w:val="none" w:sz="0" w:space="0" w:color="auto"/>
            <w:left w:val="none" w:sz="0" w:space="0" w:color="auto"/>
            <w:bottom w:val="none" w:sz="0" w:space="0" w:color="auto"/>
            <w:right w:val="none" w:sz="0" w:space="0" w:color="auto"/>
          </w:divBdr>
        </w:div>
        <w:div w:id="749621310">
          <w:marLeft w:val="0"/>
          <w:marRight w:val="0"/>
          <w:marTop w:val="0"/>
          <w:marBottom w:val="0"/>
          <w:divBdr>
            <w:top w:val="none" w:sz="0" w:space="0" w:color="auto"/>
            <w:left w:val="none" w:sz="0" w:space="0" w:color="auto"/>
            <w:bottom w:val="none" w:sz="0" w:space="0" w:color="auto"/>
            <w:right w:val="none" w:sz="0" w:space="0" w:color="auto"/>
          </w:divBdr>
        </w:div>
        <w:div w:id="1037312691">
          <w:marLeft w:val="0"/>
          <w:marRight w:val="0"/>
          <w:marTop w:val="0"/>
          <w:marBottom w:val="0"/>
          <w:divBdr>
            <w:top w:val="none" w:sz="0" w:space="0" w:color="auto"/>
            <w:left w:val="none" w:sz="0" w:space="0" w:color="auto"/>
            <w:bottom w:val="none" w:sz="0" w:space="0" w:color="auto"/>
            <w:right w:val="none" w:sz="0" w:space="0" w:color="auto"/>
          </w:divBdr>
        </w:div>
        <w:div w:id="1204292910">
          <w:marLeft w:val="0"/>
          <w:marRight w:val="0"/>
          <w:marTop w:val="0"/>
          <w:marBottom w:val="0"/>
          <w:divBdr>
            <w:top w:val="none" w:sz="0" w:space="0" w:color="auto"/>
            <w:left w:val="none" w:sz="0" w:space="0" w:color="auto"/>
            <w:bottom w:val="none" w:sz="0" w:space="0" w:color="auto"/>
            <w:right w:val="none" w:sz="0" w:space="0" w:color="auto"/>
          </w:divBdr>
        </w:div>
      </w:divsChild>
    </w:div>
    <w:div w:id="1998797218">
      <w:bodyDiv w:val="1"/>
      <w:marLeft w:val="0"/>
      <w:marRight w:val="0"/>
      <w:marTop w:val="0"/>
      <w:marBottom w:val="0"/>
      <w:divBdr>
        <w:top w:val="none" w:sz="0" w:space="0" w:color="auto"/>
        <w:left w:val="none" w:sz="0" w:space="0" w:color="auto"/>
        <w:bottom w:val="none" w:sz="0" w:space="0" w:color="auto"/>
        <w:right w:val="none" w:sz="0" w:space="0" w:color="auto"/>
      </w:divBdr>
      <w:divsChild>
        <w:div w:id="67313928">
          <w:marLeft w:val="0"/>
          <w:marRight w:val="0"/>
          <w:marTop w:val="0"/>
          <w:marBottom w:val="0"/>
          <w:divBdr>
            <w:top w:val="none" w:sz="0" w:space="0" w:color="auto"/>
            <w:left w:val="none" w:sz="0" w:space="0" w:color="auto"/>
            <w:bottom w:val="none" w:sz="0" w:space="0" w:color="auto"/>
            <w:right w:val="none" w:sz="0" w:space="0" w:color="auto"/>
          </w:divBdr>
        </w:div>
        <w:div w:id="156461315">
          <w:marLeft w:val="0"/>
          <w:marRight w:val="0"/>
          <w:marTop w:val="0"/>
          <w:marBottom w:val="0"/>
          <w:divBdr>
            <w:top w:val="none" w:sz="0" w:space="0" w:color="auto"/>
            <w:left w:val="none" w:sz="0" w:space="0" w:color="auto"/>
            <w:bottom w:val="none" w:sz="0" w:space="0" w:color="auto"/>
            <w:right w:val="none" w:sz="0" w:space="0" w:color="auto"/>
          </w:divBdr>
        </w:div>
        <w:div w:id="922492726">
          <w:marLeft w:val="0"/>
          <w:marRight w:val="0"/>
          <w:marTop w:val="0"/>
          <w:marBottom w:val="0"/>
          <w:divBdr>
            <w:top w:val="none" w:sz="0" w:space="0" w:color="auto"/>
            <w:left w:val="none" w:sz="0" w:space="0" w:color="auto"/>
            <w:bottom w:val="none" w:sz="0" w:space="0" w:color="auto"/>
            <w:right w:val="none" w:sz="0" w:space="0" w:color="auto"/>
          </w:divBdr>
        </w:div>
        <w:div w:id="1333024817">
          <w:marLeft w:val="0"/>
          <w:marRight w:val="0"/>
          <w:marTop w:val="0"/>
          <w:marBottom w:val="0"/>
          <w:divBdr>
            <w:top w:val="none" w:sz="0" w:space="0" w:color="auto"/>
            <w:left w:val="none" w:sz="0" w:space="0" w:color="auto"/>
            <w:bottom w:val="none" w:sz="0" w:space="0" w:color="auto"/>
            <w:right w:val="none" w:sz="0" w:space="0" w:color="auto"/>
          </w:divBdr>
        </w:div>
        <w:div w:id="1380518355">
          <w:marLeft w:val="0"/>
          <w:marRight w:val="0"/>
          <w:marTop w:val="0"/>
          <w:marBottom w:val="0"/>
          <w:divBdr>
            <w:top w:val="none" w:sz="0" w:space="0" w:color="auto"/>
            <w:left w:val="none" w:sz="0" w:space="0" w:color="auto"/>
            <w:bottom w:val="none" w:sz="0" w:space="0" w:color="auto"/>
            <w:right w:val="none" w:sz="0" w:space="0" w:color="auto"/>
          </w:divBdr>
        </w:div>
        <w:div w:id="1591353907">
          <w:marLeft w:val="0"/>
          <w:marRight w:val="0"/>
          <w:marTop w:val="0"/>
          <w:marBottom w:val="0"/>
          <w:divBdr>
            <w:top w:val="none" w:sz="0" w:space="0" w:color="auto"/>
            <w:left w:val="none" w:sz="0" w:space="0" w:color="auto"/>
            <w:bottom w:val="none" w:sz="0" w:space="0" w:color="auto"/>
            <w:right w:val="none" w:sz="0" w:space="0" w:color="auto"/>
          </w:divBdr>
        </w:div>
        <w:div w:id="1743798875">
          <w:marLeft w:val="0"/>
          <w:marRight w:val="0"/>
          <w:marTop w:val="0"/>
          <w:marBottom w:val="0"/>
          <w:divBdr>
            <w:top w:val="none" w:sz="0" w:space="0" w:color="auto"/>
            <w:left w:val="none" w:sz="0" w:space="0" w:color="auto"/>
            <w:bottom w:val="none" w:sz="0" w:space="0" w:color="auto"/>
            <w:right w:val="none" w:sz="0" w:space="0" w:color="auto"/>
          </w:divBdr>
        </w:div>
        <w:div w:id="1824277845">
          <w:marLeft w:val="0"/>
          <w:marRight w:val="0"/>
          <w:marTop w:val="0"/>
          <w:marBottom w:val="0"/>
          <w:divBdr>
            <w:top w:val="none" w:sz="0" w:space="0" w:color="auto"/>
            <w:left w:val="none" w:sz="0" w:space="0" w:color="auto"/>
            <w:bottom w:val="none" w:sz="0" w:space="0" w:color="auto"/>
            <w:right w:val="none" w:sz="0" w:space="0" w:color="auto"/>
          </w:divBdr>
        </w:div>
      </w:divsChild>
    </w:div>
    <w:div w:id="2114859248">
      <w:bodyDiv w:val="1"/>
      <w:marLeft w:val="0"/>
      <w:marRight w:val="0"/>
      <w:marTop w:val="0"/>
      <w:marBottom w:val="0"/>
      <w:divBdr>
        <w:top w:val="none" w:sz="0" w:space="0" w:color="auto"/>
        <w:left w:val="none" w:sz="0" w:space="0" w:color="auto"/>
        <w:bottom w:val="none" w:sz="0" w:space="0" w:color="auto"/>
        <w:right w:val="none" w:sz="0" w:space="0" w:color="auto"/>
      </w:divBdr>
      <w:divsChild>
        <w:div w:id="412091012">
          <w:marLeft w:val="0"/>
          <w:marRight w:val="0"/>
          <w:marTop w:val="0"/>
          <w:marBottom w:val="0"/>
          <w:divBdr>
            <w:top w:val="none" w:sz="0" w:space="0" w:color="auto"/>
            <w:left w:val="none" w:sz="0" w:space="0" w:color="auto"/>
            <w:bottom w:val="none" w:sz="0" w:space="0" w:color="auto"/>
            <w:right w:val="none" w:sz="0" w:space="0" w:color="auto"/>
          </w:divBdr>
        </w:div>
        <w:div w:id="610018386">
          <w:marLeft w:val="0"/>
          <w:marRight w:val="0"/>
          <w:marTop w:val="0"/>
          <w:marBottom w:val="0"/>
          <w:divBdr>
            <w:top w:val="none" w:sz="0" w:space="0" w:color="auto"/>
            <w:left w:val="none" w:sz="0" w:space="0" w:color="auto"/>
            <w:bottom w:val="none" w:sz="0" w:space="0" w:color="auto"/>
            <w:right w:val="none" w:sz="0" w:space="0" w:color="auto"/>
          </w:divBdr>
        </w:div>
        <w:div w:id="641152465">
          <w:marLeft w:val="0"/>
          <w:marRight w:val="0"/>
          <w:marTop w:val="0"/>
          <w:marBottom w:val="0"/>
          <w:divBdr>
            <w:top w:val="none" w:sz="0" w:space="0" w:color="auto"/>
            <w:left w:val="none" w:sz="0" w:space="0" w:color="auto"/>
            <w:bottom w:val="none" w:sz="0" w:space="0" w:color="auto"/>
            <w:right w:val="none" w:sz="0" w:space="0" w:color="auto"/>
          </w:divBdr>
        </w:div>
        <w:div w:id="915478661">
          <w:marLeft w:val="0"/>
          <w:marRight w:val="0"/>
          <w:marTop w:val="0"/>
          <w:marBottom w:val="0"/>
          <w:divBdr>
            <w:top w:val="none" w:sz="0" w:space="0" w:color="auto"/>
            <w:left w:val="none" w:sz="0" w:space="0" w:color="auto"/>
            <w:bottom w:val="none" w:sz="0" w:space="0" w:color="auto"/>
            <w:right w:val="none" w:sz="0" w:space="0" w:color="auto"/>
          </w:divBdr>
        </w:div>
        <w:div w:id="991327426">
          <w:marLeft w:val="0"/>
          <w:marRight w:val="0"/>
          <w:marTop w:val="0"/>
          <w:marBottom w:val="0"/>
          <w:divBdr>
            <w:top w:val="none" w:sz="0" w:space="0" w:color="auto"/>
            <w:left w:val="none" w:sz="0" w:space="0" w:color="auto"/>
            <w:bottom w:val="none" w:sz="0" w:space="0" w:color="auto"/>
            <w:right w:val="none" w:sz="0" w:space="0" w:color="auto"/>
          </w:divBdr>
        </w:div>
        <w:div w:id="1254052455">
          <w:marLeft w:val="0"/>
          <w:marRight w:val="0"/>
          <w:marTop w:val="0"/>
          <w:marBottom w:val="0"/>
          <w:divBdr>
            <w:top w:val="none" w:sz="0" w:space="0" w:color="auto"/>
            <w:left w:val="none" w:sz="0" w:space="0" w:color="auto"/>
            <w:bottom w:val="none" w:sz="0" w:space="0" w:color="auto"/>
            <w:right w:val="none" w:sz="0" w:space="0" w:color="auto"/>
          </w:divBdr>
        </w:div>
        <w:div w:id="1515799530">
          <w:marLeft w:val="0"/>
          <w:marRight w:val="0"/>
          <w:marTop w:val="0"/>
          <w:marBottom w:val="0"/>
          <w:divBdr>
            <w:top w:val="none" w:sz="0" w:space="0" w:color="auto"/>
            <w:left w:val="none" w:sz="0" w:space="0" w:color="auto"/>
            <w:bottom w:val="none" w:sz="0" w:space="0" w:color="auto"/>
            <w:right w:val="none" w:sz="0" w:space="0" w:color="auto"/>
          </w:divBdr>
        </w:div>
        <w:div w:id="1629167031">
          <w:marLeft w:val="0"/>
          <w:marRight w:val="0"/>
          <w:marTop w:val="0"/>
          <w:marBottom w:val="0"/>
          <w:divBdr>
            <w:top w:val="none" w:sz="0" w:space="0" w:color="auto"/>
            <w:left w:val="none" w:sz="0" w:space="0" w:color="auto"/>
            <w:bottom w:val="none" w:sz="0" w:space="0" w:color="auto"/>
            <w:right w:val="none" w:sz="0" w:space="0" w:color="auto"/>
          </w:divBdr>
        </w:div>
        <w:div w:id="1841195460">
          <w:marLeft w:val="0"/>
          <w:marRight w:val="0"/>
          <w:marTop w:val="0"/>
          <w:marBottom w:val="0"/>
          <w:divBdr>
            <w:top w:val="none" w:sz="0" w:space="0" w:color="auto"/>
            <w:left w:val="none" w:sz="0" w:space="0" w:color="auto"/>
            <w:bottom w:val="none" w:sz="0" w:space="0" w:color="auto"/>
            <w:right w:val="none" w:sz="0" w:space="0" w:color="auto"/>
          </w:divBdr>
        </w:div>
        <w:div w:id="1873421870">
          <w:marLeft w:val="0"/>
          <w:marRight w:val="0"/>
          <w:marTop w:val="0"/>
          <w:marBottom w:val="0"/>
          <w:divBdr>
            <w:top w:val="none" w:sz="0" w:space="0" w:color="auto"/>
            <w:left w:val="none" w:sz="0" w:space="0" w:color="auto"/>
            <w:bottom w:val="none" w:sz="0" w:space="0" w:color="auto"/>
            <w:right w:val="none" w:sz="0" w:space="0" w:color="auto"/>
          </w:divBdr>
        </w:div>
        <w:div w:id="1910462309">
          <w:marLeft w:val="0"/>
          <w:marRight w:val="0"/>
          <w:marTop w:val="0"/>
          <w:marBottom w:val="0"/>
          <w:divBdr>
            <w:top w:val="none" w:sz="0" w:space="0" w:color="auto"/>
            <w:left w:val="none" w:sz="0" w:space="0" w:color="auto"/>
            <w:bottom w:val="none" w:sz="0" w:space="0" w:color="auto"/>
            <w:right w:val="none" w:sz="0" w:space="0" w:color="auto"/>
          </w:divBdr>
        </w:div>
        <w:div w:id="2043438842">
          <w:marLeft w:val="0"/>
          <w:marRight w:val="0"/>
          <w:marTop w:val="0"/>
          <w:marBottom w:val="0"/>
          <w:divBdr>
            <w:top w:val="none" w:sz="0" w:space="0" w:color="auto"/>
            <w:left w:val="none" w:sz="0" w:space="0" w:color="auto"/>
            <w:bottom w:val="none" w:sz="0" w:space="0" w:color="auto"/>
            <w:right w:val="none" w:sz="0" w:space="0" w:color="auto"/>
          </w:divBdr>
        </w:div>
        <w:div w:id="2054771579">
          <w:marLeft w:val="0"/>
          <w:marRight w:val="0"/>
          <w:marTop w:val="0"/>
          <w:marBottom w:val="0"/>
          <w:divBdr>
            <w:top w:val="none" w:sz="0" w:space="0" w:color="auto"/>
            <w:left w:val="none" w:sz="0" w:space="0" w:color="auto"/>
            <w:bottom w:val="none" w:sz="0" w:space="0" w:color="auto"/>
            <w:right w:val="none" w:sz="0" w:space="0" w:color="auto"/>
          </w:divBdr>
        </w:div>
        <w:div w:id="2137527327">
          <w:marLeft w:val="0"/>
          <w:marRight w:val="0"/>
          <w:marTop w:val="0"/>
          <w:marBottom w:val="0"/>
          <w:divBdr>
            <w:top w:val="none" w:sz="0" w:space="0" w:color="auto"/>
            <w:left w:val="none" w:sz="0" w:space="0" w:color="auto"/>
            <w:bottom w:val="none" w:sz="0" w:space="0" w:color="auto"/>
            <w:right w:val="none" w:sz="0" w:space="0" w:color="auto"/>
          </w:divBdr>
        </w:div>
      </w:divsChild>
    </w:div>
    <w:div w:id="2142140782">
      <w:bodyDiv w:val="1"/>
      <w:marLeft w:val="0"/>
      <w:marRight w:val="0"/>
      <w:marTop w:val="0"/>
      <w:marBottom w:val="0"/>
      <w:divBdr>
        <w:top w:val="none" w:sz="0" w:space="0" w:color="auto"/>
        <w:left w:val="none" w:sz="0" w:space="0" w:color="auto"/>
        <w:bottom w:val="none" w:sz="0" w:space="0" w:color="auto"/>
        <w:right w:val="none" w:sz="0" w:space="0" w:color="auto"/>
      </w:divBdr>
      <w:divsChild>
        <w:div w:id="873618201">
          <w:marLeft w:val="0"/>
          <w:marRight w:val="0"/>
          <w:marTop w:val="0"/>
          <w:marBottom w:val="0"/>
          <w:divBdr>
            <w:top w:val="none" w:sz="0" w:space="0" w:color="auto"/>
            <w:left w:val="none" w:sz="0" w:space="0" w:color="auto"/>
            <w:bottom w:val="none" w:sz="0" w:space="0" w:color="auto"/>
            <w:right w:val="none" w:sz="0" w:space="0" w:color="auto"/>
          </w:divBdr>
        </w:div>
        <w:div w:id="1343243874">
          <w:marLeft w:val="0"/>
          <w:marRight w:val="0"/>
          <w:marTop w:val="0"/>
          <w:marBottom w:val="0"/>
          <w:divBdr>
            <w:top w:val="none" w:sz="0" w:space="0" w:color="auto"/>
            <w:left w:val="none" w:sz="0" w:space="0" w:color="auto"/>
            <w:bottom w:val="none" w:sz="0" w:space="0" w:color="auto"/>
            <w:right w:val="none" w:sz="0" w:space="0" w:color="auto"/>
          </w:divBdr>
        </w:div>
        <w:div w:id="186377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mis2020.government.bg/bg/s/Home/Manual" TargetMode="External"/><Relationship Id="rId18" Type="http://schemas.openxmlformats.org/officeDocument/2006/relationships/hyperlink" Target="https://eumis2020.government.b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umis2020.government.bg/api/s/file/download/afd4806e-a746-4530-a957-43827ccc6406" TargetMode="External"/><Relationship Id="rId17" Type="http://schemas.openxmlformats.org/officeDocument/2006/relationships/hyperlink" Target="https://www.youtube.com/watch?v=__rq_vJCi7A" TargetMode="External"/><Relationship Id="rId2" Type="http://schemas.openxmlformats.org/officeDocument/2006/relationships/numbering" Target="numbering.xml"/><Relationship Id="rId16" Type="http://schemas.openxmlformats.org/officeDocument/2006/relationships/hyperlink" Target="https://www.youtube.com/watch?v=pX7nhlxmJAI&amp;t=2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mis2020.government.bg/" TargetMode="External"/><Relationship Id="rId5" Type="http://schemas.openxmlformats.org/officeDocument/2006/relationships/settings" Target="settings.xml"/><Relationship Id="rId15" Type="http://schemas.openxmlformats.org/officeDocument/2006/relationships/hyperlink" Target="https://www.youtube.com/watch?v=-yFYWpsnT54"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migbn@abv.b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eumis2020.government.bg/bg/s/Help" TargetMode="External"/><Relationship Id="rId22"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6BDB-AECD-4092-9528-57A3DFF9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15535</Words>
  <Characters>88551</Characters>
  <Application>Microsoft Office Word</Application>
  <DocSecurity>0</DocSecurity>
  <Lines>737</Lines>
  <Paragraphs>207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MIG</Company>
  <LinksUpToDate>false</LinksUpToDate>
  <CharactersWithSpaces>103879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Belene1</dc:creator>
  <cp:keywords/>
  <dc:description/>
  <cp:lastModifiedBy>Windows User</cp:lastModifiedBy>
  <cp:revision>19</cp:revision>
  <cp:lastPrinted>2018-08-16T11:18:00Z</cp:lastPrinted>
  <dcterms:created xsi:type="dcterms:W3CDTF">2018-07-24T06:32:00Z</dcterms:created>
  <dcterms:modified xsi:type="dcterms:W3CDTF">2018-08-28T07:22:00Z</dcterms:modified>
</cp:coreProperties>
</file>